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D5AAD" w14:paraId="34E86261" w14:textId="77777777" w:rsidTr="00345119">
        <w:tc>
          <w:tcPr>
            <w:tcW w:w="9576" w:type="dxa"/>
            <w:noWrap/>
          </w:tcPr>
          <w:p w14:paraId="4289A0BE" w14:textId="77777777" w:rsidR="008423E4" w:rsidRPr="0022177D" w:rsidRDefault="003672D7" w:rsidP="005002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212F668" w14:textId="77777777" w:rsidR="008423E4" w:rsidRPr="000817C2" w:rsidRDefault="008423E4" w:rsidP="005002BF">
      <w:pPr>
        <w:jc w:val="center"/>
        <w:rPr>
          <w:sz w:val="20"/>
          <w:szCs w:val="20"/>
        </w:rPr>
      </w:pPr>
    </w:p>
    <w:p w14:paraId="3C83E573" w14:textId="77777777" w:rsidR="008423E4" w:rsidRPr="000817C2" w:rsidRDefault="008423E4" w:rsidP="005002BF">
      <w:pPr>
        <w:rPr>
          <w:sz w:val="20"/>
          <w:szCs w:val="20"/>
        </w:rPr>
      </w:pPr>
    </w:p>
    <w:p w14:paraId="2B06354F" w14:textId="77777777" w:rsidR="008423E4" w:rsidRPr="000817C2" w:rsidRDefault="008423E4" w:rsidP="005002BF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5AAD" w14:paraId="043D1830" w14:textId="77777777" w:rsidTr="00345119">
        <w:tc>
          <w:tcPr>
            <w:tcW w:w="9576" w:type="dxa"/>
          </w:tcPr>
          <w:p w14:paraId="2837EAF2" w14:textId="0E8C59DD" w:rsidR="008423E4" w:rsidRPr="00861995" w:rsidRDefault="003672D7" w:rsidP="005002BF">
            <w:pPr>
              <w:jc w:val="right"/>
            </w:pPr>
            <w:r>
              <w:t>C.S.H.B. 9</w:t>
            </w:r>
          </w:p>
        </w:tc>
      </w:tr>
      <w:tr w:rsidR="007D5AAD" w14:paraId="3E7B3174" w14:textId="77777777" w:rsidTr="00345119">
        <w:tc>
          <w:tcPr>
            <w:tcW w:w="9576" w:type="dxa"/>
          </w:tcPr>
          <w:p w14:paraId="36D5ADD9" w14:textId="5A78AFC9" w:rsidR="008423E4" w:rsidRPr="00861995" w:rsidRDefault="003672D7" w:rsidP="00F8461A">
            <w:pPr>
              <w:jc w:val="right"/>
            </w:pPr>
            <w:r>
              <w:t xml:space="preserve">By: </w:t>
            </w:r>
            <w:r w:rsidR="00F8461A">
              <w:t>Klick</w:t>
            </w:r>
          </w:p>
        </w:tc>
      </w:tr>
      <w:tr w:rsidR="007D5AAD" w14:paraId="012CEA00" w14:textId="77777777" w:rsidTr="00345119">
        <w:tc>
          <w:tcPr>
            <w:tcW w:w="9576" w:type="dxa"/>
          </w:tcPr>
          <w:p w14:paraId="1724FDE5" w14:textId="3494127B" w:rsidR="008423E4" w:rsidRPr="00861995" w:rsidRDefault="003672D7" w:rsidP="005002BF">
            <w:pPr>
              <w:jc w:val="right"/>
            </w:pPr>
            <w:r>
              <w:t>Criminal Jurisprudence</w:t>
            </w:r>
          </w:p>
        </w:tc>
      </w:tr>
      <w:tr w:rsidR="007D5AAD" w14:paraId="7BAD227E" w14:textId="77777777" w:rsidTr="00345119">
        <w:tc>
          <w:tcPr>
            <w:tcW w:w="9576" w:type="dxa"/>
          </w:tcPr>
          <w:p w14:paraId="3319B122" w14:textId="45913756" w:rsidR="008423E4" w:rsidRDefault="003672D7" w:rsidP="005002BF">
            <w:pPr>
              <w:jc w:val="right"/>
            </w:pPr>
            <w:r>
              <w:t>Committee Report (Substituted)</w:t>
            </w:r>
          </w:p>
        </w:tc>
      </w:tr>
    </w:tbl>
    <w:p w14:paraId="3C112982" w14:textId="77777777" w:rsidR="008423E4" w:rsidRPr="000817C2" w:rsidRDefault="008423E4" w:rsidP="005002BF">
      <w:pPr>
        <w:tabs>
          <w:tab w:val="right" w:pos="9360"/>
        </w:tabs>
        <w:rPr>
          <w:sz w:val="20"/>
          <w:szCs w:val="20"/>
        </w:rPr>
      </w:pPr>
    </w:p>
    <w:p w14:paraId="7972277B" w14:textId="77777777" w:rsidR="008423E4" w:rsidRPr="000817C2" w:rsidRDefault="008423E4" w:rsidP="005002BF">
      <w:pPr>
        <w:rPr>
          <w:sz w:val="20"/>
          <w:szCs w:val="20"/>
        </w:rPr>
      </w:pPr>
    </w:p>
    <w:p w14:paraId="2B618FEC" w14:textId="77777777" w:rsidR="008423E4" w:rsidRPr="000817C2" w:rsidRDefault="008423E4" w:rsidP="005002BF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D5AAD" w14:paraId="5F250C56" w14:textId="77777777" w:rsidTr="00151A59">
        <w:tc>
          <w:tcPr>
            <w:tcW w:w="9360" w:type="dxa"/>
          </w:tcPr>
          <w:p w14:paraId="58DB1C7C" w14:textId="77777777" w:rsidR="008423E4" w:rsidRPr="00A8133F" w:rsidRDefault="003672D7" w:rsidP="0050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E0B363" w14:textId="77777777" w:rsidR="008423E4" w:rsidRDefault="008423E4" w:rsidP="005002BF"/>
          <w:p w14:paraId="0F4EBDDA" w14:textId="5CF5A79D" w:rsidR="008423E4" w:rsidRDefault="003672D7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B6812">
              <w:t xml:space="preserve">In 2020, </w:t>
            </w:r>
            <w:r w:rsidR="000817C2">
              <w:t xml:space="preserve">there were reports of </w:t>
            </w:r>
            <w:r w:rsidRPr="009B6812">
              <w:t xml:space="preserve">demonstrations </w:t>
            </w:r>
            <w:r w:rsidR="000817C2">
              <w:t>taking</w:t>
            </w:r>
            <w:r w:rsidR="000817C2" w:rsidRPr="009B6812">
              <w:t xml:space="preserve"> </w:t>
            </w:r>
            <w:r w:rsidRPr="009B6812">
              <w:t xml:space="preserve">place across the country, including </w:t>
            </w:r>
            <w:r w:rsidR="000817C2">
              <w:t xml:space="preserve">in </w:t>
            </w:r>
            <w:r w:rsidRPr="009B6812">
              <w:t xml:space="preserve">Texas, aimed at law enforcement and law enforcement policies. While many demonstrations were peaceful, elements of others were not. For example, in one </w:t>
            </w:r>
            <w:r w:rsidR="00055C1D">
              <w:t xml:space="preserve">reported </w:t>
            </w:r>
            <w:r w:rsidRPr="009B6812">
              <w:t>instance, two law enforcement officers had been shot in an unrelated event and access to the ho</w:t>
            </w:r>
            <w:r w:rsidRPr="009B6812">
              <w:t xml:space="preserve">spital was purposely blocked by protestors. </w:t>
            </w:r>
            <w:r w:rsidR="00055C1D">
              <w:t>It was suggested that w</w:t>
            </w:r>
            <w:r w:rsidRPr="009B6812">
              <w:t>hen these law enforcement officers were in need of life-saving care, protestors knowingly blocked the hospital entrance to prevent access to that care. Had this occurred in Texas, the indiv</w:t>
            </w:r>
            <w:r w:rsidRPr="009B6812">
              <w:t xml:space="preserve">iduals could have been charged with obstructing a highway or passageway, which is punishable by a Class B misdemeanor. </w:t>
            </w:r>
            <w:r>
              <w:t>C.S.H.B.</w:t>
            </w:r>
            <w:r w:rsidRPr="009B6812">
              <w:t xml:space="preserve"> 9 make</w:t>
            </w:r>
            <w:r w:rsidR="001C542F">
              <w:t>s</w:t>
            </w:r>
            <w:r w:rsidRPr="009B6812">
              <w:t xml:space="preserve"> </w:t>
            </w:r>
            <w:r w:rsidR="0047491E">
              <w:t xml:space="preserve">the penalty for </w:t>
            </w:r>
            <w:r w:rsidR="0047491E" w:rsidRPr="002D4630">
              <w:t>obstructing a highway or other passageway</w:t>
            </w:r>
            <w:r w:rsidR="0047491E" w:rsidRPr="009B6812">
              <w:t xml:space="preserve"> </w:t>
            </w:r>
            <w:r w:rsidR="0047491E">
              <w:t xml:space="preserve">by </w:t>
            </w:r>
            <w:r w:rsidRPr="009B6812">
              <w:t xml:space="preserve">knowingly </w:t>
            </w:r>
            <w:r w:rsidR="005343E9">
              <w:t>preventing the passage of an authorized emergency vehicle that is operating the vehicle's emergency audibl</w:t>
            </w:r>
            <w:r w:rsidR="00CE470A">
              <w:t>e or visual signals or obstructing</w:t>
            </w:r>
            <w:r w:rsidR="005343E9">
              <w:t xml:space="preserve"> access </w:t>
            </w:r>
            <w:r w:rsidRPr="009B6812">
              <w:t xml:space="preserve">to a </w:t>
            </w:r>
            <w:r w:rsidR="005343E9">
              <w:t xml:space="preserve">licensed </w:t>
            </w:r>
            <w:r w:rsidRPr="009B6812">
              <w:t xml:space="preserve">hospital </w:t>
            </w:r>
            <w:r w:rsidR="005343E9">
              <w:t xml:space="preserve">or other health care facility that provides emergency medical care </w:t>
            </w:r>
            <w:r w:rsidRPr="009B6812">
              <w:t>a state jail felony</w:t>
            </w:r>
            <w:r w:rsidR="001C542F">
              <w:t xml:space="preserve"> and sets a minimum county jail confinement period for a person who is convicted of such conduct and granted community supervision</w:t>
            </w:r>
            <w:r w:rsidRPr="009B6812">
              <w:t xml:space="preserve">. </w:t>
            </w:r>
          </w:p>
          <w:p w14:paraId="5AD6025A" w14:textId="77777777" w:rsidR="008423E4" w:rsidRPr="00E26B13" w:rsidRDefault="008423E4" w:rsidP="005002BF">
            <w:pPr>
              <w:rPr>
                <w:b/>
              </w:rPr>
            </w:pPr>
          </w:p>
        </w:tc>
      </w:tr>
      <w:tr w:rsidR="007D5AAD" w14:paraId="5A903D26" w14:textId="77777777" w:rsidTr="00151A59">
        <w:tc>
          <w:tcPr>
            <w:tcW w:w="9360" w:type="dxa"/>
          </w:tcPr>
          <w:p w14:paraId="2B5730AF" w14:textId="77777777" w:rsidR="0017725B" w:rsidRDefault="003672D7" w:rsidP="00500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F38390" w14:textId="77777777" w:rsidR="0017725B" w:rsidRDefault="0017725B" w:rsidP="005002BF">
            <w:pPr>
              <w:rPr>
                <w:b/>
                <w:u w:val="single"/>
              </w:rPr>
            </w:pPr>
          </w:p>
          <w:p w14:paraId="2E15209A" w14:textId="77777777" w:rsidR="0017725B" w:rsidRDefault="003672D7" w:rsidP="005002BF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</w:t>
            </w:r>
            <w:r>
              <w:t>for an existing criminal offense or category of offenses, or changes the eligibility of a person for community supervision, parole, or mandatory supervision.</w:t>
            </w:r>
          </w:p>
          <w:p w14:paraId="71AED0E1" w14:textId="0E13F11A" w:rsidR="00F0701D" w:rsidRPr="00D70A96" w:rsidRDefault="00F0701D" w:rsidP="005002BF">
            <w:pPr>
              <w:jc w:val="both"/>
            </w:pPr>
          </w:p>
        </w:tc>
      </w:tr>
      <w:tr w:rsidR="007D5AAD" w14:paraId="0DACBFF6" w14:textId="77777777" w:rsidTr="00151A59">
        <w:tc>
          <w:tcPr>
            <w:tcW w:w="9360" w:type="dxa"/>
          </w:tcPr>
          <w:p w14:paraId="6A86CCEB" w14:textId="77777777" w:rsidR="008423E4" w:rsidRPr="00A8133F" w:rsidRDefault="003672D7" w:rsidP="0050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7045B6" w14:textId="77777777" w:rsidR="008423E4" w:rsidRDefault="008423E4" w:rsidP="005002BF"/>
          <w:p w14:paraId="62D81422" w14:textId="77777777" w:rsidR="008423E4" w:rsidRDefault="003672D7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74842C84" w14:textId="0C3B87DE" w:rsidR="00F0701D" w:rsidRPr="00D70A96" w:rsidRDefault="00F0701D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D5AAD" w14:paraId="05B6EA6A" w14:textId="77777777" w:rsidTr="00151A59">
        <w:tc>
          <w:tcPr>
            <w:tcW w:w="9360" w:type="dxa"/>
          </w:tcPr>
          <w:p w14:paraId="374D0B85" w14:textId="77777777" w:rsidR="008423E4" w:rsidRPr="00A8133F" w:rsidRDefault="003672D7" w:rsidP="0050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BFCE47" w14:textId="77777777" w:rsidR="008423E4" w:rsidRDefault="008423E4" w:rsidP="005002BF"/>
          <w:p w14:paraId="1844FCA0" w14:textId="307F2B5A" w:rsidR="00845817" w:rsidRDefault="003672D7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9 amends the Penal Code to </w:t>
            </w:r>
            <w:r w:rsidR="009E581B">
              <w:t>enhance</w:t>
            </w:r>
            <w:r>
              <w:t xml:space="preserve"> the penalty for </w:t>
            </w:r>
            <w:r w:rsidRPr="002D4630">
              <w:t>obstructing a highway or other passageway</w:t>
            </w:r>
            <w:r>
              <w:t xml:space="preserve"> from a Class B misdemeanor to a state jail felony for an actor who knowingly prevents the passage of an authorized emergency vehicle that is operating the vehicle's emergency audible or visual signals or o</w:t>
            </w:r>
            <w:r w:rsidRPr="002D4630">
              <w:t xml:space="preserve">bstructs access to a </w:t>
            </w:r>
            <w:r w:rsidR="00055C1D">
              <w:t xml:space="preserve">licensed </w:t>
            </w:r>
            <w:r w:rsidRPr="002D4630">
              <w:t>hospital or other he</w:t>
            </w:r>
            <w:r w:rsidRPr="002D4630">
              <w:t xml:space="preserve">alth care facility that </w:t>
            </w:r>
            <w:r>
              <w:t xml:space="preserve">provides emergency medical care.  </w:t>
            </w:r>
          </w:p>
          <w:p w14:paraId="389CC55F" w14:textId="77777777" w:rsidR="00845817" w:rsidRDefault="00845817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592EEB" w14:textId="16AFB4C2" w:rsidR="009C36CD" w:rsidRDefault="003672D7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2127A">
              <w:t>H.B. 9 amends the Code of Criminal Procedure to require a court</w:t>
            </w:r>
            <w:r w:rsidR="0072127A" w:rsidRPr="0072127A">
              <w:t xml:space="preserve"> granting community supervision to a defendant convicted of</w:t>
            </w:r>
            <w:r w:rsidR="0072127A">
              <w:t xml:space="preserve"> </w:t>
            </w:r>
            <w:r w:rsidR="00833539">
              <w:t xml:space="preserve">such an </w:t>
            </w:r>
            <w:r w:rsidR="0072127A">
              <w:t xml:space="preserve">offense </w:t>
            </w:r>
            <w:r w:rsidR="002D4630">
              <w:t xml:space="preserve">punishable as a state jail felony </w:t>
            </w:r>
            <w:r w:rsidR="0072127A">
              <w:t xml:space="preserve">to </w:t>
            </w:r>
            <w:r w:rsidR="0072127A" w:rsidRPr="0072127A">
              <w:t xml:space="preserve">require as a condition of </w:t>
            </w:r>
            <w:r w:rsidR="0072127A">
              <w:t xml:space="preserve">the defendant's </w:t>
            </w:r>
            <w:r w:rsidR="0072127A" w:rsidRPr="0072127A">
              <w:t>community supervision that the defendant submit to not less than 10 days of confinement in a county jail.</w:t>
            </w:r>
          </w:p>
          <w:p w14:paraId="11CD22A6" w14:textId="7486F3BB" w:rsidR="008423E4" w:rsidRPr="002B78F6" w:rsidRDefault="008423E4" w:rsidP="005002BF">
            <w:pPr>
              <w:pStyle w:val="Header"/>
              <w:jc w:val="both"/>
            </w:pPr>
          </w:p>
        </w:tc>
      </w:tr>
      <w:tr w:rsidR="007D5AAD" w14:paraId="17120B61" w14:textId="77777777" w:rsidTr="00151A59">
        <w:tc>
          <w:tcPr>
            <w:tcW w:w="9360" w:type="dxa"/>
          </w:tcPr>
          <w:p w14:paraId="554B8926" w14:textId="77777777" w:rsidR="008423E4" w:rsidRPr="00A8133F" w:rsidRDefault="003672D7" w:rsidP="0050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D949D3" w14:textId="77777777" w:rsidR="008423E4" w:rsidRDefault="008423E4" w:rsidP="005002BF"/>
          <w:p w14:paraId="0EF7265B" w14:textId="79AE19E9" w:rsidR="002C30F7" w:rsidRDefault="003672D7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3F20762" w14:textId="0EE554E9" w:rsidR="002C30F7" w:rsidRPr="002B78F6" w:rsidRDefault="002C30F7" w:rsidP="0050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D5AAD" w14:paraId="7ABD19A5" w14:textId="77777777" w:rsidTr="00151A59">
        <w:tc>
          <w:tcPr>
            <w:tcW w:w="9360" w:type="dxa"/>
          </w:tcPr>
          <w:p w14:paraId="0045FB50" w14:textId="418BDD88" w:rsidR="00F8461A" w:rsidRDefault="003672D7" w:rsidP="00F846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DBE8FB6" w14:textId="77777777" w:rsidR="000817C2" w:rsidRDefault="000817C2" w:rsidP="00F8461A">
            <w:pPr>
              <w:jc w:val="both"/>
              <w:rPr>
                <w:b/>
                <w:u w:val="single"/>
              </w:rPr>
            </w:pPr>
          </w:p>
          <w:p w14:paraId="426368ED" w14:textId="7F310B77" w:rsidR="009B6812" w:rsidRPr="00F8461A" w:rsidRDefault="003672D7" w:rsidP="00F8461A">
            <w:pPr>
              <w:jc w:val="both"/>
              <w:rPr>
                <w:b/>
                <w:u w:val="single"/>
              </w:rPr>
            </w:pPr>
            <w:r>
              <w:t>C.S.H.B. 9 differs from the original in minor</w:t>
            </w:r>
            <w:r>
              <w:t xml:space="preserve"> or nonsubstantive ways by conforming to certain bill drafting conventions.</w:t>
            </w:r>
          </w:p>
        </w:tc>
      </w:tr>
    </w:tbl>
    <w:p w14:paraId="2A4B345F" w14:textId="77777777" w:rsidR="008423E4" w:rsidRPr="000817C2" w:rsidRDefault="008423E4" w:rsidP="000817C2">
      <w:pPr>
        <w:jc w:val="both"/>
        <w:rPr>
          <w:rFonts w:ascii="Arial" w:hAnsi="Arial"/>
          <w:sz w:val="2"/>
          <w:szCs w:val="2"/>
        </w:rPr>
      </w:pPr>
    </w:p>
    <w:sectPr w:rsidR="008423E4" w:rsidRPr="000817C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502A" w14:textId="77777777" w:rsidR="00000000" w:rsidRDefault="003672D7">
      <w:r>
        <w:separator/>
      </w:r>
    </w:p>
  </w:endnote>
  <w:endnote w:type="continuationSeparator" w:id="0">
    <w:p w14:paraId="1E7540E8" w14:textId="77777777" w:rsidR="00000000" w:rsidRDefault="0036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1C7D" w14:textId="77777777" w:rsidR="00AD3AD2" w:rsidRDefault="00AD3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8"/>
      <w:gridCol w:w="4681"/>
    </w:tblGrid>
    <w:tr w:rsidR="007D5AAD" w14:paraId="34A4164C" w14:textId="77777777" w:rsidTr="000817C2">
      <w:trPr>
        <w:cantSplit/>
      </w:trPr>
      <w:tc>
        <w:tcPr>
          <w:tcW w:w="3" w:type="pct"/>
        </w:tcPr>
        <w:p w14:paraId="056B68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68" w:type="pct"/>
        </w:tcPr>
        <w:p w14:paraId="04870C77" w14:textId="35DFD483" w:rsidR="00EC379B" w:rsidRPr="009C1E9A" w:rsidRDefault="003672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23322</w:t>
          </w:r>
        </w:p>
      </w:tc>
      <w:tc>
        <w:tcPr>
          <w:tcW w:w="2528" w:type="pct"/>
        </w:tcPr>
        <w:p w14:paraId="4BF5ED79" w14:textId="53CBA110" w:rsidR="00EC379B" w:rsidRDefault="003672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D3AD2">
            <w:t>21.117.2395</w:t>
          </w:r>
          <w:r>
            <w:fldChar w:fldCharType="end"/>
          </w:r>
        </w:p>
      </w:tc>
    </w:tr>
    <w:tr w:rsidR="007D5AAD" w14:paraId="2F2E3FFF" w14:textId="77777777" w:rsidTr="000817C2">
      <w:trPr>
        <w:cantSplit/>
      </w:trPr>
      <w:tc>
        <w:tcPr>
          <w:tcW w:w="3" w:type="pct"/>
        </w:tcPr>
        <w:p w14:paraId="15F8253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468" w:type="pct"/>
        </w:tcPr>
        <w:p w14:paraId="6BB7C2DB" w14:textId="5EB27B6F" w:rsidR="00EC379B" w:rsidRPr="009C1E9A" w:rsidRDefault="003672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13234</w:t>
          </w:r>
        </w:p>
      </w:tc>
      <w:tc>
        <w:tcPr>
          <w:tcW w:w="2528" w:type="pct"/>
        </w:tcPr>
        <w:p w14:paraId="03BB47A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2B830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5AAD" w14:paraId="50F5ECAD" w14:textId="77777777" w:rsidTr="000817C2">
      <w:trPr>
        <w:cantSplit/>
        <w:trHeight w:val="323"/>
      </w:trPr>
      <w:tc>
        <w:tcPr>
          <w:tcW w:w="5000" w:type="pct"/>
          <w:gridSpan w:val="3"/>
        </w:tcPr>
        <w:p w14:paraId="1C59D342" w14:textId="2019C133" w:rsidR="00EC379B" w:rsidRDefault="003672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D3AD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0A58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8595C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E58F" w14:textId="77777777" w:rsidR="00AD3AD2" w:rsidRDefault="00AD3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2FF7" w14:textId="77777777" w:rsidR="00000000" w:rsidRDefault="003672D7">
      <w:r>
        <w:separator/>
      </w:r>
    </w:p>
  </w:footnote>
  <w:footnote w:type="continuationSeparator" w:id="0">
    <w:p w14:paraId="3B2F3B12" w14:textId="77777777" w:rsidR="00000000" w:rsidRDefault="0036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2770" w14:textId="77777777" w:rsidR="00AD3AD2" w:rsidRDefault="00AD3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2C92" w14:textId="77777777" w:rsidR="00AD3AD2" w:rsidRDefault="00AD3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84F1" w14:textId="77777777" w:rsidR="00AD3AD2" w:rsidRDefault="00AD3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5C1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7C2"/>
    <w:rsid w:val="00090E6B"/>
    <w:rsid w:val="00091B2C"/>
    <w:rsid w:val="00092ABC"/>
    <w:rsid w:val="000936FB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86D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A5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42F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077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8F6"/>
    <w:rsid w:val="002B7BA7"/>
    <w:rsid w:val="002C1C17"/>
    <w:rsid w:val="002C30F7"/>
    <w:rsid w:val="002C3203"/>
    <w:rsid w:val="002C3B07"/>
    <w:rsid w:val="002C532B"/>
    <w:rsid w:val="002C5713"/>
    <w:rsid w:val="002D05CC"/>
    <w:rsid w:val="002D305A"/>
    <w:rsid w:val="002D463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B24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2D7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1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2BF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3E9"/>
    <w:rsid w:val="0053460A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85F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C6C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8C5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400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27A"/>
    <w:rsid w:val="00721724"/>
    <w:rsid w:val="00722EC5"/>
    <w:rsid w:val="00723326"/>
    <w:rsid w:val="00724252"/>
    <w:rsid w:val="00724D9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AA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FB4"/>
    <w:rsid w:val="00812BE3"/>
    <w:rsid w:val="00814516"/>
    <w:rsid w:val="00815C9D"/>
    <w:rsid w:val="008170E2"/>
    <w:rsid w:val="00823E4C"/>
    <w:rsid w:val="00827749"/>
    <w:rsid w:val="00827B7E"/>
    <w:rsid w:val="00830EEB"/>
    <w:rsid w:val="00833539"/>
    <w:rsid w:val="008347A9"/>
    <w:rsid w:val="00835628"/>
    <w:rsid w:val="00835E90"/>
    <w:rsid w:val="0084176D"/>
    <w:rsid w:val="008423E4"/>
    <w:rsid w:val="00842900"/>
    <w:rsid w:val="00845817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812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AD7"/>
    <w:rsid w:val="009E13BF"/>
    <w:rsid w:val="009E3631"/>
    <w:rsid w:val="009E3EB9"/>
    <w:rsid w:val="009E581B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9EC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A96"/>
    <w:rsid w:val="00AD3AD2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CED"/>
    <w:rsid w:val="00B34F25"/>
    <w:rsid w:val="00B43672"/>
    <w:rsid w:val="00B473D8"/>
    <w:rsid w:val="00B5165A"/>
    <w:rsid w:val="00B524C1"/>
    <w:rsid w:val="00B52C8D"/>
    <w:rsid w:val="00B564BF"/>
    <w:rsid w:val="00B603AB"/>
    <w:rsid w:val="00B6104E"/>
    <w:rsid w:val="00B610C7"/>
    <w:rsid w:val="00B62106"/>
    <w:rsid w:val="00B626A8"/>
    <w:rsid w:val="00B62A4B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F06"/>
    <w:rsid w:val="00C377D1"/>
    <w:rsid w:val="00C37BDA"/>
    <w:rsid w:val="00C37C84"/>
    <w:rsid w:val="00C42B41"/>
    <w:rsid w:val="00C46166"/>
    <w:rsid w:val="00C4710D"/>
    <w:rsid w:val="00C50CAD"/>
    <w:rsid w:val="00C55F2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00D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70A"/>
    <w:rsid w:val="00CF4827"/>
    <w:rsid w:val="00CF4C69"/>
    <w:rsid w:val="00CF581C"/>
    <w:rsid w:val="00CF6644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FA9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A96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448"/>
    <w:rsid w:val="00E04B30"/>
    <w:rsid w:val="00E05FB7"/>
    <w:rsid w:val="00E066E6"/>
    <w:rsid w:val="00E06807"/>
    <w:rsid w:val="00E06C5E"/>
    <w:rsid w:val="00E0752B"/>
    <w:rsid w:val="00E1058E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01D"/>
    <w:rsid w:val="00F100C5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61A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D4DA99-4237-4B4F-88AF-2F0910E2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78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7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8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8F6"/>
    <w:rPr>
      <w:b/>
      <w:bCs/>
    </w:rPr>
  </w:style>
  <w:style w:type="character" w:styleId="Hyperlink">
    <w:name w:val="Hyperlink"/>
    <w:basedOn w:val="DefaultParagraphFont"/>
    <w:unhideWhenUsed/>
    <w:rsid w:val="009E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24D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4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2338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HB00009 (Committee Report (Substituted))</vt:lpstr>
    </vt:vector>
  </TitlesOfParts>
  <Company>State of Texas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23322</dc:subject>
  <dc:creator>State of Texas</dc:creator>
  <dc:description>HB 9 by Klick-(H)Criminal Jurisprudence (Substitute Document Number: 87R 13234)</dc:description>
  <cp:lastModifiedBy>Stacey Nicchio</cp:lastModifiedBy>
  <cp:revision>2</cp:revision>
  <cp:lastPrinted>2003-11-26T17:21:00Z</cp:lastPrinted>
  <dcterms:created xsi:type="dcterms:W3CDTF">2021-04-30T19:06:00Z</dcterms:created>
  <dcterms:modified xsi:type="dcterms:W3CDTF">2021-04-30T19:06:00Z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21.117.2395</vt:lpwstr>
  </property>
</Properties>
</file>