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553E5" w14:paraId="7C3AEE1A" w14:textId="77777777" w:rsidTr="00345119">
        <w:tc>
          <w:tcPr>
            <w:tcW w:w="9576" w:type="dxa"/>
            <w:noWrap/>
          </w:tcPr>
          <w:p w14:paraId="6D65FA29" w14:textId="77777777" w:rsidR="008423E4" w:rsidRPr="0022177D" w:rsidRDefault="00793370" w:rsidP="002462C2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7BCD5B58" w14:textId="77777777" w:rsidR="008423E4" w:rsidRPr="0022177D" w:rsidRDefault="008423E4" w:rsidP="002462C2">
      <w:pPr>
        <w:jc w:val="center"/>
      </w:pPr>
    </w:p>
    <w:p w14:paraId="10364192" w14:textId="77777777" w:rsidR="008423E4" w:rsidRPr="00B31F0E" w:rsidRDefault="008423E4" w:rsidP="002462C2"/>
    <w:p w14:paraId="0C7E4899" w14:textId="77777777" w:rsidR="008423E4" w:rsidRPr="00742794" w:rsidRDefault="008423E4" w:rsidP="002462C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553E5" w14:paraId="01AB47D8" w14:textId="77777777" w:rsidTr="00345119">
        <w:tc>
          <w:tcPr>
            <w:tcW w:w="9576" w:type="dxa"/>
          </w:tcPr>
          <w:p w14:paraId="63B3BECA" w14:textId="3DBD8AC1" w:rsidR="008423E4" w:rsidRPr="00861995" w:rsidRDefault="00793370" w:rsidP="002462C2">
            <w:pPr>
              <w:jc w:val="right"/>
            </w:pPr>
            <w:r>
              <w:t>H.B. 22</w:t>
            </w:r>
          </w:p>
        </w:tc>
      </w:tr>
      <w:tr w:rsidR="006553E5" w14:paraId="6549F51D" w14:textId="77777777" w:rsidTr="00345119">
        <w:tc>
          <w:tcPr>
            <w:tcW w:w="9576" w:type="dxa"/>
          </w:tcPr>
          <w:p w14:paraId="22EFD1A2" w14:textId="2257932C" w:rsidR="008423E4" w:rsidRPr="00861995" w:rsidRDefault="00793370" w:rsidP="002462C2">
            <w:pPr>
              <w:jc w:val="right"/>
            </w:pPr>
            <w:r>
              <w:t xml:space="preserve">By: </w:t>
            </w:r>
            <w:r w:rsidR="00647CF4">
              <w:t>Swanson</w:t>
            </w:r>
          </w:p>
        </w:tc>
      </w:tr>
      <w:tr w:rsidR="006553E5" w14:paraId="6E5EC601" w14:textId="77777777" w:rsidTr="00345119">
        <w:tc>
          <w:tcPr>
            <w:tcW w:w="9576" w:type="dxa"/>
          </w:tcPr>
          <w:p w14:paraId="614D5265" w14:textId="454C7DDA" w:rsidR="008423E4" w:rsidRPr="00861995" w:rsidRDefault="00793370" w:rsidP="002462C2">
            <w:pPr>
              <w:jc w:val="right"/>
            </w:pPr>
            <w:r>
              <w:t>Elections</w:t>
            </w:r>
          </w:p>
        </w:tc>
      </w:tr>
      <w:tr w:rsidR="006553E5" w14:paraId="3A5BF07F" w14:textId="77777777" w:rsidTr="00345119">
        <w:tc>
          <w:tcPr>
            <w:tcW w:w="9576" w:type="dxa"/>
          </w:tcPr>
          <w:p w14:paraId="44DF01FC" w14:textId="007C7F42" w:rsidR="008423E4" w:rsidRDefault="00793370" w:rsidP="002462C2">
            <w:pPr>
              <w:jc w:val="right"/>
            </w:pPr>
            <w:r>
              <w:t>Committee Report (Unamended)</w:t>
            </w:r>
          </w:p>
        </w:tc>
      </w:tr>
    </w:tbl>
    <w:p w14:paraId="74260AB4" w14:textId="77777777" w:rsidR="008423E4" w:rsidRDefault="008423E4" w:rsidP="002462C2">
      <w:pPr>
        <w:tabs>
          <w:tab w:val="right" w:pos="9360"/>
        </w:tabs>
      </w:pPr>
    </w:p>
    <w:p w14:paraId="7275A209" w14:textId="77777777" w:rsidR="008423E4" w:rsidRDefault="008423E4" w:rsidP="002462C2"/>
    <w:p w14:paraId="25D61CD8" w14:textId="77777777" w:rsidR="008423E4" w:rsidRDefault="008423E4" w:rsidP="002462C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553E5" w14:paraId="05B261A7" w14:textId="77777777" w:rsidTr="00345119">
        <w:tc>
          <w:tcPr>
            <w:tcW w:w="9576" w:type="dxa"/>
          </w:tcPr>
          <w:p w14:paraId="221D61C3" w14:textId="77777777" w:rsidR="008423E4" w:rsidRPr="00A8133F" w:rsidRDefault="00793370" w:rsidP="002462C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C3C40C4" w14:textId="77777777" w:rsidR="008423E4" w:rsidRDefault="008423E4" w:rsidP="002462C2"/>
          <w:p w14:paraId="0E8D919F" w14:textId="439F45CE" w:rsidR="008423E4" w:rsidRDefault="00793370" w:rsidP="002462C2">
            <w:pPr>
              <w:pStyle w:val="Header"/>
              <w:jc w:val="both"/>
            </w:pPr>
            <w:r>
              <w:t xml:space="preserve">Concerns have been raised regarding the experiences of some voters requiring additional assistance </w:t>
            </w:r>
            <w:r w:rsidR="008E75F4">
              <w:t>when voting</w:t>
            </w:r>
            <w:r>
              <w:t xml:space="preserve">. It has been reported that when these voters arrive at polling stations, they are often </w:t>
            </w:r>
            <w:r w:rsidR="008E75F4">
              <w:t>forced</w:t>
            </w:r>
            <w:r>
              <w:t xml:space="preserve"> to </w:t>
            </w:r>
            <w:r w:rsidR="00647CF4">
              <w:t xml:space="preserve">either wait for </w:t>
            </w:r>
            <w:r w:rsidR="008E75F4">
              <w:t>election officials</w:t>
            </w:r>
            <w:r>
              <w:t xml:space="preserve"> to offer assistance or call a potentially inaccessible pho</w:t>
            </w:r>
            <w:r w:rsidR="008E75F4">
              <w:t>ne number to request assistance</w:t>
            </w:r>
            <w:r w:rsidR="00647CF4">
              <w:t xml:space="preserve">. </w:t>
            </w:r>
            <w:r w:rsidR="008E75F4">
              <w:t>In some</w:t>
            </w:r>
            <w:r w:rsidR="00647CF4">
              <w:t xml:space="preserve"> occasions, these </w:t>
            </w:r>
            <w:r w:rsidR="008E75F4">
              <w:t>voters</w:t>
            </w:r>
            <w:r w:rsidR="00647CF4">
              <w:t xml:space="preserve"> may not have </w:t>
            </w:r>
            <w:r w:rsidR="008E75F4">
              <w:t>the means to request assistance or access important contact information. H.B. 22 seeks to address these issues by requiring</w:t>
            </w:r>
            <w:r w:rsidR="00647CF4">
              <w:t xml:space="preserve"> polling locations to have designated parking spaces reserved for voters who are unable to enter the polling place</w:t>
            </w:r>
            <w:r w:rsidR="008E75F4">
              <w:t xml:space="preserve"> that display certain contact information</w:t>
            </w:r>
            <w:r w:rsidR="00647CF4">
              <w:t>.</w:t>
            </w:r>
          </w:p>
          <w:p w14:paraId="6818423F" w14:textId="77777777" w:rsidR="008423E4" w:rsidRPr="00E26B13" w:rsidRDefault="008423E4" w:rsidP="002462C2">
            <w:pPr>
              <w:rPr>
                <w:b/>
              </w:rPr>
            </w:pPr>
          </w:p>
        </w:tc>
      </w:tr>
      <w:tr w:rsidR="006553E5" w14:paraId="287B0F16" w14:textId="77777777" w:rsidTr="00345119">
        <w:tc>
          <w:tcPr>
            <w:tcW w:w="9576" w:type="dxa"/>
          </w:tcPr>
          <w:p w14:paraId="2758F353" w14:textId="77777777" w:rsidR="0017725B" w:rsidRDefault="00793370" w:rsidP="002462C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A7B7EB6" w14:textId="77777777" w:rsidR="0017725B" w:rsidRDefault="0017725B" w:rsidP="002462C2">
            <w:pPr>
              <w:rPr>
                <w:b/>
                <w:u w:val="single"/>
              </w:rPr>
            </w:pPr>
          </w:p>
          <w:p w14:paraId="0EB8D181" w14:textId="77777777" w:rsidR="009C0F59" w:rsidRPr="009C0F59" w:rsidRDefault="00793370" w:rsidP="002462C2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</w:t>
            </w:r>
            <w:r>
              <w:t>ibility of a person for community supervision, parole, or mandatory supervision.</w:t>
            </w:r>
          </w:p>
          <w:p w14:paraId="6349FCFB" w14:textId="77777777" w:rsidR="0017725B" w:rsidRPr="0017725B" w:rsidRDefault="0017725B" w:rsidP="002462C2">
            <w:pPr>
              <w:rPr>
                <w:b/>
                <w:u w:val="single"/>
              </w:rPr>
            </w:pPr>
          </w:p>
        </w:tc>
      </w:tr>
      <w:tr w:rsidR="006553E5" w14:paraId="49DA3D7F" w14:textId="77777777" w:rsidTr="00345119">
        <w:tc>
          <w:tcPr>
            <w:tcW w:w="9576" w:type="dxa"/>
          </w:tcPr>
          <w:p w14:paraId="13FE9A08" w14:textId="77777777" w:rsidR="008423E4" w:rsidRPr="00A8133F" w:rsidRDefault="00793370" w:rsidP="002462C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967F2FC" w14:textId="77777777" w:rsidR="008423E4" w:rsidRDefault="008423E4" w:rsidP="002462C2"/>
          <w:p w14:paraId="13E16B5E" w14:textId="77777777" w:rsidR="009C0F59" w:rsidRDefault="00793370" w:rsidP="002462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</w:t>
            </w:r>
            <w:r>
              <w:t>nstitution.</w:t>
            </w:r>
          </w:p>
          <w:p w14:paraId="49E0A301" w14:textId="77777777" w:rsidR="008423E4" w:rsidRPr="00E21FDC" w:rsidRDefault="008423E4" w:rsidP="002462C2">
            <w:pPr>
              <w:rPr>
                <w:b/>
              </w:rPr>
            </w:pPr>
          </w:p>
        </w:tc>
      </w:tr>
      <w:tr w:rsidR="006553E5" w14:paraId="77D13448" w14:textId="77777777" w:rsidTr="00345119">
        <w:tc>
          <w:tcPr>
            <w:tcW w:w="9576" w:type="dxa"/>
          </w:tcPr>
          <w:p w14:paraId="54760CB3" w14:textId="77777777" w:rsidR="008423E4" w:rsidRPr="00A8133F" w:rsidRDefault="00793370" w:rsidP="002462C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FD20784" w14:textId="77777777" w:rsidR="008423E4" w:rsidRDefault="008423E4" w:rsidP="002462C2"/>
          <w:p w14:paraId="2719C8BA" w14:textId="1DAD6AB6" w:rsidR="00F07669" w:rsidRDefault="00793370" w:rsidP="002462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22 amends the Election Code to require a </w:t>
            </w:r>
            <w:r w:rsidR="009C0F59">
              <w:t xml:space="preserve">polling place and a main early voting polling place or other location used for voting by </w:t>
            </w:r>
            <w:r w:rsidR="00A05DDC">
              <w:t xml:space="preserve">a </w:t>
            </w:r>
            <w:r w:rsidR="009C0F59">
              <w:t>disabled voter</w:t>
            </w:r>
            <w:r w:rsidR="00A05DDC">
              <w:t xml:space="preserve"> on election day</w:t>
            </w:r>
            <w:r w:rsidR="009C0F59">
              <w:t xml:space="preserve"> </w:t>
            </w:r>
            <w:r>
              <w:t xml:space="preserve">to have </w:t>
            </w:r>
            <w:r w:rsidRPr="000E46EC">
              <w:t>two parking spaces</w:t>
            </w:r>
            <w:r w:rsidRPr="000E46EC">
              <w:t xml:space="preserve"> reserved for the use of a voter who is unable to enter the polling place without personal assistance or likelihood of injuring the voter's health.</w:t>
            </w:r>
            <w:r>
              <w:t xml:space="preserve"> </w:t>
            </w:r>
            <w:r w:rsidR="001840D8">
              <w:t>E</w:t>
            </w:r>
            <w:r>
              <w:t xml:space="preserve">ach parking space </w:t>
            </w:r>
            <w:r w:rsidR="001840D8">
              <w:t>must</w:t>
            </w:r>
            <w:r>
              <w:t xml:space="preserve"> be clearly marked with a sign: </w:t>
            </w:r>
          </w:p>
          <w:p w14:paraId="0D10DD33" w14:textId="199122F5" w:rsidR="00F07669" w:rsidRDefault="00793370" w:rsidP="002462C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indicating </w:t>
            </w:r>
            <w:r w:rsidRPr="000E46EC">
              <w:t>that the space is reserved for use by a v</w:t>
            </w:r>
            <w:r w:rsidRPr="000E46EC">
              <w:t>oter who is unable to enter the polling place</w:t>
            </w:r>
            <w:r>
              <w:t xml:space="preserve">; and </w:t>
            </w:r>
          </w:p>
          <w:p w14:paraId="477740A6" w14:textId="7C10015A" w:rsidR="008423E4" w:rsidRDefault="00793370" w:rsidP="002462C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0E46EC">
              <w:t>displaying, in large font that is clearly readable from a vehicle, a telephone number that a voter may call to request assistance from an election official at the polling place.</w:t>
            </w:r>
            <w:r>
              <w:t xml:space="preserve"> </w:t>
            </w:r>
          </w:p>
          <w:p w14:paraId="44F7F726" w14:textId="77777777" w:rsidR="008423E4" w:rsidRPr="00835628" w:rsidRDefault="008423E4" w:rsidP="002462C2">
            <w:pPr>
              <w:rPr>
                <w:b/>
              </w:rPr>
            </w:pPr>
          </w:p>
        </w:tc>
      </w:tr>
      <w:tr w:rsidR="006553E5" w14:paraId="1C8FCFF6" w14:textId="77777777" w:rsidTr="00345119">
        <w:tc>
          <w:tcPr>
            <w:tcW w:w="9576" w:type="dxa"/>
          </w:tcPr>
          <w:p w14:paraId="2FCFB94D" w14:textId="77777777" w:rsidR="008423E4" w:rsidRPr="00A8133F" w:rsidRDefault="00793370" w:rsidP="002462C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F047E49" w14:textId="77777777" w:rsidR="008423E4" w:rsidRDefault="008423E4" w:rsidP="002462C2"/>
          <w:p w14:paraId="7A6DA303" w14:textId="77777777" w:rsidR="008423E4" w:rsidRPr="003624F2" w:rsidRDefault="00793370" w:rsidP="002462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</w:t>
            </w:r>
            <w:r>
              <w:t>sage, or, if the bill does not receive the necessary vote, September 1, 2021.</w:t>
            </w:r>
          </w:p>
          <w:p w14:paraId="5B13AAE4" w14:textId="77777777" w:rsidR="008423E4" w:rsidRPr="00233FDB" w:rsidRDefault="008423E4" w:rsidP="002462C2">
            <w:pPr>
              <w:rPr>
                <w:b/>
              </w:rPr>
            </w:pPr>
          </w:p>
        </w:tc>
      </w:tr>
    </w:tbl>
    <w:p w14:paraId="5429CFC1" w14:textId="77777777" w:rsidR="008423E4" w:rsidRPr="00BE0E75" w:rsidRDefault="008423E4" w:rsidP="002462C2">
      <w:pPr>
        <w:jc w:val="both"/>
        <w:rPr>
          <w:rFonts w:ascii="Arial" w:hAnsi="Arial"/>
          <w:sz w:val="16"/>
          <w:szCs w:val="16"/>
        </w:rPr>
      </w:pPr>
    </w:p>
    <w:p w14:paraId="63141293" w14:textId="77777777" w:rsidR="004108C3" w:rsidRPr="008423E4" w:rsidRDefault="004108C3" w:rsidP="002462C2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D974F" w14:textId="77777777" w:rsidR="00000000" w:rsidRDefault="00793370">
      <w:r>
        <w:separator/>
      </w:r>
    </w:p>
  </w:endnote>
  <w:endnote w:type="continuationSeparator" w:id="0">
    <w:p w14:paraId="7FF355EC" w14:textId="77777777" w:rsidR="00000000" w:rsidRDefault="0079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017C0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553E5" w14:paraId="267063B9" w14:textId="77777777" w:rsidTr="009C1E9A">
      <w:trPr>
        <w:cantSplit/>
      </w:trPr>
      <w:tc>
        <w:tcPr>
          <w:tcW w:w="0" w:type="pct"/>
        </w:tcPr>
        <w:p w14:paraId="4F22203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B3A43D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5490D2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E8A9C2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695A89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553E5" w14:paraId="637F80EA" w14:textId="77777777" w:rsidTr="009C1E9A">
      <w:trPr>
        <w:cantSplit/>
      </w:trPr>
      <w:tc>
        <w:tcPr>
          <w:tcW w:w="0" w:type="pct"/>
        </w:tcPr>
        <w:p w14:paraId="40AE67A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DCB5B63" w14:textId="64E8D165" w:rsidR="00EC379B" w:rsidRPr="009C1E9A" w:rsidRDefault="0079337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15548</w:t>
          </w:r>
        </w:p>
      </w:tc>
      <w:tc>
        <w:tcPr>
          <w:tcW w:w="2453" w:type="pct"/>
        </w:tcPr>
        <w:p w14:paraId="7D7DF07A" w14:textId="504E5B2C" w:rsidR="00EC379B" w:rsidRDefault="0079337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042CE">
            <w:t>21.71.1234</w:t>
          </w:r>
          <w:r>
            <w:fldChar w:fldCharType="end"/>
          </w:r>
        </w:p>
      </w:tc>
    </w:tr>
    <w:tr w:rsidR="006553E5" w14:paraId="3B530DF3" w14:textId="77777777" w:rsidTr="009C1E9A">
      <w:trPr>
        <w:cantSplit/>
      </w:trPr>
      <w:tc>
        <w:tcPr>
          <w:tcW w:w="0" w:type="pct"/>
        </w:tcPr>
        <w:p w14:paraId="2D816FF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9B04FB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BEEC6D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24E27A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553E5" w14:paraId="1177410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C4B019C" w14:textId="49CF52A2" w:rsidR="00EC379B" w:rsidRDefault="0079337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462C2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489B1C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706291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C4011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6C92B" w14:textId="77777777" w:rsidR="00000000" w:rsidRDefault="00793370">
      <w:r>
        <w:separator/>
      </w:r>
    </w:p>
  </w:footnote>
  <w:footnote w:type="continuationSeparator" w:id="0">
    <w:p w14:paraId="6AB3C869" w14:textId="77777777" w:rsidR="00000000" w:rsidRDefault="00793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6E863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9899F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A092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7EB3"/>
    <w:multiLevelType w:val="hybridMultilevel"/>
    <w:tmpl w:val="C89A4694"/>
    <w:lvl w:ilvl="0" w:tplc="9F528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EC80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6E0A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EF2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E1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CA3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969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88D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D079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5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566B4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46EC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7C5"/>
    <w:rsid w:val="00127893"/>
    <w:rsid w:val="001312BB"/>
    <w:rsid w:val="00137D90"/>
    <w:rsid w:val="00141FB6"/>
    <w:rsid w:val="00142F8E"/>
    <w:rsid w:val="00143957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0D8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42CE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2C2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18F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7AB"/>
    <w:rsid w:val="00357CA1"/>
    <w:rsid w:val="003608B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13AD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3F24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E7FDB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7CF4"/>
    <w:rsid w:val="00650692"/>
    <w:rsid w:val="006508D3"/>
    <w:rsid w:val="00650AFA"/>
    <w:rsid w:val="006553E5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3370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1DF7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0DDC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D6ADF"/>
    <w:rsid w:val="008E3338"/>
    <w:rsid w:val="008E47BE"/>
    <w:rsid w:val="008E75F4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0F59"/>
    <w:rsid w:val="009C1E9A"/>
    <w:rsid w:val="009C2A33"/>
    <w:rsid w:val="009C2E49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5DDC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4B75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3ABD"/>
    <w:rsid w:val="00C35CC5"/>
    <w:rsid w:val="00C361C5"/>
    <w:rsid w:val="00C377D1"/>
    <w:rsid w:val="00C37BDA"/>
    <w:rsid w:val="00C37C84"/>
    <w:rsid w:val="00C424A5"/>
    <w:rsid w:val="00C42B41"/>
    <w:rsid w:val="00C4478D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5759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687F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0C33"/>
    <w:rsid w:val="00D730FA"/>
    <w:rsid w:val="00D74455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55C0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366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1C4D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7669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5AD76C-C5B3-45D3-A9DD-AEE7FBCD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E46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4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46E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4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46EC"/>
    <w:rPr>
      <w:b/>
      <w:bCs/>
    </w:rPr>
  </w:style>
  <w:style w:type="paragraph" w:styleId="Revision">
    <w:name w:val="Revision"/>
    <w:hidden/>
    <w:uiPriority w:val="99"/>
    <w:semiHidden/>
    <w:rsid w:val="00870D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1701</Characters>
  <Application>Microsoft Office Word</Application>
  <DocSecurity>4</DocSecurity>
  <Lines>49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HB00022 (Committee Report (Unamended))</vt:lpstr>
    </vt:vector>
  </TitlesOfParts>
  <Company>State of Texas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15548</dc:subject>
  <dc:creator>State of Texas</dc:creator>
  <dc:description>HB 22 by Swanson-(H)Elections</dc:description>
  <cp:lastModifiedBy>Lauren Bustamente</cp:lastModifiedBy>
  <cp:revision>2</cp:revision>
  <cp:lastPrinted>2003-11-26T17:21:00Z</cp:lastPrinted>
  <dcterms:created xsi:type="dcterms:W3CDTF">2021-03-15T22:52:00Z</dcterms:created>
  <dcterms:modified xsi:type="dcterms:W3CDTF">2021-03-15T22:52:00Z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21.71.1234</vt:lpwstr>
  </property>
</Properties>
</file>