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E9D" w:rsidRDefault="008F0E9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5869EF2EA7C4E78952985C87439AC14"/>
          </w:placeholder>
        </w:sdtPr>
        <w:sdtContent>
          <w:r w:rsidRPr="005C2A78">
            <w:rPr>
              <w:rFonts w:cs="Times New Roman"/>
              <w:b/>
              <w:szCs w:val="24"/>
              <w:u w:val="single"/>
            </w:rPr>
            <w:t>BILL ANALYSIS</w:t>
          </w:r>
        </w:sdtContent>
      </w:sdt>
    </w:p>
    <w:p w:rsidR="008F0E9D" w:rsidRPr="00585C31" w:rsidRDefault="008F0E9D" w:rsidP="000F1DF9">
      <w:pPr>
        <w:spacing w:after="0" w:line="240" w:lineRule="auto"/>
        <w:rPr>
          <w:rFonts w:cs="Times New Roman"/>
          <w:szCs w:val="24"/>
        </w:rPr>
      </w:pPr>
    </w:p>
    <w:p w:rsidR="008F0E9D" w:rsidRPr="00585C31" w:rsidRDefault="008F0E9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F0E9D" w:rsidTr="000F1DF9">
        <w:tc>
          <w:tcPr>
            <w:tcW w:w="2718" w:type="dxa"/>
          </w:tcPr>
          <w:p w:rsidR="008F0E9D" w:rsidRPr="005C2A78" w:rsidRDefault="008F0E9D" w:rsidP="006D756B">
            <w:pPr>
              <w:rPr>
                <w:rFonts w:cs="Times New Roman"/>
                <w:szCs w:val="24"/>
              </w:rPr>
            </w:pPr>
            <w:sdt>
              <w:sdtPr>
                <w:rPr>
                  <w:rFonts w:cs="Times New Roman"/>
                  <w:szCs w:val="24"/>
                </w:rPr>
                <w:alias w:val="Agency Title"/>
                <w:tag w:val="AgencyTitleContentControl"/>
                <w:id w:val="1920747753"/>
                <w:lock w:val="sdtContentLocked"/>
                <w:placeholder>
                  <w:docPart w:val="8032DB0B623F4B37AAA0D2CE5BB1E38E"/>
                </w:placeholder>
              </w:sdtPr>
              <w:sdtEndPr>
                <w:rPr>
                  <w:rFonts w:cstheme="minorBidi"/>
                  <w:szCs w:val="22"/>
                </w:rPr>
              </w:sdtEndPr>
              <w:sdtContent>
                <w:r>
                  <w:rPr>
                    <w:rFonts w:cs="Times New Roman"/>
                    <w:szCs w:val="24"/>
                  </w:rPr>
                  <w:t>Senate Research Center</w:t>
                </w:r>
              </w:sdtContent>
            </w:sdt>
          </w:p>
        </w:tc>
        <w:tc>
          <w:tcPr>
            <w:tcW w:w="6858" w:type="dxa"/>
          </w:tcPr>
          <w:p w:rsidR="008F0E9D" w:rsidRPr="00FF6471" w:rsidRDefault="008F0E9D" w:rsidP="000F1DF9">
            <w:pPr>
              <w:jc w:val="right"/>
              <w:rPr>
                <w:rFonts w:cs="Times New Roman"/>
                <w:szCs w:val="24"/>
              </w:rPr>
            </w:pPr>
            <w:sdt>
              <w:sdtPr>
                <w:rPr>
                  <w:rFonts w:cs="Times New Roman"/>
                  <w:szCs w:val="24"/>
                </w:rPr>
                <w:alias w:val="Bill Number"/>
                <w:tag w:val="BillNumberOne"/>
                <w:id w:val="-410784069"/>
                <w:lock w:val="sdtContentLocked"/>
                <w:placeholder>
                  <w:docPart w:val="E63F1080C97E4BCDBFBD1AD5CF594904"/>
                </w:placeholder>
              </w:sdtPr>
              <w:sdtContent>
                <w:r>
                  <w:rPr>
                    <w:rFonts w:cs="Times New Roman"/>
                    <w:szCs w:val="24"/>
                  </w:rPr>
                  <w:t>H.B. 139</w:t>
                </w:r>
              </w:sdtContent>
            </w:sdt>
          </w:p>
        </w:tc>
      </w:tr>
      <w:tr w:rsidR="008F0E9D" w:rsidTr="000F1DF9">
        <w:sdt>
          <w:sdtPr>
            <w:rPr>
              <w:rFonts w:cs="Times New Roman"/>
              <w:szCs w:val="24"/>
            </w:rPr>
            <w:alias w:val="TLCNumber"/>
            <w:tag w:val="TLCNumber"/>
            <w:id w:val="-542600604"/>
            <w:lock w:val="sdtLocked"/>
            <w:placeholder>
              <w:docPart w:val="4C31759AF01745C18E0211B47689303C"/>
            </w:placeholder>
            <w:showingPlcHdr/>
          </w:sdtPr>
          <w:sdtContent>
            <w:tc>
              <w:tcPr>
                <w:tcW w:w="2718" w:type="dxa"/>
              </w:tcPr>
              <w:p w:rsidR="008F0E9D" w:rsidRPr="000F1DF9" w:rsidRDefault="008F0E9D" w:rsidP="00C65088">
                <w:pPr>
                  <w:rPr>
                    <w:rFonts w:cs="Times New Roman"/>
                    <w:szCs w:val="24"/>
                  </w:rPr>
                </w:pPr>
              </w:p>
            </w:tc>
          </w:sdtContent>
        </w:sdt>
        <w:tc>
          <w:tcPr>
            <w:tcW w:w="6858" w:type="dxa"/>
          </w:tcPr>
          <w:p w:rsidR="008F0E9D" w:rsidRPr="005C2A78" w:rsidRDefault="008F0E9D" w:rsidP="00073EDD">
            <w:pPr>
              <w:jc w:val="right"/>
              <w:rPr>
                <w:rFonts w:cs="Times New Roman"/>
                <w:szCs w:val="24"/>
              </w:rPr>
            </w:pPr>
            <w:sdt>
              <w:sdtPr>
                <w:rPr>
                  <w:rFonts w:cs="Times New Roman"/>
                  <w:szCs w:val="24"/>
                </w:rPr>
                <w:alias w:val="Author Label"/>
                <w:tag w:val="By"/>
                <w:id w:val="72399597"/>
                <w:lock w:val="sdtLocked"/>
                <w:placeholder>
                  <w:docPart w:val="B1B3C5665BEC4F4F856455866E08F8C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84F3E1150504B7B9F4529350169A164"/>
                </w:placeholder>
              </w:sdtPr>
              <w:sdtContent>
                <w:r>
                  <w:rPr>
                    <w:rFonts w:cs="Times New Roman"/>
                    <w:szCs w:val="24"/>
                  </w:rPr>
                  <w:t>Buckley et al.</w:t>
                </w:r>
              </w:sdtContent>
            </w:sdt>
            <w:sdt>
              <w:sdtPr>
                <w:rPr>
                  <w:rFonts w:cs="Times New Roman"/>
                  <w:szCs w:val="24"/>
                </w:rPr>
                <w:alias w:val="Sponsor"/>
                <w:tag w:val="Sponsor"/>
                <w:id w:val="-2039656131"/>
                <w:lock w:val="sdtContentLocked"/>
                <w:placeholder>
                  <w:docPart w:val="FFB952B8F1A845B4A9CEF9FF7928858D"/>
                </w:placeholder>
              </w:sdtPr>
              <w:sdtContent>
                <w:r>
                  <w:rPr>
                    <w:rFonts w:cs="Times New Roman"/>
                    <w:szCs w:val="24"/>
                  </w:rPr>
                  <w:t xml:space="preserve"> (Powell)</w:t>
                </w:r>
              </w:sdtContent>
            </w:sdt>
            <w:sdt>
              <w:sdtPr>
                <w:rPr>
                  <w:rFonts w:cs="Times New Roman"/>
                  <w:szCs w:val="24"/>
                </w:rPr>
                <w:alias w:val="DualSponsor"/>
                <w:tag w:val="DualSponsor"/>
                <w:id w:val="1029379812"/>
                <w:lock w:val="sdtContentLocked"/>
                <w:placeholder>
                  <w:docPart w:val="934DEFF5B276471B9754563629FD63AD"/>
                </w:placeholder>
                <w:showingPlcHdr/>
              </w:sdtPr>
              <w:sdtContent/>
            </w:sdt>
          </w:p>
        </w:tc>
      </w:tr>
      <w:tr w:rsidR="008F0E9D" w:rsidTr="000F1DF9">
        <w:tc>
          <w:tcPr>
            <w:tcW w:w="2718" w:type="dxa"/>
          </w:tcPr>
          <w:p w:rsidR="008F0E9D" w:rsidRPr="00BC7495" w:rsidRDefault="008F0E9D" w:rsidP="000F1DF9">
            <w:pPr>
              <w:rPr>
                <w:rFonts w:cs="Times New Roman"/>
                <w:szCs w:val="24"/>
              </w:rPr>
            </w:pPr>
          </w:p>
        </w:tc>
        <w:sdt>
          <w:sdtPr>
            <w:rPr>
              <w:rFonts w:cs="Times New Roman"/>
              <w:szCs w:val="24"/>
            </w:rPr>
            <w:alias w:val="Committee"/>
            <w:tag w:val="Committee"/>
            <w:id w:val="1914272295"/>
            <w:lock w:val="sdtContentLocked"/>
            <w:placeholder>
              <w:docPart w:val="A43887DF96B24F78B39D93F295A80FB5"/>
            </w:placeholder>
          </w:sdtPr>
          <w:sdtContent>
            <w:tc>
              <w:tcPr>
                <w:tcW w:w="6858" w:type="dxa"/>
              </w:tcPr>
              <w:p w:rsidR="008F0E9D" w:rsidRPr="00FF6471" w:rsidRDefault="008F0E9D" w:rsidP="000F1DF9">
                <w:pPr>
                  <w:jc w:val="right"/>
                  <w:rPr>
                    <w:rFonts w:cs="Times New Roman"/>
                    <w:szCs w:val="24"/>
                  </w:rPr>
                </w:pPr>
                <w:r>
                  <w:rPr>
                    <w:rFonts w:cs="Times New Roman"/>
                    <w:szCs w:val="24"/>
                  </w:rPr>
                  <w:t>Veteran Affairs &amp; Border Security</w:t>
                </w:r>
              </w:p>
            </w:tc>
          </w:sdtContent>
        </w:sdt>
      </w:tr>
      <w:tr w:rsidR="008F0E9D" w:rsidTr="000F1DF9">
        <w:tc>
          <w:tcPr>
            <w:tcW w:w="2718" w:type="dxa"/>
          </w:tcPr>
          <w:p w:rsidR="008F0E9D" w:rsidRPr="00BC7495" w:rsidRDefault="008F0E9D" w:rsidP="000F1DF9">
            <w:pPr>
              <w:rPr>
                <w:rFonts w:cs="Times New Roman"/>
                <w:szCs w:val="24"/>
              </w:rPr>
            </w:pPr>
          </w:p>
        </w:tc>
        <w:sdt>
          <w:sdtPr>
            <w:rPr>
              <w:rFonts w:cs="Times New Roman"/>
              <w:szCs w:val="24"/>
            </w:rPr>
            <w:alias w:val="Date"/>
            <w:tag w:val="DateContentControl"/>
            <w:id w:val="1178081906"/>
            <w:lock w:val="sdtLocked"/>
            <w:placeholder>
              <w:docPart w:val="DD6B125B881E41A799F8E809FC57317A"/>
            </w:placeholder>
            <w:date w:fullDate="2021-04-08T00:00:00Z">
              <w:dateFormat w:val="M/d/yyyy"/>
              <w:lid w:val="en-US"/>
              <w:storeMappedDataAs w:val="dateTime"/>
              <w:calendar w:val="gregorian"/>
            </w:date>
          </w:sdtPr>
          <w:sdtContent>
            <w:tc>
              <w:tcPr>
                <w:tcW w:w="6858" w:type="dxa"/>
              </w:tcPr>
              <w:p w:rsidR="008F0E9D" w:rsidRPr="00FF6471" w:rsidRDefault="008F0E9D" w:rsidP="000F1DF9">
                <w:pPr>
                  <w:jc w:val="right"/>
                  <w:rPr>
                    <w:rFonts w:cs="Times New Roman"/>
                    <w:szCs w:val="24"/>
                  </w:rPr>
                </w:pPr>
                <w:r>
                  <w:rPr>
                    <w:rFonts w:cs="Times New Roman"/>
                    <w:szCs w:val="24"/>
                  </w:rPr>
                  <w:t>4/8/2021</w:t>
                </w:r>
              </w:p>
            </w:tc>
          </w:sdtContent>
        </w:sdt>
      </w:tr>
      <w:tr w:rsidR="008F0E9D" w:rsidTr="000F1DF9">
        <w:tc>
          <w:tcPr>
            <w:tcW w:w="2718" w:type="dxa"/>
          </w:tcPr>
          <w:p w:rsidR="008F0E9D" w:rsidRPr="00BC7495" w:rsidRDefault="008F0E9D" w:rsidP="000F1DF9">
            <w:pPr>
              <w:rPr>
                <w:rFonts w:cs="Times New Roman"/>
                <w:szCs w:val="24"/>
              </w:rPr>
            </w:pPr>
          </w:p>
        </w:tc>
        <w:sdt>
          <w:sdtPr>
            <w:rPr>
              <w:rFonts w:cs="Times New Roman"/>
              <w:szCs w:val="24"/>
            </w:rPr>
            <w:alias w:val="BA Version"/>
            <w:tag w:val="BAVersion"/>
            <w:id w:val="-1685590809"/>
            <w:lock w:val="sdtContentLocked"/>
            <w:placeholder>
              <w:docPart w:val="431592D6AFCF4D9097389FEF2C8E4794"/>
            </w:placeholder>
          </w:sdtPr>
          <w:sdtContent>
            <w:tc>
              <w:tcPr>
                <w:tcW w:w="6858" w:type="dxa"/>
              </w:tcPr>
              <w:p w:rsidR="008F0E9D" w:rsidRPr="00FF6471" w:rsidRDefault="008F0E9D" w:rsidP="000F1DF9">
                <w:pPr>
                  <w:jc w:val="right"/>
                  <w:rPr>
                    <w:rFonts w:cs="Times New Roman"/>
                    <w:szCs w:val="24"/>
                  </w:rPr>
                </w:pPr>
                <w:r>
                  <w:rPr>
                    <w:rFonts w:cs="Times New Roman"/>
                    <w:szCs w:val="24"/>
                  </w:rPr>
                  <w:t>Engrossed</w:t>
                </w:r>
              </w:p>
            </w:tc>
          </w:sdtContent>
        </w:sdt>
      </w:tr>
    </w:tbl>
    <w:p w:rsidR="008F0E9D" w:rsidRPr="00FF6471" w:rsidRDefault="008F0E9D" w:rsidP="000F1DF9">
      <w:pPr>
        <w:spacing w:after="0" w:line="240" w:lineRule="auto"/>
        <w:rPr>
          <w:rFonts w:cs="Times New Roman"/>
          <w:szCs w:val="24"/>
        </w:rPr>
      </w:pPr>
    </w:p>
    <w:p w:rsidR="008F0E9D" w:rsidRPr="00FF6471" w:rsidRDefault="008F0E9D" w:rsidP="000F1DF9">
      <w:pPr>
        <w:spacing w:after="0" w:line="240" w:lineRule="auto"/>
        <w:rPr>
          <w:rFonts w:cs="Times New Roman"/>
          <w:szCs w:val="24"/>
        </w:rPr>
      </w:pPr>
    </w:p>
    <w:p w:rsidR="008F0E9D" w:rsidRPr="00FF6471" w:rsidRDefault="008F0E9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22FEF4BB8FF45FFA9CA3F2427B45089"/>
        </w:placeholder>
      </w:sdtPr>
      <w:sdtContent>
        <w:p w:rsidR="008F0E9D" w:rsidRDefault="008F0E9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0A4F5CDC08D94AF38C4E9CB5C171FB19"/>
        </w:placeholder>
      </w:sdtPr>
      <w:sdtEndPr/>
      <w:sdtContent>
        <w:p w:rsidR="008F0E9D" w:rsidRDefault="008F0E9D" w:rsidP="008F0E9D">
          <w:pPr>
            <w:pStyle w:val="NormalWeb"/>
            <w:spacing w:before="0" w:beforeAutospacing="0" w:after="0" w:afterAutospacing="0"/>
            <w:jc w:val="both"/>
            <w:divId w:val="1339697684"/>
            <w:rPr>
              <w:rFonts w:eastAsia="Times New Roman"/>
              <w:bCs/>
            </w:rPr>
          </w:pPr>
        </w:p>
        <w:p w:rsidR="008F0E9D" w:rsidRPr="008F0E9D" w:rsidRDefault="008F0E9D" w:rsidP="008F0E9D">
          <w:pPr>
            <w:pStyle w:val="NormalWeb"/>
            <w:spacing w:before="0" w:beforeAutospacing="0" w:after="0" w:afterAutospacing="0"/>
            <w:jc w:val="both"/>
            <w:divId w:val="1339697684"/>
          </w:pPr>
          <w:r w:rsidRPr="008F0E9D">
            <w:t>H.B. 139 amends current law relating to state occupational licensing of certain military veterans and military spouses.</w:t>
          </w:r>
        </w:p>
        <w:p w:rsidR="008F0E9D" w:rsidRPr="00D70925" w:rsidRDefault="008F0E9D" w:rsidP="008F0E9D">
          <w:pPr>
            <w:spacing w:after="0" w:line="240" w:lineRule="auto"/>
            <w:jc w:val="both"/>
            <w:rPr>
              <w:rFonts w:eastAsia="Times New Roman" w:cs="Times New Roman"/>
              <w:bCs/>
              <w:szCs w:val="24"/>
            </w:rPr>
          </w:pPr>
        </w:p>
      </w:sdtContent>
    </w:sdt>
    <w:bookmarkStart w:id="0" w:name="EnrolledProposed"/>
    <w:bookmarkEnd w:id="0"/>
    <w:p w:rsidR="008F0E9D" w:rsidRPr="005C2A78" w:rsidRDefault="008F0E9D"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37C94F670BD48A6BD557D531DB1439B"/>
          </w:placeholder>
        </w:sdtPr>
        <w:sdtContent>
          <w:r>
            <w:rPr>
              <w:rFonts w:eastAsia="Times New Roman" w:cs="Times New Roman"/>
              <w:b/>
              <w:szCs w:val="24"/>
              <w:u w:val="single"/>
            </w:rPr>
            <w:t>RULEMAKING AUTHORITY</w:t>
          </w:r>
        </w:sdtContent>
      </w:sdt>
    </w:p>
    <w:p w:rsidR="008F0E9D" w:rsidRPr="006529C4" w:rsidRDefault="008F0E9D" w:rsidP="00774EC7">
      <w:pPr>
        <w:spacing w:after="0" w:line="240" w:lineRule="auto"/>
        <w:jc w:val="both"/>
        <w:rPr>
          <w:rFonts w:cs="Times New Roman"/>
          <w:szCs w:val="24"/>
        </w:rPr>
      </w:pPr>
    </w:p>
    <w:p w:rsidR="008F0E9D" w:rsidRDefault="008F0E9D" w:rsidP="00774EC7">
      <w:pPr>
        <w:spacing w:after="0" w:line="240" w:lineRule="auto"/>
        <w:jc w:val="both"/>
        <w:rPr>
          <w:rFonts w:cs="Times New Roman"/>
          <w:szCs w:val="24"/>
        </w:rPr>
      </w:pPr>
      <w:r>
        <w:rPr>
          <w:rFonts w:cs="Times New Roman"/>
          <w:szCs w:val="24"/>
        </w:rPr>
        <w:t>Rulemaking authority previously granted to commissioner of education is modified in SECTION 1 (Section 21.052, Education Code) of this bill.</w:t>
      </w:r>
    </w:p>
    <w:p w:rsidR="008F0E9D" w:rsidRDefault="008F0E9D" w:rsidP="00774EC7">
      <w:pPr>
        <w:spacing w:after="0" w:line="240" w:lineRule="auto"/>
        <w:jc w:val="both"/>
        <w:rPr>
          <w:rFonts w:cs="Times New Roman"/>
          <w:szCs w:val="24"/>
        </w:rPr>
      </w:pPr>
    </w:p>
    <w:p w:rsidR="008F0E9D" w:rsidRDefault="008F0E9D" w:rsidP="00774EC7">
      <w:pPr>
        <w:spacing w:after="0" w:line="240" w:lineRule="auto"/>
        <w:jc w:val="both"/>
        <w:rPr>
          <w:rFonts w:cs="Times New Roman"/>
          <w:szCs w:val="24"/>
        </w:rPr>
      </w:pPr>
      <w:r>
        <w:rPr>
          <w:rFonts w:cs="Times New Roman"/>
          <w:szCs w:val="24"/>
        </w:rPr>
        <w:t>Rulemaking authority previously granted to a state agency is modified in SECTION 3 (Section 55.004, Occupations Code) of this bill.</w:t>
      </w:r>
    </w:p>
    <w:p w:rsidR="008F0E9D" w:rsidRDefault="008F0E9D" w:rsidP="00774EC7">
      <w:pPr>
        <w:spacing w:after="0" w:line="240" w:lineRule="auto"/>
        <w:jc w:val="both"/>
        <w:rPr>
          <w:rFonts w:cs="Times New Roman"/>
          <w:szCs w:val="24"/>
        </w:rPr>
      </w:pPr>
    </w:p>
    <w:p w:rsidR="008F0E9D" w:rsidRPr="006529C4" w:rsidRDefault="008F0E9D" w:rsidP="00774EC7">
      <w:pPr>
        <w:spacing w:after="0" w:line="240" w:lineRule="auto"/>
        <w:jc w:val="both"/>
        <w:rPr>
          <w:rFonts w:cs="Times New Roman"/>
          <w:szCs w:val="24"/>
        </w:rPr>
      </w:pPr>
      <w:r>
        <w:rPr>
          <w:rFonts w:cs="Times New Roman"/>
          <w:szCs w:val="24"/>
        </w:rPr>
        <w:t>Rulemaking authority is expressly granted to a state agency in SECTION 3 (Section 55.004, Occupations Code) of this bill.</w:t>
      </w:r>
    </w:p>
    <w:p w:rsidR="008F0E9D" w:rsidRPr="006529C4" w:rsidRDefault="008F0E9D" w:rsidP="00774EC7">
      <w:pPr>
        <w:spacing w:after="0" w:line="240" w:lineRule="auto"/>
        <w:jc w:val="both"/>
        <w:rPr>
          <w:rFonts w:cs="Times New Roman"/>
          <w:szCs w:val="24"/>
        </w:rPr>
      </w:pPr>
    </w:p>
    <w:p w:rsidR="008F0E9D" w:rsidRPr="005C2A78" w:rsidRDefault="008F0E9D"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16A6C59439148A1985610651BE71C1B"/>
          </w:placeholder>
        </w:sdtPr>
        <w:sdtContent>
          <w:r>
            <w:rPr>
              <w:rFonts w:eastAsia="Times New Roman" w:cs="Times New Roman"/>
              <w:b/>
              <w:szCs w:val="24"/>
              <w:u w:val="single"/>
            </w:rPr>
            <w:t>SECTION BY SECTION ANALYSIS</w:t>
          </w:r>
        </w:sdtContent>
      </w:sdt>
    </w:p>
    <w:p w:rsidR="008F0E9D" w:rsidRPr="005C2A78" w:rsidRDefault="008F0E9D" w:rsidP="000F1DF9">
      <w:pPr>
        <w:spacing w:after="0" w:line="240" w:lineRule="auto"/>
        <w:jc w:val="both"/>
        <w:rPr>
          <w:rFonts w:eastAsia="Times New Roman" w:cs="Times New Roman"/>
          <w:szCs w:val="24"/>
        </w:rPr>
      </w:pPr>
    </w:p>
    <w:p w:rsidR="008F0E9D" w:rsidRPr="00ED07F7" w:rsidRDefault="008F0E9D" w:rsidP="00B925D2">
      <w:pPr>
        <w:spacing w:after="0" w:line="240" w:lineRule="auto"/>
        <w:jc w:val="both"/>
        <w:rPr>
          <w:rFonts w:eastAsia="Times New Roman" w:cs="Times New Roman"/>
          <w:szCs w:val="24"/>
        </w:rPr>
      </w:pPr>
      <w:r w:rsidRPr="005C2A78">
        <w:rPr>
          <w:rFonts w:eastAsia="Times New Roman" w:cs="Times New Roman"/>
          <w:szCs w:val="24"/>
        </w:rPr>
        <w:t>SECTION 1.</w:t>
      </w:r>
      <w:r w:rsidRPr="00ED07F7">
        <w:t xml:space="preserve"> </w:t>
      </w:r>
      <w:r>
        <w:t xml:space="preserve">Amends </w:t>
      </w:r>
      <w:r w:rsidRPr="00ED07F7">
        <w:rPr>
          <w:rFonts w:eastAsia="Times New Roman" w:cs="Times New Roman"/>
          <w:szCs w:val="24"/>
        </w:rPr>
        <w:t>Section 21.052, Education Code, by amending Subsections (a-1), (b-1), an</w:t>
      </w:r>
      <w:r>
        <w:rPr>
          <w:rFonts w:eastAsia="Times New Roman" w:cs="Times New Roman"/>
          <w:szCs w:val="24"/>
        </w:rPr>
        <w:t xml:space="preserve">d (f) and adding Subsection (i), </w:t>
      </w:r>
      <w:r w:rsidRPr="00ED07F7">
        <w:rPr>
          <w:rFonts w:eastAsia="Times New Roman" w:cs="Times New Roman"/>
          <w:szCs w:val="24"/>
        </w:rPr>
        <w:t>as follows:</w:t>
      </w:r>
    </w:p>
    <w:p w:rsidR="008F0E9D" w:rsidRPr="00ED07F7" w:rsidRDefault="008F0E9D" w:rsidP="00B925D2">
      <w:pPr>
        <w:spacing w:after="0" w:line="240" w:lineRule="auto"/>
        <w:jc w:val="both"/>
        <w:rPr>
          <w:rFonts w:eastAsia="Times New Roman" w:cs="Times New Roman"/>
          <w:szCs w:val="24"/>
        </w:rPr>
      </w:pPr>
    </w:p>
    <w:p w:rsidR="008F0E9D" w:rsidRPr="00ED07F7" w:rsidRDefault="008F0E9D" w:rsidP="00B925D2">
      <w:pPr>
        <w:spacing w:after="0" w:line="240" w:lineRule="auto"/>
        <w:ind w:left="720"/>
        <w:jc w:val="both"/>
        <w:rPr>
          <w:rFonts w:eastAsia="Times New Roman" w:cs="Times New Roman"/>
          <w:szCs w:val="24"/>
        </w:rPr>
      </w:pPr>
      <w:r>
        <w:rPr>
          <w:rFonts w:eastAsia="Times New Roman" w:cs="Times New Roman"/>
          <w:szCs w:val="24"/>
        </w:rPr>
        <w:t>(a-1) Authorizes t</w:t>
      </w:r>
      <w:r w:rsidRPr="00ED07F7">
        <w:rPr>
          <w:rFonts w:eastAsia="Times New Roman" w:cs="Times New Roman"/>
          <w:szCs w:val="24"/>
        </w:rPr>
        <w:t>he commissioner</w:t>
      </w:r>
      <w:r>
        <w:rPr>
          <w:rFonts w:eastAsia="Times New Roman" w:cs="Times New Roman"/>
          <w:szCs w:val="24"/>
        </w:rPr>
        <w:t xml:space="preserve"> of education</w:t>
      </w:r>
      <w:r w:rsidRPr="00ED07F7">
        <w:rPr>
          <w:rFonts w:eastAsia="Times New Roman" w:cs="Times New Roman"/>
          <w:szCs w:val="24"/>
        </w:rPr>
        <w:t xml:space="preserve"> </w:t>
      </w:r>
      <w:r>
        <w:rPr>
          <w:rFonts w:eastAsia="Times New Roman" w:cs="Times New Roman"/>
          <w:szCs w:val="24"/>
        </w:rPr>
        <w:t>to</w:t>
      </w:r>
      <w:r w:rsidRPr="00ED07F7">
        <w:rPr>
          <w:rFonts w:eastAsia="Times New Roman" w:cs="Times New Roman"/>
          <w:szCs w:val="24"/>
        </w:rPr>
        <w:t xml:space="preserve"> adopt rules establishing exceptions to the examination requirements prescribed by Subsection (a)(3) </w:t>
      </w:r>
      <w:r>
        <w:rPr>
          <w:rFonts w:eastAsia="Times New Roman" w:cs="Times New Roman"/>
          <w:szCs w:val="24"/>
        </w:rPr>
        <w:t xml:space="preserve">(relating to a certificate issued to an educator who performs satisfactorily on a certain examination and holds certain certificates or credentials from another state or country)  </w:t>
      </w:r>
      <w:r w:rsidRPr="00ED07F7">
        <w:rPr>
          <w:rFonts w:eastAsia="Times New Roman" w:cs="Times New Roman"/>
          <w:szCs w:val="24"/>
        </w:rPr>
        <w:t>for an educator from outside the state, including military service members, military spouses, and military veterans, to obtain a certificate in this state.</w:t>
      </w:r>
    </w:p>
    <w:p w:rsidR="008F0E9D" w:rsidRPr="00ED07F7" w:rsidRDefault="008F0E9D" w:rsidP="00B925D2">
      <w:pPr>
        <w:spacing w:after="0" w:line="240" w:lineRule="auto"/>
        <w:jc w:val="both"/>
        <w:rPr>
          <w:rFonts w:eastAsia="Times New Roman" w:cs="Times New Roman"/>
          <w:szCs w:val="24"/>
        </w:rPr>
      </w:pPr>
    </w:p>
    <w:p w:rsidR="008F0E9D" w:rsidRDefault="008F0E9D" w:rsidP="00B925D2">
      <w:pPr>
        <w:spacing w:after="0" w:line="240" w:lineRule="auto"/>
        <w:ind w:left="720"/>
        <w:jc w:val="both"/>
        <w:rPr>
          <w:rFonts w:eastAsia="Times New Roman" w:cs="Times New Roman"/>
          <w:szCs w:val="24"/>
        </w:rPr>
      </w:pPr>
      <w:r w:rsidRPr="00ED07F7">
        <w:rPr>
          <w:rFonts w:eastAsia="Times New Roman" w:cs="Times New Roman"/>
          <w:szCs w:val="24"/>
        </w:rPr>
        <w:t xml:space="preserve">(b-1) </w:t>
      </w:r>
      <w:r>
        <w:rPr>
          <w:rFonts w:eastAsia="Times New Roman" w:cs="Times New Roman"/>
          <w:szCs w:val="24"/>
        </w:rPr>
        <w:t>Requires the State Board for Educator Certification (SBEC)</w:t>
      </w:r>
      <w:r w:rsidRPr="00ED07F7">
        <w:rPr>
          <w:rFonts w:eastAsia="Times New Roman" w:cs="Times New Roman"/>
          <w:szCs w:val="24"/>
        </w:rPr>
        <w:t xml:space="preserve"> </w:t>
      </w:r>
      <w:r>
        <w:rPr>
          <w:rFonts w:eastAsia="Times New Roman" w:cs="Times New Roman"/>
          <w:szCs w:val="24"/>
        </w:rPr>
        <w:t>to</w:t>
      </w:r>
      <w:r w:rsidRPr="00ED07F7">
        <w:rPr>
          <w:rFonts w:eastAsia="Times New Roman" w:cs="Times New Roman"/>
          <w:szCs w:val="24"/>
        </w:rPr>
        <w:t xml:space="preserve"> propose rules in accordance with Chapter 55</w:t>
      </w:r>
      <w:r>
        <w:rPr>
          <w:rFonts w:eastAsia="Times New Roman" w:cs="Times New Roman"/>
          <w:szCs w:val="24"/>
        </w:rPr>
        <w:t xml:space="preserve"> (Licensing of Military Service Members, Military Veterans, and Military Spouses)</w:t>
      </w:r>
      <w:r w:rsidRPr="00ED07F7">
        <w:rPr>
          <w:rFonts w:eastAsia="Times New Roman" w:cs="Times New Roman"/>
          <w:szCs w:val="24"/>
        </w:rPr>
        <w:t xml:space="preserve">, Occupations Code, to establish procedures to expedite the processing of an application for a certificate under </w:t>
      </w:r>
      <w:r>
        <w:rPr>
          <w:rFonts w:eastAsia="Times New Roman" w:cs="Times New Roman"/>
          <w:szCs w:val="24"/>
        </w:rPr>
        <w:t>Section 21.052 (Certifications of Educators from Outside the State)</w:t>
      </w:r>
      <w:r w:rsidRPr="00ED07F7">
        <w:rPr>
          <w:rFonts w:eastAsia="Times New Roman" w:cs="Times New Roman"/>
          <w:szCs w:val="24"/>
        </w:rPr>
        <w:t xml:space="preserve"> submitted by an educator who is a military veteran or military spouse, including rules for providing a permanent change of station order for purposes of establishing residency and for providing </w:t>
      </w:r>
      <w:r>
        <w:rPr>
          <w:rFonts w:eastAsia="Times New Roman" w:cs="Times New Roman"/>
          <w:szCs w:val="24"/>
        </w:rPr>
        <w:t xml:space="preserve">a military identification card. Deletes existing text relating to expediting the process for a certificate under this section submitted by an educator who is the spouse </w:t>
      </w:r>
      <w:r w:rsidRPr="00ED07F7">
        <w:rPr>
          <w:rFonts w:eastAsia="Times New Roman" w:cs="Times New Roman"/>
          <w:szCs w:val="24"/>
        </w:rPr>
        <w:t>of a person who is serving on active duty as a member of the armed forces of the United States, including rules for providing</w:t>
      </w:r>
      <w:r>
        <w:rPr>
          <w:rFonts w:eastAsia="Times New Roman" w:cs="Times New Roman"/>
          <w:szCs w:val="24"/>
        </w:rPr>
        <w:t xml:space="preserve"> </w:t>
      </w:r>
      <w:r w:rsidRPr="00ED07F7">
        <w:rPr>
          <w:rFonts w:eastAsia="Times New Roman" w:cs="Times New Roman"/>
          <w:szCs w:val="24"/>
        </w:rPr>
        <w:t>the appropriate documentation to establish the educator's status as a spouse of a person who is serving on active duty as a member of the arm</w:t>
      </w:r>
      <w:r>
        <w:rPr>
          <w:rFonts w:eastAsia="Times New Roman" w:cs="Times New Roman"/>
          <w:szCs w:val="24"/>
        </w:rPr>
        <w:t>ed forces of the United States.</w:t>
      </w:r>
    </w:p>
    <w:p w:rsidR="008F0E9D" w:rsidRDefault="008F0E9D" w:rsidP="00B925D2">
      <w:pPr>
        <w:spacing w:after="0" w:line="240" w:lineRule="auto"/>
        <w:ind w:left="720"/>
        <w:jc w:val="both"/>
        <w:rPr>
          <w:rFonts w:eastAsia="Times New Roman" w:cs="Times New Roman"/>
          <w:szCs w:val="24"/>
        </w:rPr>
      </w:pPr>
    </w:p>
    <w:p w:rsidR="008F0E9D" w:rsidRDefault="008F0E9D" w:rsidP="00B925D2">
      <w:pPr>
        <w:spacing w:after="0" w:line="240" w:lineRule="auto"/>
        <w:ind w:left="720"/>
        <w:jc w:val="both"/>
        <w:rPr>
          <w:rFonts w:eastAsia="Times New Roman" w:cs="Times New Roman"/>
          <w:szCs w:val="24"/>
        </w:rPr>
      </w:pPr>
      <w:r>
        <w:rPr>
          <w:rFonts w:eastAsia="Times New Roman" w:cs="Times New Roman"/>
          <w:szCs w:val="24"/>
        </w:rPr>
        <w:t xml:space="preserve">(f) Requires SBEC to post on SBEC's </w:t>
      </w:r>
      <w:r w:rsidRPr="00ED07F7">
        <w:rPr>
          <w:rFonts w:eastAsia="Times New Roman" w:cs="Times New Roman"/>
          <w:szCs w:val="24"/>
        </w:rPr>
        <w:t>Internet website the procedures for obtaining a certificate under Subsection (a)</w:t>
      </w:r>
      <w:r>
        <w:rPr>
          <w:rFonts w:eastAsia="Times New Roman" w:cs="Times New Roman"/>
          <w:szCs w:val="24"/>
        </w:rPr>
        <w:t xml:space="preserve"> (relating to the authorization of SBEC to issue a certain certificate to certain educators)</w:t>
      </w:r>
      <w:r w:rsidRPr="00ED07F7">
        <w:rPr>
          <w:rFonts w:eastAsia="Times New Roman" w:cs="Times New Roman"/>
          <w:szCs w:val="24"/>
        </w:rPr>
        <w:t xml:space="preserve"> and the notice required under Section 55.010</w:t>
      </w:r>
      <w:r>
        <w:rPr>
          <w:rFonts w:eastAsia="Times New Roman" w:cs="Times New Roman"/>
          <w:szCs w:val="24"/>
        </w:rPr>
        <w:t xml:space="preserve"> (Notice of Chapter Provisions)</w:t>
      </w:r>
      <w:r w:rsidRPr="00ED07F7">
        <w:rPr>
          <w:rFonts w:eastAsia="Times New Roman" w:cs="Times New Roman"/>
          <w:szCs w:val="24"/>
        </w:rPr>
        <w:t>, Occupations Code.</w:t>
      </w:r>
    </w:p>
    <w:p w:rsidR="008F0E9D" w:rsidRDefault="008F0E9D" w:rsidP="00B925D2">
      <w:pPr>
        <w:spacing w:after="0" w:line="240" w:lineRule="auto"/>
        <w:ind w:left="720"/>
        <w:jc w:val="both"/>
        <w:rPr>
          <w:rFonts w:eastAsia="Times New Roman" w:cs="Times New Roman"/>
          <w:szCs w:val="24"/>
        </w:rPr>
      </w:pPr>
    </w:p>
    <w:p w:rsidR="008F0E9D" w:rsidRPr="00ED07F7" w:rsidRDefault="008F0E9D" w:rsidP="00B925D2">
      <w:pPr>
        <w:spacing w:after="0" w:line="240" w:lineRule="auto"/>
        <w:ind w:left="720"/>
        <w:jc w:val="both"/>
        <w:rPr>
          <w:rFonts w:eastAsia="Times New Roman" w:cs="Times New Roman"/>
          <w:b/>
          <w:szCs w:val="24"/>
        </w:rPr>
      </w:pPr>
      <w:r>
        <w:rPr>
          <w:rFonts w:eastAsia="Times New Roman" w:cs="Times New Roman"/>
          <w:szCs w:val="24"/>
        </w:rPr>
        <w:t>(i) Defines "active duty," "armed forces of the United States," "military service member," "military spouse," and "military veteran."</w:t>
      </w:r>
    </w:p>
    <w:p w:rsidR="008F0E9D" w:rsidRPr="005C2A78" w:rsidRDefault="008F0E9D" w:rsidP="00B925D2">
      <w:pPr>
        <w:spacing w:after="0" w:line="240" w:lineRule="auto"/>
        <w:jc w:val="both"/>
        <w:rPr>
          <w:rFonts w:eastAsia="Times New Roman" w:cs="Times New Roman"/>
          <w:szCs w:val="24"/>
        </w:rPr>
      </w:pPr>
    </w:p>
    <w:p w:rsidR="008F0E9D" w:rsidRPr="005C2A78" w:rsidRDefault="008F0E9D" w:rsidP="00B925D2">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rsidRPr="00ED07F7">
        <w:rPr>
          <w:rFonts w:eastAsia="Times New Roman" w:cs="Times New Roman"/>
          <w:szCs w:val="24"/>
        </w:rPr>
        <w:t>Secti</w:t>
      </w:r>
      <w:r>
        <w:rPr>
          <w:rFonts w:eastAsia="Times New Roman" w:cs="Times New Roman"/>
          <w:szCs w:val="24"/>
        </w:rPr>
        <w:t>on 55.001(2), Occupations Code, to</w:t>
      </w:r>
      <w:r w:rsidRPr="00ED07F7">
        <w:rPr>
          <w:rFonts w:eastAsia="Times New Roman" w:cs="Times New Roman"/>
          <w:szCs w:val="24"/>
        </w:rPr>
        <w:t xml:space="preserve"> </w:t>
      </w:r>
      <w:r>
        <w:rPr>
          <w:rFonts w:eastAsia="Times New Roman" w:cs="Times New Roman"/>
          <w:szCs w:val="24"/>
        </w:rPr>
        <w:t>redefine "a</w:t>
      </w:r>
      <w:r w:rsidRPr="00ED07F7">
        <w:rPr>
          <w:rFonts w:eastAsia="Times New Roman" w:cs="Times New Roman"/>
          <w:szCs w:val="24"/>
        </w:rPr>
        <w:t>rmed forces of the United States</w:t>
      </w:r>
      <w:r>
        <w:rPr>
          <w:rFonts w:eastAsia="Times New Roman" w:cs="Times New Roman"/>
          <w:szCs w:val="24"/>
        </w:rPr>
        <w:t>" in Chapter 55.</w:t>
      </w:r>
    </w:p>
    <w:p w:rsidR="008F0E9D" w:rsidRDefault="008F0E9D" w:rsidP="00B925D2">
      <w:pPr>
        <w:spacing w:after="0" w:line="240" w:lineRule="auto"/>
        <w:jc w:val="both"/>
        <w:rPr>
          <w:rFonts w:eastAsia="Times New Roman" w:cs="Times New Roman"/>
          <w:szCs w:val="24"/>
        </w:rPr>
      </w:pPr>
    </w:p>
    <w:p w:rsidR="008F0E9D" w:rsidRPr="00ED07F7" w:rsidRDefault="008F0E9D" w:rsidP="00B925D2">
      <w:pPr>
        <w:spacing w:after="0" w:line="240" w:lineRule="auto"/>
        <w:jc w:val="both"/>
        <w:rPr>
          <w:rFonts w:eastAsia="Times New Roman" w:cs="Times New Roman"/>
          <w:szCs w:val="24"/>
        </w:rPr>
      </w:pPr>
      <w:r w:rsidRPr="005C2A78">
        <w:rPr>
          <w:rFonts w:eastAsia="Times New Roman" w:cs="Times New Roman"/>
          <w:szCs w:val="24"/>
        </w:rPr>
        <w:t>SECTION 3.</w:t>
      </w:r>
      <w:r>
        <w:rPr>
          <w:rFonts w:eastAsia="Times New Roman" w:cs="Times New Roman"/>
          <w:szCs w:val="24"/>
        </w:rPr>
        <w:t xml:space="preserve"> Amends</w:t>
      </w:r>
      <w:r w:rsidRPr="005C2A78">
        <w:rPr>
          <w:rFonts w:eastAsia="Times New Roman" w:cs="Times New Roman"/>
          <w:szCs w:val="24"/>
        </w:rPr>
        <w:t xml:space="preserve"> </w:t>
      </w:r>
      <w:r w:rsidRPr="00ED07F7">
        <w:rPr>
          <w:rFonts w:eastAsia="Times New Roman" w:cs="Times New Roman"/>
          <w:szCs w:val="24"/>
        </w:rPr>
        <w:t>Section 55.004, Occupations Code, by amending Subsectio</w:t>
      </w:r>
      <w:r>
        <w:rPr>
          <w:rFonts w:eastAsia="Times New Roman" w:cs="Times New Roman"/>
          <w:szCs w:val="24"/>
        </w:rPr>
        <w:t xml:space="preserve">n (c) and adding Subsection (d), </w:t>
      </w:r>
      <w:r w:rsidRPr="00ED07F7">
        <w:rPr>
          <w:rFonts w:eastAsia="Times New Roman" w:cs="Times New Roman"/>
          <w:szCs w:val="24"/>
        </w:rPr>
        <w:t>as follows:</w:t>
      </w:r>
    </w:p>
    <w:p w:rsidR="008F0E9D" w:rsidRPr="00ED07F7" w:rsidRDefault="008F0E9D" w:rsidP="00B925D2">
      <w:pPr>
        <w:spacing w:after="0" w:line="240" w:lineRule="auto"/>
        <w:jc w:val="both"/>
        <w:rPr>
          <w:rFonts w:eastAsia="Times New Roman" w:cs="Times New Roman"/>
          <w:szCs w:val="24"/>
        </w:rPr>
      </w:pPr>
    </w:p>
    <w:p w:rsidR="008F0E9D" w:rsidRPr="00ED07F7" w:rsidRDefault="008F0E9D" w:rsidP="00B925D2">
      <w:pPr>
        <w:spacing w:after="0" w:line="240" w:lineRule="auto"/>
        <w:ind w:left="720"/>
        <w:jc w:val="both"/>
        <w:rPr>
          <w:rFonts w:eastAsia="Times New Roman" w:cs="Times New Roman"/>
          <w:szCs w:val="24"/>
        </w:rPr>
      </w:pPr>
      <w:r w:rsidRPr="00ED07F7">
        <w:rPr>
          <w:rFonts w:eastAsia="Times New Roman" w:cs="Times New Roman"/>
          <w:szCs w:val="24"/>
        </w:rPr>
        <w:t xml:space="preserve">(c) </w:t>
      </w:r>
      <w:r>
        <w:rPr>
          <w:rFonts w:eastAsia="Times New Roman" w:cs="Times New Roman"/>
          <w:szCs w:val="24"/>
        </w:rPr>
        <w:t>Authorizes a state agency that issues a license,</w:t>
      </w:r>
      <w:r w:rsidRPr="00ED07F7">
        <w:rPr>
          <w:rFonts w:eastAsia="Times New Roman" w:cs="Times New Roman"/>
          <w:szCs w:val="24"/>
        </w:rPr>
        <w:t xml:space="preserve"> </w:t>
      </w:r>
      <w:r>
        <w:rPr>
          <w:rFonts w:eastAsia="Times New Roman" w:cs="Times New Roman"/>
          <w:szCs w:val="24"/>
        </w:rPr>
        <w:t>i</w:t>
      </w:r>
      <w:r w:rsidRPr="00ED07F7">
        <w:rPr>
          <w:rFonts w:eastAsia="Times New Roman" w:cs="Times New Roman"/>
          <w:szCs w:val="24"/>
        </w:rPr>
        <w:t>n addition to the rules adopted under Subsection (a)</w:t>
      </w:r>
      <w:r>
        <w:rPr>
          <w:rFonts w:eastAsia="Times New Roman" w:cs="Times New Roman"/>
          <w:szCs w:val="24"/>
        </w:rPr>
        <w:t xml:space="preserve"> (relating to the requirements that a state agency adopt certain rules for issuing a certain license to military service members, veterans, and military spouses)</w:t>
      </w:r>
      <w:r w:rsidRPr="00ED07F7">
        <w:rPr>
          <w:rFonts w:eastAsia="Times New Roman" w:cs="Times New Roman"/>
          <w:szCs w:val="24"/>
        </w:rPr>
        <w:t xml:space="preserve">, </w:t>
      </w:r>
      <w:r>
        <w:rPr>
          <w:rFonts w:eastAsia="Times New Roman" w:cs="Times New Roman"/>
          <w:szCs w:val="24"/>
        </w:rPr>
        <w:t>to</w:t>
      </w:r>
      <w:r w:rsidRPr="00ED07F7">
        <w:rPr>
          <w:rFonts w:eastAsia="Times New Roman" w:cs="Times New Roman"/>
          <w:szCs w:val="24"/>
        </w:rPr>
        <w:t xml:space="preserve"> adopt rules that would establish alternate methods for a military service member, military veteran, or military spouse to demonstrate competency to meet the requirements for obtaining the license, including receiving appropriate credit for training, education, and clinical and professional experience.</w:t>
      </w:r>
    </w:p>
    <w:p w:rsidR="008F0E9D" w:rsidRPr="00ED07F7" w:rsidRDefault="008F0E9D" w:rsidP="00B925D2">
      <w:pPr>
        <w:spacing w:after="0" w:line="240" w:lineRule="auto"/>
        <w:jc w:val="both"/>
        <w:rPr>
          <w:rFonts w:eastAsia="Times New Roman" w:cs="Times New Roman"/>
          <w:szCs w:val="24"/>
        </w:rPr>
      </w:pPr>
    </w:p>
    <w:p w:rsidR="008F0E9D" w:rsidRDefault="008F0E9D" w:rsidP="00B925D2">
      <w:pPr>
        <w:spacing w:after="0" w:line="240" w:lineRule="auto"/>
        <w:ind w:left="720"/>
        <w:jc w:val="both"/>
        <w:rPr>
          <w:rFonts w:eastAsia="Times New Roman" w:cs="Times New Roman"/>
          <w:szCs w:val="24"/>
        </w:rPr>
      </w:pPr>
      <w:r>
        <w:rPr>
          <w:rFonts w:eastAsia="Times New Roman" w:cs="Times New Roman"/>
          <w:szCs w:val="24"/>
        </w:rPr>
        <w:t>(d) Requires a</w:t>
      </w:r>
      <w:r w:rsidRPr="00ED07F7">
        <w:rPr>
          <w:rFonts w:eastAsia="Times New Roman" w:cs="Times New Roman"/>
          <w:szCs w:val="24"/>
        </w:rPr>
        <w:t xml:space="preserve"> state agency that issues a license that has a residency requirement for license eligibility </w:t>
      </w:r>
      <w:r>
        <w:rPr>
          <w:rFonts w:eastAsia="Times New Roman" w:cs="Times New Roman"/>
          <w:szCs w:val="24"/>
        </w:rPr>
        <w:t>to</w:t>
      </w:r>
      <w:r w:rsidRPr="00ED07F7">
        <w:rPr>
          <w:rFonts w:eastAsia="Times New Roman" w:cs="Times New Roman"/>
          <w:szCs w:val="24"/>
        </w:rPr>
        <w:t xml:space="preserve"> adopt rules regarding documentation necessary for a military spouse applicant to establish residency for purposes of this subsection, including by providing to the agency a copy of the permanent change of station order for the military service member to whom the spouse is married.</w:t>
      </w:r>
    </w:p>
    <w:p w:rsidR="008F0E9D" w:rsidRDefault="008F0E9D" w:rsidP="00B925D2">
      <w:pPr>
        <w:spacing w:after="0" w:line="240" w:lineRule="auto"/>
        <w:ind w:left="720"/>
        <w:jc w:val="both"/>
        <w:rPr>
          <w:rFonts w:eastAsia="Times New Roman" w:cs="Times New Roman"/>
          <w:szCs w:val="24"/>
        </w:rPr>
      </w:pPr>
    </w:p>
    <w:p w:rsidR="008F0E9D" w:rsidRPr="00ED07F7" w:rsidRDefault="008F0E9D" w:rsidP="00B925D2">
      <w:pPr>
        <w:spacing w:after="0" w:line="240" w:lineRule="auto"/>
        <w:jc w:val="both"/>
        <w:rPr>
          <w:rFonts w:eastAsia="Times New Roman" w:cs="Times New Roman"/>
          <w:szCs w:val="24"/>
        </w:rPr>
      </w:pPr>
      <w:r w:rsidRPr="00ED07F7">
        <w:rPr>
          <w:rFonts w:eastAsia="Times New Roman" w:cs="Times New Roman"/>
          <w:szCs w:val="24"/>
        </w:rPr>
        <w:t xml:space="preserve">SECTION 4. </w:t>
      </w:r>
      <w:r>
        <w:rPr>
          <w:rFonts w:eastAsia="Times New Roman" w:cs="Times New Roman"/>
          <w:szCs w:val="24"/>
        </w:rPr>
        <w:t>Amends</w:t>
      </w:r>
      <w:r w:rsidRPr="00ED07F7">
        <w:rPr>
          <w:rFonts w:eastAsia="Times New Roman" w:cs="Times New Roman"/>
          <w:szCs w:val="24"/>
        </w:rPr>
        <w:t xml:space="preserve"> Section 55.0041(b), Occupations Code, as follows:</w:t>
      </w:r>
    </w:p>
    <w:p w:rsidR="008F0E9D" w:rsidRPr="00ED07F7" w:rsidRDefault="008F0E9D" w:rsidP="00B925D2">
      <w:pPr>
        <w:spacing w:after="0" w:line="240" w:lineRule="auto"/>
        <w:jc w:val="both"/>
        <w:rPr>
          <w:rFonts w:eastAsia="Times New Roman" w:cs="Times New Roman"/>
          <w:szCs w:val="24"/>
        </w:rPr>
      </w:pPr>
    </w:p>
    <w:p w:rsidR="008F0E9D" w:rsidRDefault="008F0E9D" w:rsidP="00B925D2">
      <w:pPr>
        <w:spacing w:after="0" w:line="240" w:lineRule="auto"/>
        <w:ind w:left="720"/>
        <w:jc w:val="both"/>
        <w:rPr>
          <w:rFonts w:eastAsia="Times New Roman" w:cs="Times New Roman"/>
          <w:szCs w:val="24"/>
        </w:rPr>
      </w:pPr>
      <w:r>
        <w:rPr>
          <w:rFonts w:eastAsia="Times New Roman" w:cs="Times New Roman"/>
          <w:szCs w:val="24"/>
        </w:rPr>
        <w:t>(b) Requires the military spouse, b</w:t>
      </w:r>
      <w:r w:rsidRPr="00ED07F7">
        <w:rPr>
          <w:rFonts w:eastAsia="Times New Roman" w:cs="Times New Roman"/>
          <w:szCs w:val="24"/>
        </w:rPr>
        <w:t xml:space="preserve">efore engaging in the practice of the business or occupation, </w:t>
      </w:r>
      <w:r>
        <w:rPr>
          <w:rFonts w:eastAsia="Times New Roman" w:cs="Times New Roman"/>
          <w:szCs w:val="24"/>
        </w:rPr>
        <w:t xml:space="preserve">to </w:t>
      </w:r>
      <w:r w:rsidRPr="00ED07F7">
        <w:rPr>
          <w:rFonts w:eastAsia="Times New Roman" w:cs="Times New Roman"/>
          <w:szCs w:val="24"/>
        </w:rPr>
        <w:t>submit to the</w:t>
      </w:r>
      <w:r>
        <w:rPr>
          <w:rFonts w:eastAsia="Times New Roman" w:cs="Times New Roman"/>
          <w:szCs w:val="24"/>
        </w:rPr>
        <w:t xml:space="preserve"> applicable state agency </w:t>
      </w:r>
      <w:r w:rsidRPr="00ED07F7">
        <w:rPr>
          <w:rFonts w:eastAsia="Times New Roman" w:cs="Times New Roman"/>
          <w:szCs w:val="24"/>
        </w:rPr>
        <w:t>proof of the spouse's residency in this state in accordance with rules adopted under Section 55.004(d) and a copy of the spouse's m</w:t>
      </w:r>
      <w:r>
        <w:rPr>
          <w:rFonts w:eastAsia="Times New Roman" w:cs="Times New Roman"/>
          <w:szCs w:val="24"/>
        </w:rPr>
        <w:t>ilitary identification card.</w:t>
      </w:r>
    </w:p>
    <w:p w:rsidR="008F0E9D" w:rsidRDefault="008F0E9D" w:rsidP="00B925D2">
      <w:pPr>
        <w:spacing w:after="0" w:line="240" w:lineRule="auto"/>
        <w:ind w:left="720"/>
        <w:jc w:val="both"/>
        <w:rPr>
          <w:rFonts w:eastAsia="Times New Roman" w:cs="Times New Roman"/>
          <w:szCs w:val="24"/>
        </w:rPr>
      </w:pPr>
    </w:p>
    <w:p w:rsidR="008F0E9D" w:rsidRDefault="008F0E9D" w:rsidP="00B925D2">
      <w:pPr>
        <w:spacing w:after="0" w:line="240" w:lineRule="auto"/>
        <w:jc w:val="both"/>
        <w:rPr>
          <w:rFonts w:eastAsia="Times New Roman" w:cs="Times New Roman"/>
          <w:szCs w:val="24"/>
        </w:rPr>
      </w:pPr>
      <w:r>
        <w:rPr>
          <w:rFonts w:eastAsia="Times New Roman" w:cs="Times New Roman"/>
          <w:szCs w:val="24"/>
        </w:rPr>
        <w:t>SECTION 5. Makes application of this Act prospective.</w:t>
      </w:r>
    </w:p>
    <w:p w:rsidR="008F0E9D" w:rsidRDefault="008F0E9D" w:rsidP="00B925D2">
      <w:pPr>
        <w:spacing w:after="0" w:line="240" w:lineRule="auto"/>
        <w:jc w:val="both"/>
        <w:rPr>
          <w:rFonts w:eastAsia="Times New Roman" w:cs="Times New Roman"/>
          <w:szCs w:val="24"/>
        </w:rPr>
      </w:pPr>
    </w:p>
    <w:p w:rsidR="008F0E9D" w:rsidRPr="00C8671F" w:rsidRDefault="008F0E9D" w:rsidP="00B925D2">
      <w:pPr>
        <w:spacing w:after="0" w:line="240" w:lineRule="auto"/>
        <w:jc w:val="both"/>
        <w:rPr>
          <w:rFonts w:eastAsia="Times New Roman" w:cs="Times New Roman"/>
          <w:szCs w:val="24"/>
        </w:rPr>
      </w:pPr>
      <w:r>
        <w:rPr>
          <w:rFonts w:eastAsia="Times New Roman" w:cs="Times New Roman"/>
          <w:szCs w:val="24"/>
        </w:rPr>
        <w:t>SECTION 6. Effective date: September 1, 2021.</w:t>
      </w:r>
    </w:p>
    <w:sectPr w:rsidR="008F0E9D"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2CF" w:rsidRDefault="003062CF" w:rsidP="000F1DF9">
      <w:pPr>
        <w:spacing w:after="0" w:line="240" w:lineRule="auto"/>
      </w:pPr>
      <w:r>
        <w:separator/>
      </w:r>
    </w:p>
  </w:endnote>
  <w:endnote w:type="continuationSeparator" w:id="0">
    <w:p w:rsidR="003062CF" w:rsidRDefault="003062C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062C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F0E9D">
                <w:rPr>
                  <w:sz w:val="20"/>
                  <w:szCs w:val="20"/>
                </w:rPr>
                <w:t>JJB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8F0E9D">
                <w:rPr>
                  <w:sz w:val="20"/>
                  <w:szCs w:val="20"/>
                </w:rPr>
                <w:t>H.B. 139</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8F0E9D">
                <w:rPr>
                  <w:sz w:val="20"/>
                  <w:szCs w:val="20"/>
                </w:rPr>
                <w:t>87(R)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062C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2CF" w:rsidRDefault="003062CF" w:rsidP="000F1DF9">
      <w:pPr>
        <w:spacing w:after="0" w:line="240" w:lineRule="auto"/>
      </w:pPr>
      <w:r>
        <w:separator/>
      </w:r>
    </w:p>
  </w:footnote>
  <w:footnote w:type="continuationSeparator" w:id="0">
    <w:p w:rsidR="003062CF" w:rsidRDefault="003062CF"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73EDD"/>
    <w:rsid w:val="000B4D64"/>
    <w:rsid w:val="000E552E"/>
    <w:rsid w:val="000F1DF9"/>
    <w:rsid w:val="002355A9"/>
    <w:rsid w:val="00257C49"/>
    <w:rsid w:val="00305C27"/>
    <w:rsid w:val="003062CF"/>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8F0E9D"/>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BD75C"/>
  <w15:docId w15:val="{320BA790-71F4-4D51-B26E-21E2C3CD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F0E9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69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5869EF2EA7C4E78952985C87439AC14"/>
        <w:category>
          <w:name w:val="General"/>
          <w:gallery w:val="placeholder"/>
        </w:category>
        <w:types>
          <w:type w:val="bbPlcHdr"/>
        </w:types>
        <w:behaviors>
          <w:behavior w:val="content"/>
        </w:behaviors>
        <w:guid w:val="{BE04A0B7-56DD-48D0-B35A-5473E4E835C3}"/>
      </w:docPartPr>
      <w:docPartBody>
        <w:p w:rsidR="00000000" w:rsidRDefault="00DC7B66"/>
      </w:docPartBody>
    </w:docPart>
    <w:docPart>
      <w:docPartPr>
        <w:name w:val="8032DB0B623F4B37AAA0D2CE5BB1E38E"/>
        <w:category>
          <w:name w:val="General"/>
          <w:gallery w:val="placeholder"/>
        </w:category>
        <w:types>
          <w:type w:val="bbPlcHdr"/>
        </w:types>
        <w:behaviors>
          <w:behavior w:val="content"/>
        </w:behaviors>
        <w:guid w:val="{93124E2D-FCED-4C5E-B9D9-8F6BC4CE0CE5}"/>
      </w:docPartPr>
      <w:docPartBody>
        <w:p w:rsidR="00000000" w:rsidRDefault="00DC7B66"/>
      </w:docPartBody>
    </w:docPart>
    <w:docPart>
      <w:docPartPr>
        <w:name w:val="E63F1080C97E4BCDBFBD1AD5CF594904"/>
        <w:category>
          <w:name w:val="General"/>
          <w:gallery w:val="placeholder"/>
        </w:category>
        <w:types>
          <w:type w:val="bbPlcHdr"/>
        </w:types>
        <w:behaviors>
          <w:behavior w:val="content"/>
        </w:behaviors>
        <w:guid w:val="{470D3047-6DDF-4DF4-BF52-2D78CD2E26F5}"/>
      </w:docPartPr>
      <w:docPartBody>
        <w:p w:rsidR="00000000" w:rsidRDefault="00DC7B66"/>
      </w:docPartBody>
    </w:docPart>
    <w:docPart>
      <w:docPartPr>
        <w:name w:val="4C31759AF01745C18E0211B47689303C"/>
        <w:category>
          <w:name w:val="General"/>
          <w:gallery w:val="placeholder"/>
        </w:category>
        <w:types>
          <w:type w:val="bbPlcHdr"/>
        </w:types>
        <w:behaviors>
          <w:behavior w:val="content"/>
        </w:behaviors>
        <w:guid w:val="{AF36D3C1-CA45-46BC-A21B-EFB8366D74BA}"/>
      </w:docPartPr>
      <w:docPartBody>
        <w:p w:rsidR="00000000" w:rsidRDefault="00DC7B66"/>
      </w:docPartBody>
    </w:docPart>
    <w:docPart>
      <w:docPartPr>
        <w:name w:val="B1B3C5665BEC4F4F856455866E08F8CA"/>
        <w:category>
          <w:name w:val="General"/>
          <w:gallery w:val="placeholder"/>
        </w:category>
        <w:types>
          <w:type w:val="bbPlcHdr"/>
        </w:types>
        <w:behaviors>
          <w:behavior w:val="content"/>
        </w:behaviors>
        <w:guid w:val="{D1C1D4D2-BA52-4B5D-A3EA-CC69B4444B8C}"/>
      </w:docPartPr>
      <w:docPartBody>
        <w:p w:rsidR="00000000" w:rsidRDefault="00DC7B66"/>
      </w:docPartBody>
    </w:docPart>
    <w:docPart>
      <w:docPartPr>
        <w:name w:val="284F3E1150504B7B9F4529350169A164"/>
        <w:category>
          <w:name w:val="General"/>
          <w:gallery w:val="placeholder"/>
        </w:category>
        <w:types>
          <w:type w:val="bbPlcHdr"/>
        </w:types>
        <w:behaviors>
          <w:behavior w:val="content"/>
        </w:behaviors>
        <w:guid w:val="{0C6DD6F8-BC79-4410-BB9B-15F0150809DE}"/>
      </w:docPartPr>
      <w:docPartBody>
        <w:p w:rsidR="00000000" w:rsidRDefault="00DC7B66"/>
      </w:docPartBody>
    </w:docPart>
    <w:docPart>
      <w:docPartPr>
        <w:name w:val="FFB952B8F1A845B4A9CEF9FF7928858D"/>
        <w:category>
          <w:name w:val="General"/>
          <w:gallery w:val="placeholder"/>
        </w:category>
        <w:types>
          <w:type w:val="bbPlcHdr"/>
        </w:types>
        <w:behaviors>
          <w:behavior w:val="content"/>
        </w:behaviors>
        <w:guid w:val="{8D7062C8-B3FC-4D56-BEC3-EB966F86FBDA}"/>
      </w:docPartPr>
      <w:docPartBody>
        <w:p w:rsidR="00000000" w:rsidRDefault="00DC7B66"/>
      </w:docPartBody>
    </w:docPart>
    <w:docPart>
      <w:docPartPr>
        <w:name w:val="934DEFF5B276471B9754563629FD63AD"/>
        <w:category>
          <w:name w:val="General"/>
          <w:gallery w:val="placeholder"/>
        </w:category>
        <w:types>
          <w:type w:val="bbPlcHdr"/>
        </w:types>
        <w:behaviors>
          <w:behavior w:val="content"/>
        </w:behaviors>
        <w:guid w:val="{9A9EFB15-2C72-44DF-A5D3-0216E9FA99D1}"/>
      </w:docPartPr>
      <w:docPartBody>
        <w:p w:rsidR="00000000" w:rsidRDefault="00DC7B66"/>
      </w:docPartBody>
    </w:docPart>
    <w:docPart>
      <w:docPartPr>
        <w:name w:val="A43887DF96B24F78B39D93F295A80FB5"/>
        <w:category>
          <w:name w:val="General"/>
          <w:gallery w:val="placeholder"/>
        </w:category>
        <w:types>
          <w:type w:val="bbPlcHdr"/>
        </w:types>
        <w:behaviors>
          <w:behavior w:val="content"/>
        </w:behaviors>
        <w:guid w:val="{46BDB8FF-E887-4CA6-8844-834E938415EF}"/>
      </w:docPartPr>
      <w:docPartBody>
        <w:p w:rsidR="00000000" w:rsidRDefault="00DC7B66"/>
      </w:docPartBody>
    </w:docPart>
    <w:docPart>
      <w:docPartPr>
        <w:name w:val="DD6B125B881E41A799F8E809FC57317A"/>
        <w:category>
          <w:name w:val="General"/>
          <w:gallery w:val="placeholder"/>
        </w:category>
        <w:types>
          <w:type w:val="bbPlcHdr"/>
        </w:types>
        <w:behaviors>
          <w:behavior w:val="content"/>
        </w:behaviors>
        <w:guid w:val="{B0E3FC56-2227-460A-B4AF-C6B80459258C}"/>
      </w:docPartPr>
      <w:docPartBody>
        <w:p w:rsidR="00000000" w:rsidRDefault="001E4AE8" w:rsidP="001E4AE8">
          <w:pPr>
            <w:pStyle w:val="DD6B125B881E41A799F8E809FC57317A"/>
          </w:pPr>
          <w:r w:rsidRPr="00A30DD1">
            <w:rPr>
              <w:rStyle w:val="PlaceholderText"/>
            </w:rPr>
            <w:t>Click here to enter a date.</w:t>
          </w:r>
        </w:p>
      </w:docPartBody>
    </w:docPart>
    <w:docPart>
      <w:docPartPr>
        <w:name w:val="431592D6AFCF4D9097389FEF2C8E4794"/>
        <w:category>
          <w:name w:val="General"/>
          <w:gallery w:val="placeholder"/>
        </w:category>
        <w:types>
          <w:type w:val="bbPlcHdr"/>
        </w:types>
        <w:behaviors>
          <w:behavior w:val="content"/>
        </w:behaviors>
        <w:guid w:val="{9589AADB-82E9-4B0C-B260-A268ECDB932A}"/>
      </w:docPartPr>
      <w:docPartBody>
        <w:p w:rsidR="00000000" w:rsidRDefault="00DC7B66"/>
      </w:docPartBody>
    </w:docPart>
    <w:docPart>
      <w:docPartPr>
        <w:name w:val="D22FEF4BB8FF45FFA9CA3F2427B45089"/>
        <w:category>
          <w:name w:val="General"/>
          <w:gallery w:val="placeholder"/>
        </w:category>
        <w:types>
          <w:type w:val="bbPlcHdr"/>
        </w:types>
        <w:behaviors>
          <w:behavior w:val="content"/>
        </w:behaviors>
        <w:guid w:val="{E764410D-2938-4D45-B603-0592AB229215}"/>
      </w:docPartPr>
      <w:docPartBody>
        <w:p w:rsidR="00000000" w:rsidRDefault="00DC7B66"/>
      </w:docPartBody>
    </w:docPart>
    <w:docPart>
      <w:docPartPr>
        <w:name w:val="0A4F5CDC08D94AF38C4E9CB5C171FB19"/>
        <w:category>
          <w:name w:val="General"/>
          <w:gallery w:val="placeholder"/>
        </w:category>
        <w:types>
          <w:type w:val="bbPlcHdr"/>
        </w:types>
        <w:behaviors>
          <w:behavior w:val="content"/>
        </w:behaviors>
        <w:guid w:val="{AF1A80C0-F689-4DBC-A845-42C7D9FEEB72}"/>
      </w:docPartPr>
      <w:docPartBody>
        <w:p w:rsidR="00000000" w:rsidRDefault="001E4AE8" w:rsidP="001E4AE8">
          <w:pPr>
            <w:pStyle w:val="0A4F5CDC08D94AF38C4E9CB5C171FB19"/>
          </w:pPr>
          <w:r>
            <w:rPr>
              <w:rFonts w:eastAsia="Times New Roman" w:cs="Times New Roman"/>
              <w:bCs/>
              <w:szCs w:val="24"/>
            </w:rPr>
            <w:t xml:space="preserve"> </w:t>
          </w:r>
        </w:p>
      </w:docPartBody>
    </w:docPart>
    <w:docPart>
      <w:docPartPr>
        <w:name w:val="C37C94F670BD48A6BD557D531DB1439B"/>
        <w:category>
          <w:name w:val="General"/>
          <w:gallery w:val="placeholder"/>
        </w:category>
        <w:types>
          <w:type w:val="bbPlcHdr"/>
        </w:types>
        <w:behaviors>
          <w:behavior w:val="content"/>
        </w:behaviors>
        <w:guid w:val="{83A3ED6B-53E5-4B4F-B363-C395038FF23B}"/>
      </w:docPartPr>
      <w:docPartBody>
        <w:p w:rsidR="00000000" w:rsidRDefault="00DC7B66"/>
      </w:docPartBody>
    </w:docPart>
    <w:docPart>
      <w:docPartPr>
        <w:name w:val="816A6C59439148A1985610651BE71C1B"/>
        <w:category>
          <w:name w:val="General"/>
          <w:gallery w:val="placeholder"/>
        </w:category>
        <w:types>
          <w:type w:val="bbPlcHdr"/>
        </w:types>
        <w:behaviors>
          <w:behavior w:val="content"/>
        </w:behaviors>
        <w:guid w:val="{465D8295-42FE-4D42-B527-D3FBFD946D41}"/>
      </w:docPartPr>
      <w:docPartBody>
        <w:p w:rsidR="00000000" w:rsidRDefault="00DC7B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75859"/>
    <w:rsid w:val="0011267B"/>
    <w:rsid w:val="001135F3"/>
    <w:rsid w:val="001C5F26"/>
    <w:rsid w:val="001E4AE8"/>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C7B66"/>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4AE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11D0C"/>
    <w:rPr>
      <w:rFonts w:ascii="Times New Roman" w:hAnsi="Times New Roman"/>
      <w:sz w:val="24"/>
    </w:rPr>
  </w:style>
  <w:style w:type="paragraph" w:customStyle="1" w:styleId="487D89B4F8B34DB4967D41FE18F7F88D7">
    <w:name w:val="487D89B4F8B34DB4967D41FE18F7F88D7"/>
    <w:rsid w:val="00E11D0C"/>
    <w:rPr>
      <w:rFonts w:ascii="Times New Roman" w:hAnsi="Times New Roman"/>
      <w:sz w:val="24"/>
    </w:rPr>
  </w:style>
  <w:style w:type="paragraph" w:customStyle="1" w:styleId="AE2570ED5D764CD7AF9686706F550F4620">
    <w:name w:val="AE2570ED5D764CD7AF9686706F550F4620"/>
    <w:rsid w:val="00E11D0C"/>
    <w:pPr>
      <w:tabs>
        <w:tab w:val="center" w:pos="4680"/>
        <w:tab w:val="right" w:pos="9360"/>
      </w:tabs>
      <w:spacing w:after="0" w:line="240" w:lineRule="auto"/>
    </w:pPr>
    <w:rPr>
      <w:rFonts w:ascii="Times New Roman" w:hAnsi="Times New Roman"/>
      <w:sz w:val="24"/>
    </w:rPr>
  </w:style>
  <w:style w:type="paragraph" w:customStyle="1" w:styleId="9DB539E53C5B4DFEB20B6EC85D0B5E1617">
    <w:name w:val="9DB539E53C5B4DFEB20B6EC85D0B5E1617"/>
    <w:rsid w:val="00E65C8A"/>
    <w:rPr>
      <w:rFonts w:ascii="Times New Roman" w:hAnsi="Times New Roman"/>
      <w:sz w:val="24"/>
    </w:rPr>
  </w:style>
  <w:style w:type="paragraph" w:customStyle="1" w:styleId="487D89B4F8B34DB4967D41FE18F7F88D8">
    <w:name w:val="487D89B4F8B34DB4967D41FE18F7F88D8"/>
    <w:rsid w:val="00E65C8A"/>
    <w:rPr>
      <w:rFonts w:ascii="Times New Roman" w:hAnsi="Times New Roman"/>
      <w:sz w:val="24"/>
    </w:rPr>
  </w:style>
  <w:style w:type="paragraph" w:customStyle="1" w:styleId="AE2570ED5D764CD7AF9686706F550F4621">
    <w:name w:val="AE2570ED5D764CD7AF9686706F550F4621"/>
    <w:rsid w:val="00E65C8A"/>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 w:type="paragraph" w:customStyle="1" w:styleId="DD6B125B881E41A799F8E809FC57317A">
    <w:name w:val="DD6B125B881E41A799F8E809FC57317A"/>
    <w:rsid w:val="001E4AE8"/>
    <w:pPr>
      <w:spacing w:after="160" w:line="259" w:lineRule="auto"/>
    </w:pPr>
  </w:style>
  <w:style w:type="paragraph" w:customStyle="1" w:styleId="0A4F5CDC08D94AF38C4E9CB5C171FB19">
    <w:name w:val="0A4F5CDC08D94AF38C4E9CB5C171FB19"/>
    <w:rsid w:val="001E4AE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6DEBC-42D9-4107-8799-0F7EFCFCBF00}">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9D55014-BD0A-4EF7-8AED-77410634C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5690</TotalTime>
  <Pages>1</Pages>
  <Words>680</Words>
  <Characters>3878</Characters>
  <Application>Microsoft Office Word</Application>
  <DocSecurity>0</DocSecurity>
  <Lines>32</Lines>
  <Paragraphs>9</Paragraphs>
  <ScaleCrop>false</ScaleCrop>
  <Company>Texas Legislative Council</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Tammy Edgerly</cp:lastModifiedBy>
  <cp:revision>161</cp:revision>
  <dcterms:created xsi:type="dcterms:W3CDTF">2015-05-29T14:24:00Z</dcterms:created>
  <dcterms:modified xsi:type="dcterms:W3CDTF">2021-04-20T20:36:00Z</dcterms:modified>
</cp:coreProperties>
</file>

<file path=docProps/custom.xml><?xml version="1.0" encoding="utf-8"?>
<op:Properties xmlns:vt="http://schemas.openxmlformats.org/officeDocument/2006/docPropsVTypes" xmlns:op="http://schemas.openxmlformats.org/officeDocument/2006/custom-properties"/>
</file>