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20" w:rsidRDefault="005275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B2A125C668441AADA42AEEE0F31D44"/>
          </w:placeholder>
        </w:sdtPr>
        <w:sdtContent>
          <w:r w:rsidRPr="005C2A78">
            <w:rPr>
              <w:rFonts w:cs="Times New Roman"/>
              <w:b/>
              <w:szCs w:val="24"/>
              <w:u w:val="single"/>
            </w:rPr>
            <w:t>BILL ANALYSIS</w:t>
          </w:r>
        </w:sdtContent>
      </w:sdt>
    </w:p>
    <w:p w:rsidR="00527520" w:rsidRPr="00585C31" w:rsidRDefault="00527520" w:rsidP="000F1DF9">
      <w:pPr>
        <w:spacing w:after="0" w:line="240" w:lineRule="auto"/>
        <w:rPr>
          <w:rFonts w:cs="Times New Roman"/>
          <w:szCs w:val="24"/>
        </w:rPr>
      </w:pPr>
    </w:p>
    <w:p w:rsidR="00527520" w:rsidRPr="00585C31" w:rsidRDefault="005275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7520" w:rsidTr="000F1DF9">
        <w:tc>
          <w:tcPr>
            <w:tcW w:w="2718" w:type="dxa"/>
          </w:tcPr>
          <w:p w:rsidR="00527520" w:rsidRPr="005C2A78" w:rsidRDefault="00527520" w:rsidP="006D756B">
            <w:pPr>
              <w:rPr>
                <w:rFonts w:cs="Times New Roman"/>
                <w:szCs w:val="24"/>
              </w:rPr>
            </w:pPr>
            <w:sdt>
              <w:sdtPr>
                <w:rPr>
                  <w:rFonts w:cs="Times New Roman"/>
                  <w:szCs w:val="24"/>
                </w:rPr>
                <w:alias w:val="Agency Title"/>
                <w:tag w:val="AgencyTitleContentControl"/>
                <w:id w:val="1920747753"/>
                <w:lock w:val="sdtContentLocked"/>
                <w:placeholder>
                  <w:docPart w:val="B6F6E10B81C14E53AA61D2684757B48B"/>
                </w:placeholder>
              </w:sdtPr>
              <w:sdtEndPr>
                <w:rPr>
                  <w:rFonts w:cstheme="minorBidi"/>
                  <w:szCs w:val="22"/>
                </w:rPr>
              </w:sdtEndPr>
              <w:sdtContent>
                <w:r>
                  <w:rPr>
                    <w:rFonts w:cs="Times New Roman"/>
                    <w:szCs w:val="24"/>
                  </w:rPr>
                  <w:t>Senate Research Center</w:t>
                </w:r>
              </w:sdtContent>
            </w:sdt>
          </w:p>
        </w:tc>
        <w:tc>
          <w:tcPr>
            <w:tcW w:w="6858" w:type="dxa"/>
          </w:tcPr>
          <w:p w:rsidR="00527520" w:rsidRPr="00FF6471" w:rsidRDefault="00527520" w:rsidP="000F1DF9">
            <w:pPr>
              <w:jc w:val="right"/>
              <w:rPr>
                <w:rFonts w:cs="Times New Roman"/>
                <w:szCs w:val="24"/>
              </w:rPr>
            </w:pPr>
            <w:sdt>
              <w:sdtPr>
                <w:rPr>
                  <w:rFonts w:cs="Times New Roman"/>
                  <w:szCs w:val="24"/>
                </w:rPr>
                <w:alias w:val="Bill Number"/>
                <w:tag w:val="BillNumberOne"/>
                <w:id w:val="-410784069"/>
                <w:lock w:val="sdtContentLocked"/>
                <w:placeholder>
                  <w:docPart w:val="E576729FD7724390AC892CBB20799090"/>
                </w:placeholder>
              </w:sdtPr>
              <w:sdtContent>
                <w:r>
                  <w:rPr>
                    <w:rFonts w:cs="Times New Roman"/>
                    <w:szCs w:val="24"/>
                  </w:rPr>
                  <w:t>H.B. 249</w:t>
                </w:r>
              </w:sdtContent>
            </w:sdt>
          </w:p>
        </w:tc>
      </w:tr>
      <w:tr w:rsidR="00527520" w:rsidTr="000F1DF9">
        <w:sdt>
          <w:sdtPr>
            <w:rPr>
              <w:rFonts w:cs="Times New Roman"/>
              <w:szCs w:val="24"/>
            </w:rPr>
            <w:alias w:val="TLCNumber"/>
            <w:tag w:val="TLCNumber"/>
            <w:id w:val="-542600604"/>
            <w:lock w:val="sdtLocked"/>
            <w:placeholder>
              <w:docPart w:val="BF39585C02C94D6094B65061B3DAB859"/>
            </w:placeholder>
          </w:sdtPr>
          <w:sdtContent>
            <w:tc>
              <w:tcPr>
                <w:tcW w:w="2718" w:type="dxa"/>
              </w:tcPr>
              <w:p w:rsidR="00527520" w:rsidRPr="000F1DF9" w:rsidRDefault="00527520" w:rsidP="00C65088">
                <w:pPr>
                  <w:rPr>
                    <w:rFonts w:cs="Times New Roman"/>
                    <w:szCs w:val="24"/>
                  </w:rPr>
                </w:pPr>
                <w:r>
                  <w:rPr>
                    <w:noProof/>
                  </w:rPr>
                  <w:t>87R13989 JAM-D</w:t>
                </w:r>
              </w:p>
            </w:tc>
          </w:sdtContent>
        </w:sdt>
        <w:tc>
          <w:tcPr>
            <w:tcW w:w="6858" w:type="dxa"/>
          </w:tcPr>
          <w:p w:rsidR="00527520" w:rsidRPr="005C2A78" w:rsidRDefault="00527520" w:rsidP="00073EDD">
            <w:pPr>
              <w:jc w:val="right"/>
              <w:rPr>
                <w:rFonts w:cs="Times New Roman"/>
                <w:szCs w:val="24"/>
              </w:rPr>
            </w:pPr>
            <w:sdt>
              <w:sdtPr>
                <w:rPr>
                  <w:rFonts w:cs="Times New Roman"/>
                  <w:szCs w:val="24"/>
                </w:rPr>
                <w:alias w:val="Author Label"/>
                <w:tag w:val="By"/>
                <w:id w:val="72399597"/>
                <w:lock w:val="sdtLocked"/>
                <w:placeholder>
                  <w:docPart w:val="AAD9E120F8C1470D8A32898E577F8A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B51230A3434518BA81F7FAC20F755D"/>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DCAA22819CAA4DB6951F3497AAB4D1DB"/>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36D28DD89C544EA939756307D179BB1"/>
                </w:placeholder>
                <w:showingPlcHdr/>
              </w:sdtPr>
              <w:sdtContent/>
            </w:sdt>
          </w:p>
        </w:tc>
      </w:tr>
      <w:tr w:rsidR="00527520" w:rsidTr="000F1DF9">
        <w:tc>
          <w:tcPr>
            <w:tcW w:w="2718" w:type="dxa"/>
          </w:tcPr>
          <w:p w:rsidR="00527520" w:rsidRPr="00BC7495" w:rsidRDefault="00527520" w:rsidP="000F1DF9">
            <w:pPr>
              <w:rPr>
                <w:rFonts w:cs="Times New Roman"/>
                <w:szCs w:val="24"/>
              </w:rPr>
            </w:pPr>
          </w:p>
        </w:tc>
        <w:sdt>
          <w:sdtPr>
            <w:rPr>
              <w:rFonts w:cs="Times New Roman"/>
              <w:szCs w:val="24"/>
            </w:rPr>
            <w:alias w:val="Committee"/>
            <w:tag w:val="Committee"/>
            <w:id w:val="1914272295"/>
            <w:lock w:val="sdtContentLocked"/>
            <w:placeholder>
              <w:docPart w:val="B84EDA3B22724CEDA79958AC26324F72"/>
            </w:placeholder>
          </w:sdtPr>
          <w:sdtContent>
            <w:tc>
              <w:tcPr>
                <w:tcW w:w="6858" w:type="dxa"/>
              </w:tcPr>
              <w:p w:rsidR="00527520" w:rsidRPr="00FF6471" w:rsidRDefault="00527520" w:rsidP="000F1DF9">
                <w:pPr>
                  <w:jc w:val="right"/>
                  <w:rPr>
                    <w:rFonts w:cs="Times New Roman"/>
                    <w:szCs w:val="24"/>
                  </w:rPr>
                </w:pPr>
                <w:r>
                  <w:rPr>
                    <w:rFonts w:cs="Times New Roman"/>
                    <w:szCs w:val="24"/>
                  </w:rPr>
                  <w:t>Local Government</w:t>
                </w:r>
              </w:p>
            </w:tc>
          </w:sdtContent>
        </w:sdt>
      </w:tr>
      <w:tr w:rsidR="00527520" w:rsidTr="000F1DF9">
        <w:tc>
          <w:tcPr>
            <w:tcW w:w="2718" w:type="dxa"/>
          </w:tcPr>
          <w:p w:rsidR="00527520" w:rsidRPr="00BC7495" w:rsidRDefault="00527520" w:rsidP="000F1DF9">
            <w:pPr>
              <w:rPr>
                <w:rFonts w:cs="Times New Roman"/>
                <w:szCs w:val="24"/>
              </w:rPr>
            </w:pPr>
          </w:p>
        </w:tc>
        <w:sdt>
          <w:sdtPr>
            <w:rPr>
              <w:rFonts w:cs="Times New Roman"/>
              <w:szCs w:val="24"/>
            </w:rPr>
            <w:alias w:val="Date"/>
            <w:tag w:val="DateContentControl"/>
            <w:id w:val="1178081906"/>
            <w:lock w:val="sdtLocked"/>
            <w:placeholder>
              <w:docPart w:val="021933FE619F433986844D6D35626B35"/>
            </w:placeholder>
            <w:date w:fullDate="2021-05-10T00:00:00Z">
              <w:dateFormat w:val="M/d/yyyy"/>
              <w:lid w:val="en-US"/>
              <w:storeMappedDataAs w:val="dateTime"/>
              <w:calendar w:val="gregorian"/>
            </w:date>
          </w:sdtPr>
          <w:sdtContent>
            <w:tc>
              <w:tcPr>
                <w:tcW w:w="6858" w:type="dxa"/>
              </w:tcPr>
              <w:p w:rsidR="00527520" w:rsidRPr="00FF6471" w:rsidRDefault="00527520" w:rsidP="000F1DF9">
                <w:pPr>
                  <w:jc w:val="right"/>
                  <w:rPr>
                    <w:rFonts w:cs="Times New Roman"/>
                    <w:szCs w:val="24"/>
                  </w:rPr>
                </w:pPr>
                <w:r>
                  <w:rPr>
                    <w:rFonts w:cs="Times New Roman"/>
                    <w:szCs w:val="24"/>
                  </w:rPr>
                  <w:t>5/10/2021</w:t>
                </w:r>
              </w:p>
            </w:tc>
          </w:sdtContent>
        </w:sdt>
      </w:tr>
      <w:tr w:rsidR="00527520" w:rsidTr="000F1DF9">
        <w:tc>
          <w:tcPr>
            <w:tcW w:w="2718" w:type="dxa"/>
          </w:tcPr>
          <w:p w:rsidR="00527520" w:rsidRPr="00BC7495" w:rsidRDefault="00527520" w:rsidP="000F1DF9">
            <w:pPr>
              <w:rPr>
                <w:rFonts w:cs="Times New Roman"/>
                <w:szCs w:val="24"/>
              </w:rPr>
            </w:pPr>
          </w:p>
        </w:tc>
        <w:sdt>
          <w:sdtPr>
            <w:rPr>
              <w:rFonts w:cs="Times New Roman"/>
              <w:szCs w:val="24"/>
            </w:rPr>
            <w:alias w:val="BA Version"/>
            <w:tag w:val="BAVersion"/>
            <w:id w:val="-1685590809"/>
            <w:lock w:val="sdtContentLocked"/>
            <w:placeholder>
              <w:docPart w:val="E4C3C4FAB1624CF48F9037CBC7D20407"/>
            </w:placeholder>
          </w:sdtPr>
          <w:sdtContent>
            <w:tc>
              <w:tcPr>
                <w:tcW w:w="6858" w:type="dxa"/>
              </w:tcPr>
              <w:p w:rsidR="00527520" w:rsidRPr="00FF6471" w:rsidRDefault="00527520" w:rsidP="000F1DF9">
                <w:pPr>
                  <w:jc w:val="right"/>
                  <w:rPr>
                    <w:rFonts w:cs="Times New Roman"/>
                    <w:szCs w:val="24"/>
                  </w:rPr>
                </w:pPr>
                <w:r>
                  <w:rPr>
                    <w:rFonts w:cs="Times New Roman"/>
                    <w:szCs w:val="24"/>
                  </w:rPr>
                  <w:t>Engrossed</w:t>
                </w:r>
              </w:p>
            </w:tc>
          </w:sdtContent>
        </w:sdt>
      </w:tr>
    </w:tbl>
    <w:p w:rsidR="00527520" w:rsidRPr="00FF6471" w:rsidRDefault="00527520" w:rsidP="000F1DF9">
      <w:pPr>
        <w:spacing w:after="0" w:line="240" w:lineRule="auto"/>
        <w:rPr>
          <w:rFonts w:cs="Times New Roman"/>
          <w:szCs w:val="24"/>
        </w:rPr>
      </w:pPr>
    </w:p>
    <w:p w:rsidR="00527520" w:rsidRPr="00FF6471" w:rsidRDefault="00527520" w:rsidP="000F1DF9">
      <w:pPr>
        <w:spacing w:after="0" w:line="240" w:lineRule="auto"/>
        <w:rPr>
          <w:rFonts w:cs="Times New Roman"/>
          <w:szCs w:val="24"/>
        </w:rPr>
      </w:pPr>
    </w:p>
    <w:p w:rsidR="00527520" w:rsidRPr="00FF6471" w:rsidRDefault="005275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7ABC1376C8436DAE902175065D1028"/>
        </w:placeholder>
      </w:sdtPr>
      <w:sdtContent>
        <w:p w:rsidR="00527520" w:rsidRDefault="005275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1FE2C4C48B46E6B85C3A6E1A6A418D"/>
        </w:placeholder>
      </w:sdtPr>
      <w:sdtContent>
        <w:p w:rsidR="00527520" w:rsidRDefault="00527520" w:rsidP="00527520">
          <w:pPr>
            <w:pStyle w:val="NormalWeb"/>
            <w:spacing w:before="0" w:beforeAutospacing="0" w:after="0" w:afterAutospacing="0"/>
            <w:jc w:val="both"/>
            <w:divId w:val="199821957"/>
            <w:rPr>
              <w:rFonts w:eastAsia="Times New Roman"/>
              <w:bCs/>
            </w:rPr>
          </w:pPr>
        </w:p>
        <w:p w:rsidR="00527520" w:rsidRDefault="00527520" w:rsidP="00527520">
          <w:pPr>
            <w:pStyle w:val="NormalWeb"/>
            <w:spacing w:before="0" w:beforeAutospacing="0" w:after="0" w:afterAutospacing="0"/>
            <w:jc w:val="both"/>
            <w:divId w:val="199821957"/>
            <w:rPr>
              <w:color w:val="000000"/>
            </w:rPr>
          </w:pPr>
          <w:r w:rsidRPr="00565628">
            <w:rPr>
              <w:color w:val="000000"/>
            </w:rPr>
            <w:t>The Texas Department of Housing and Com</w:t>
          </w:r>
          <w:r>
            <w:rPr>
              <w:color w:val="000000"/>
            </w:rPr>
            <w:t>munity Affairs administers the low income housing tax credit p</w:t>
          </w:r>
          <w:r w:rsidRPr="00565628">
            <w:rPr>
              <w:color w:val="000000"/>
            </w:rPr>
            <w:t>rogram (LIHTC), which funds multi-family affordable hous</w:t>
          </w:r>
          <w:r>
            <w:rPr>
              <w:color w:val="000000"/>
            </w:rPr>
            <w:t>ing developments in Texas. The qualified allocation p</w:t>
          </w:r>
          <w:r w:rsidRPr="00565628">
            <w:rPr>
              <w:color w:val="000000"/>
            </w:rPr>
            <w:t>lan (QAP) governs which applications for funding will be selected based on criteria set in the Texas Administrative Code (TAC). Under current TAC rules, to rece</w:t>
          </w:r>
          <w:r>
            <w:rPr>
              <w:color w:val="000000"/>
            </w:rPr>
            <w:t>ive the scoring benefit of a "qualified nonp</w:t>
          </w:r>
          <w:r w:rsidRPr="00565628">
            <w:rPr>
              <w:color w:val="000000"/>
            </w:rPr>
            <w:t xml:space="preserve">rofit," the majority of the board of directors for the non-profit must live within 90 miles of </w:t>
          </w:r>
          <w:r>
            <w:rPr>
              <w:color w:val="000000"/>
            </w:rPr>
            <w:t>the site for "urban"</w:t>
          </w:r>
          <w:r w:rsidRPr="00565628">
            <w:rPr>
              <w:color w:val="000000"/>
            </w:rPr>
            <w:t xml:space="preserve"> applicants or within Texas for </w:t>
          </w:r>
          <w:r>
            <w:rPr>
              <w:color w:val="000000"/>
            </w:rPr>
            <w:t>"r</w:t>
          </w:r>
          <w:r w:rsidRPr="00565628">
            <w:rPr>
              <w:color w:val="000000"/>
            </w:rPr>
            <w:t>ural</w:t>
          </w:r>
          <w:r>
            <w:rPr>
              <w:color w:val="000000"/>
            </w:rPr>
            <w:t>"</w:t>
          </w:r>
          <w:r w:rsidRPr="00565628">
            <w:rPr>
              <w:color w:val="000000"/>
            </w:rPr>
            <w:t xml:space="preserve"> applicants. </w:t>
          </w:r>
        </w:p>
        <w:p w:rsidR="00527520" w:rsidRPr="00565628" w:rsidRDefault="00527520" w:rsidP="00527520">
          <w:pPr>
            <w:pStyle w:val="NormalWeb"/>
            <w:spacing w:before="0" w:beforeAutospacing="0" w:after="0" w:afterAutospacing="0"/>
            <w:jc w:val="both"/>
            <w:divId w:val="199821957"/>
            <w:rPr>
              <w:color w:val="000000"/>
            </w:rPr>
          </w:pPr>
        </w:p>
        <w:p w:rsidR="00527520" w:rsidRPr="00565628" w:rsidRDefault="00527520" w:rsidP="00527520">
          <w:pPr>
            <w:pStyle w:val="NormalWeb"/>
            <w:spacing w:before="0" w:beforeAutospacing="0" w:after="0" w:afterAutospacing="0"/>
            <w:jc w:val="both"/>
            <w:divId w:val="199821957"/>
            <w:rPr>
              <w:color w:val="000000"/>
            </w:rPr>
          </w:pPr>
          <w:r w:rsidRPr="00565628">
            <w:rPr>
              <w:color w:val="000000"/>
            </w:rPr>
            <w:t>H</w:t>
          </w:r>
          <w:r>
            <w:rPr>
              <w:color w:val="000000"/>
            </w:rPr>
            <w:t>.</w:t>
          </w:r>
          <w:r w:rsidRPr="00565628">
            <w:rPr>
              <w:color w:val="000000"/>
            </w:rPr>
            <w:t>B</w:t>
          </w:r>
          <w:r>
            <w:rPr>
              <w:color w:val="000000"/>
            </w:rPr>
            <w:t>.</w:t>
          </w:r>
          <w:r w:rsidRPr="00565628">
            <w:rPr>
              <w:color w:val="000000"/>
            </w:rPr>
            <w:t xml:space="preserve"> 249 would revise this 90-mile proximity requirement to require that a majority of board members principally reside somewhere in Texas. This uniform residency requi</w:t>
          </w:r>
          <w:r>
            <w:rPr>
              <w:color w:val="000000"/>
            </w:rPr>
            <w:t>rement would allow regional non</w:t>
          </w:r>
          <w:r w:rsidRPr="00565628">
            <w:rPr>
              <w:color w:val="000000"/>
            </w:rPr>
            <w:t>profit developers to qualify and compete for funding under this program, irrespective of where the project is located in the state. This revision would increase acce</w:t>
          </w:r>
          <w:r>
            <w:rPr>
              <w:color w:val="000000"/>
            </w:rPr>
            <w:t>ss to regional and national non</w:t>
          </w:r>
          <w:r w:rsidRPr="00565628">
            <w:rPr>
              <w:color w:val="000000"/>
            </w:rPr>
            <w:t xml:space="preserve">profits that provide specialized affordable housing for vulnerable populations. </w:t>
          </w:r>
        </w:p>
        <w:p w:rsidR="00527520" w:rsidRPr="00D70925" w:rsidRDefault="00527520" w:rsidP="00527520">
          <w:pPr>
            <w:spacing w:after="0" w:line="240" w:lineRule="auto"/>
            <w:jc w:val="both"/>
            <w:rPr>
              <w:rFonts w:eastAsia="Times New Roman" w:cs="Times New Roman"/>
              <w:bCs/>
              <w:szCs w:val="24"/>
            </w:rPr>
          </w:pPr>
        </w:p>
      </w:sdtContent>
    </w:sdt>
    <w:p w:rsidR="00527520" w:rsidRDefault="005275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249 </w:t>
      </w:r>
      <w:bookmarkStart w:id="1" w:name="AmendsCurrentLaw"/>
      <w:bookmarkEnd w:id="1"/>
      <w:r>
        <w:rPr>
          <w:rFonts w:cs="Times New Roman"/>
          <w:szCs w:val="24"/>
        </w:rPr>
        <w:t>amends current law relating to the requirements for an application for a low income housing tax credit allocation from the nonprofit set-aside.</w:t>
      </w:r>
    </w:p>
    <w:p w:rsidR="00527520" w:rsidRPr="0099096F" w:rsidRDefault="00527520" w:rsidP="000F1DF9">
      <w:pPr>
        <w:spacing w:after="0" w:line="240" w:lineRule="auto"/>
        <w:jc w:val="both"/>
        <w:rPr>
          <w:rFonts w:eastAsia="Times New Roman" w:cs="Times New Roman"/>
          <w:szCs w:val="24"/>
        </w:rPr>
      </w:pPr>
    </w:p>
    <w:p w:rsidR="00527520" w:rsidRPr="005C2A78" w:rsidRDefault="005275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9C7DD775D645FAA507FEDB8A47BBE2"/>
          </w:placeholder>
        </w:sdtPr>
        <w:sdtContent>
          <w:r>
            <w:rPr>
              <w:rFonts w:eastAsia="Times New Roman" w:cs="Times New Roman"/>
              <w:b/>
              <w:szCs w:val="24"/>
              <w:u w:val="single"/>
            </w:rPr>
            <w:t>RULEMAKING AUTHORITY</w:t>
          </w:r>
        </w:sdtContent>
      </w:sdt>
    </w:p>
    <w:p w:rsidR="00527520" w:rsidRPr="006529C4" w:rsidRDefault="00527520" w:rsidP="00774EC7">
      <w:pPr>
        <w:spacing w:after="0" w:line="240" w:lineRule="auto"/>
        <w:jc w:val="both"/>
        <w:rPr>
          <w:rFonts w:cs="Times New Roman"/>
          <w:szCs w:val="24"/>
        </w:rPr>
      </w:pPr>
    </w:p>
    <w:p w:rsidR="00527520" w:rsidRPr="006529C4" w:rsidRDefault="005275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7520" w:rsidRPr="006529C4" w:rsidRDefault="00527520" w:rsidP="00774EC7">
      <w:pPr>
        <w:spacing w:after="0" w:line="240" w:lineRule="auto"/>
        <w:jc w:val="both"/>
        <w:rPr>
          <w:rFonts w:cs="Times New Roman"/>
          <w:szCs w:val="24"/>
        </w:rPr>
      </w:pPr>
    </w:p>
    <w:p w:rsidR="00527520" w:rsidRPr="005C2A78" w:rsidRDefault="005275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A7015419A44969B5FD1389C7E42DBA"/>
          </w:placeholder>
        </w:sdtPr>
        <w:sdtContent>
          <w:r>
            <w:rPr>
              <w:rFonts w:eastAsia="Times New Roman" w:cs="Times New Roman"/>
              <w:b/>
              <w:szCs w:val="24"/>
              <w:u w:val="single"/>
            </w:rPr>
            <w:t>SECTION BY SECTION ANALYSIS</w:t>
          </w:r>
        </w:sdtContent>
      </w:sdt>
    </w:p>
    <w:p w:rsidR="00527520" w:rsidRPr="005C2A78" w:rsidRDefault="00527520" w:rsidP="000F1DF9">
      <w:pPr>
        <w:spacing w:after="0" w:line="240" w:lineRule="auto"/>
        <w:jc w:val="both"/>
        <w:rPr>
          <w:rFonts w:eastAsia="Times New Roman" w:cs="Times New Roman"/>
          <w:szCs w:val="24"/>
        </w:rPr>
      </w:pPr>
    </w:p>
    <w:p w:rsidR="00527520" w:rsidRPr="00F864FD" w:rsidRDefault="00527520" w:rsidP="00527520">
      <w:pPr>
        <w:spacing w:after="0" w:line="240" w:lineRule="auto"/>
        <w:jc w:val="both"/>
      </w:pPr>
      <w:r w:rsidRPr="00F864FD">
        <w:rPr>
          <w:rFonts w:eastAsia="Times New Roman" w:cs="Times New Roman"/>
          <w:szCs w:val="24"/>
        </w:rPr>
        <w:t xml:space="preserve">SECTION 1. Amends </w:t>
      </w:r>
      <w:r w:rsidRPr="00F864FD">
        <w:t xml:space="preserve">Section 2306.6706(a), Government Code, as follows: </w:t>
      </w:r>
    </w:p>
    <w:p w:rsidR="00527520" w:rsidRPr="00F864FD" w:rsidRDefault="00527520" w:rsidP="00527520">
      <w:pPr>
        <w:spacing w:after="0" w:line="240" w:lineRule="auto"/>
        <w:jc w:val="both"/>
      </w:pPr>
    </w:p>
    <w:p w:rsidR="00527520" w:rsidRPr="00F864FD" w:rsidRDefault="00527520" w:rsidP="00527520">
      <w:pPr>
        <w:spacing w:after="0" w:line="240" w:lineRule="auto"/>
        <w:ind w:left="720"/>
        <w:jc w:val="both"/>
        <w:rPr>
          <w:rFonts w:eastAsia="Times New Roman" w:cs="Times New Roman"/>
          <w:szCs w:val="24"/>
        </w:rPr>
      </w:pPr>
      <w:r w:rsidRPr="00F864FD">
        <w:t xml:space="preserve">(a) Requires that an application for a housing tax credit allocation from the nonprofit set-aside, in addition to the information required by Section 2306.6705 (General Application Requirements), as defined by Section 42(h)(5), Internal Revenue Code of 1986 (26 U.S.C. Section 42(h)(5)), contain </w:t>
      </w:r>
      <w:r>
        <w:t>certain</w:t>
      </w:r>
      <w:r w:rsidRPr="00F864FD">
        <w:t xml:space="preserve"> written, detailed information with respect to each development owner and each general partner of a development owner </w:t>
      </w:r>
      <w:r>
        <w:t>including evidence that a majority of the members of the nonprofit organization's board of directors principally reside in this state</w:t>
      </w:r>
      <w:r w:rsidRPr="0099096F">
        <w:t xml:space="preserve">. Deletes existing text </w:t>
      </w:r>
      <w:r>
        <w:t>requiring</w:t>
      </w:r>
      <w:r w:rsidRPr="0099096F">
        <w:t xml:space="preserve"> evidence that a majority of the members of the nonprofit organization's board of directors principally reside </w:t>
      </w:r>
      <w:r>
        <w:t xml:space="preserve">in this state </w:t>
      </w:r>
      <w:r w:rsidRPr="0099096F">
        <w:t>if the development is located in a rural area, or not more than 90 miles from the development in the community in which the development is located, if the development is not located</w:t>
      </w:r>
      <w:r>
        <w:t xml:space="preserve"> in a rural area. Makes </w:t>
      </w:r>
      <w:r w:rsidRPr="0099096F">
        <w:t>nonsubstantive change</w:t>
      </w:r>
      <w:r>
        <w:t>s</w:t>
      </w:r>
      <w:r w:rsidRPr="0099096F">
        <w:t>.</w:t>
      </w:r>
      <w:r>
        <w:rPr>
          <w:strike/>
        </w:rPr>
        <w:t xml:space="preserve"> </w:t>
      </w:r>
    </w:p>
    <w:p w:rsidR="00527520" w:rsidRPr="00F864FD" w:rsidRDefault="00527520" w:rsidP="00527520">
      <w:pPr>
        <w:spacing w:after="0" w:line="240" w:lineRule="auto"/>
        <w:jc w:val="both"/>
        <w:rPr>
          <w:rFonts w:eastAsia="Times New Roman" w:cs="Times New Roman"/>
          <w:szCs w:val="24"/>
        </w:rPr>
      </w:pPr>
    </w:p>
    <w:p w:rsidR="00527520" w:rsidRPr="00F864FD" w:rsidRDefault="00527520" w:rsidP="00527520">
      <w:pPr>
        <w:spacing w:after="0" w:line="240" w:lineRule="auto"/>
        <w:jc w:val="both"/>
        <w:rPr>
          <w:rFonts w:eastAsia="Times New Roman" w:cs="Times New Roman"/>
          <w:szCs w:val="24"/>
        </w:rPr>
      </w:pPr>
      <w:r w:rsidRPr="00F864FD">
        <w:rPr>
          <w:rFonts w:eastAsia="Times New Roman" w:cs="Times New Roman"/>
          <w:szCs w:val="24"/>
        </w:rPr>
        <w:t xml:space="preserve">SECTION 2. Provides that the </w:t>
      </w:r>
      <w:r w:rsidRPr="00F864FD">
        <w:t xml:space="preserve">change in law made by this Act applies only to an application for low income housing tax credits that is submitted to the Texas Department of Housing and Community Affairs </w:t>
      </w:r>
      <w:r>
        <w:t xml:space="preserve">(TDHCA) </w:t>
      </w:r>
      <w:r w:rsidRPr="00F864FD">
        <w:t xml:space="preserve">during an application cycle that is based on the 2022 qualified allocation plan or a subsequent plan adopted by the governing board of </w:t>
      </w:r>
      <w:r>
        <w:t>TDHCA</w:t>
      </w:r>
      <w:r w:rsidRPr="00F864FD">
        <w:t xml:space="preserve"> under Section 2306.6</w:t>
      </w:r>
      <w:r>
        <w:t>7022 (Qualified Allocation Plan;</w:t>
      </w:r>
      <w:r w:rsidRPr="00F864FD">
        <w:t xml:space="preserve"> Manual), Government Code. Provides that an application that is submitted during an application cycle that is based on an earlier qualified allocation plan is governed by the law in effect on the date the application cycle began, and the former law is continued in effect for that purpose. </w:t>
      </w:r>
    </w:p>
    <w:p w:rsidR="00527520" w:rsidRPr="00F864FD" w:rsidRDefault="00527520" w:rsidP="00527520">
      <w:pPr>
        <w:spacing w:after="0" w:line="240" w:lineRule="auto"/>
        <w:jc w:val="both"/>
        <w:rPr>
          <w:rFonts w:eastAsia="Times New Roman" w:cs="Times New Roman"/>
          <w:szCs w:val="24"/>
        </w:rPr>
      </w:pPr>
    </w:p>
    <w:p w:rsidR="00527520" w:rsidRPr="00C8671F" w:rsidRDefault="00527520" w:rsidP="00527520">
      <w:pPr>
        <w:spacing w:after="0" w:line="240" w:lineRule="auto"/>
        <w:jc w:val="both"/>
        <w:rPr>
          <w:rFonts w:eastAsia="Times New Roman" w:cs="Times New Roman"/>
          <w:szCs w:val="24"/>
        </w:rPr>
      </w:pPr>
      <w:r w:rsidRPr="00F864FD">
        <w:rPr>
          <w:rFonts w:eastAsia="Times New Roman" w:cs="Times New Roman"/>
          <w:szCs w:val="24"/>
        </w:rPr>
        <w:t xml:space="preserve">SECTION 3. Effective date: September 1, 2021. </w:t>
      </w:r>
    </w:p>
    <w:sectPr w:rsidR="0052752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02" w:rsidRDefault="00137A02" w:rsidP="000F1DF9">
      <w:pPr>
        <w:spacing w:after="0" w:line="240" w:lineRule="auto"/>
      </w:pPr>
      <w:r>
        <w:separator/>
      </w:r>
    </w:p>
  </w:endnote>
  <w:endnote w:type="continuationSeparator" w:id="0">
    <w:p w:rsidR="00137A02" w:rsidRDefault="00137A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7A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752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7520">
                <w:rPr>
                  <w:sz w:val="20"/>
                  <w:szCs w:val="20"/>
                </w:rPr>
                <w:t>H.B. 249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75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7A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75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75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02" w:rsidRDefault="00137A02" w:rsidP="000F1DF9">
      <w:pPr>
        <w:spacing w:after="0" w:line="240" w:lineRule="auto"/>
      </w:pPr>
      <w:r>
        <w:separator/>
      </w:r>
    </w:p>
  </w:footnote>
  <w:footnote w:type="continuationSeparator" w:id="0">
    <w:p w:rsidR="00137A02" w:rsidRDefault="00137A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7A02"/>
    <w:rsid w:val="002355A9"/>
    <w:rsid w:val="00257C49"/>
    <w:rsid w:val="00305C27"/>
    <w:rsid w:val="00330BDA"/>
    <w:rsid w:val="0034346C"/>
    <w:rsid w:val="00376DD2"/>
    <w:rsid w:val="00382704"/>
    <w:rsid w:val="003A2368"/>
    <w:rsid w:val="003D3676"/>
    <w:rsid w:val="00404760"/>
    <w:rsid w:val="0045110C"/>
    <w:rsid w:val="00503AD0"/>
    <w:rsid w:val="0052752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30C4B-8CBD-4F21-B196-35FDBD8E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75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B2A125C668441AADA42AEEE0F31D44"/>
        <w:category>
          <w:name w:val="General"/>
          <w:gallery w:val="placeholder"/>
        </w:category>
        <w:types>
          <w:type w:val="bbPlcHdr"/>
        </w:types>
        <w:behaviors>
          <w:behavior w:val="content"/>
        </w:behaviors>
        <w:guid w:val="{D3AA8B04-B2E5-4B32-B0BF-89E1862F25EF}"/>
      </w:docPartPr>
      <w:docPartBody>
        <w:p w:rsidR="00000000" w:rsidRDefault="00637B4A"/>
      </w:docPartBody>
    </w:docPart>
    <w:docPart>
      <w:docPartPr>
        <w:name w:val="B6F6E10B81C14E53AA61D2684757B48B"/>
        <w:category>
          <w:name w:val="General"/>
          <w:gallery w:val="placeholder"/>
        </w:category>
        <w:types>
          <w:type w:val="bbPlcHdr"/>
        </w:types>
        <w:behaviors>
          <w:behavior w:val="content"/>
        </w:behaviors>
        <w:guid w:val="{D5E51633-5A5B-4591-9633-5CF30D80B6B0}"/>
      </w:docPartPr>
      <w:docPartBody>
        <w:p w:rsidR="00000000" w:rsidRDefault="00637B4A"/>
      </w:docPartBody>
    </w:docPart>
    <w:docPart>
      <w:docPartPr>
        <w:name w:val="E576729FD7724390AC892CBB20799090"/>
        <w:category>
          <w:name w:val="General"/>
          <w:gallery w:val="placeholder"/>
        </w:category>
        <w:types>
          <w:type w:val="bbPlcHdr"/>
        </w:types>
        <w:behaviors>
          <w:behavior w:val="content"/>
        </w:behaviors>
        <w:guid w:val="{94FB56CD-2CDE-4D68-B1CC-89765E2E1DAF}"/>
      </w:docPartPr>
      <w:docPartBody>
        <w:p w:rsidR="00000000" w:rsidRDefault="00637B4A"/>
      </w:docPartBody>
    </w:docPart>
    <w:docPart>
      <w:docPartPr>
        <w:name w:val="BF39585C02C94D6094B65061B3DAB859"/>
        <w:category>
          <w:name w:val="General"/>
          <w:gallery w:val="placeholder"/>
        </w:category>
        <w:types>
          <w:type w:val="bbPlcHdr"/>
        </w:types>
        <w:behaviors>
          <w:behavior w:val="content"/>
        </w:behaviors>
        <w:guid w:val="{B961B0FE-D16C-4B49-A89A-3D160D8CB599}"/>
      </w:docPartPr>
      <w:docPartBody>
        <w:p w:rsidR="00000000" w:rsidRDefault="00637B4A"/>
      </w:docPartBody>
    </w:docPart>
    <w:docPart>
      <w:docPartPr>
        <w:name w:val="AAD9E120F8C1470D8A32898E577F8A99"/>
        <w:category>
          <w:name w:val="General"/>
          <w:gallery w:val="placeholder"/>
        </w:category>
        <w:types>
          <w:type w:val="bbPlcHdr"/>
        </w:types>
        <w:behaviors>
          <w:behavior w:val="content"/>
        </w:behaviors>
        <w:guid w:val="{CD58AB87-F2ED-4A7F-BA7D-4F185FCCF2AA}"/>
      </w:docPartPr>
      <w:docPartBody>
        <w:p w:rsidR="00000000" w:rsidRDefault="00637B4A"/>
      </w:docPartBody>
    </w:docPart>
    <w:docPart>
      <w:docPartPr>
        <w:name w:val="1CB51230A3434518BA81F7FAC20F755D"/>
        <w:category>
          <w:name w:val="General"/>
          <w:gallery w:val="placeholder"/>
        </w:category>
        <w:types>
          <w:type w:val="bbPlcHdr"/>
        </w:types>
        <w:behaviors>
          <w:behavior w:val="content"/>
        </w:behaviors>
        <w:guid w:val="{02ABCAA1-E0CD-4DBC-8ED8-48F10446A727}"/>
      </w:docPartPr>
      <w:docPartBody>
        <w:p w:rsidR="00000000" w:rsidRDefault="00637B4A"/>
      </w:docPartBody>
    </w:docPart>
    <w:docPart>
      <w:docPartPr>
        <w:name w:val="DCAA22819CAA4DB6951F3497AAB4D1DB"/>
        <w:category>
          <w:name w:val="General"/>
          <w:gallery w:val="placeholder"/>
        </w:category>
        <w:types>
          <w:type w:val="bbPlcHdr"/>
        </w:types>
        <w:behaviors>
          <w:behavior w:val="content"/>
        </w:behaviors>
        <w:guid w:val="{8016A586-90E3-4A60-956A-475E2DD6B7DD}"/>
      </w:docPartPr>
      <w:docPartBody>
        <w:p w:rsidR="00000000" w:rsidRDefault="00637B4A"/>
      </w:docPartBody>
    </w:docPart>
    <w:docPart>
      <w:docPartPr>
        <w:name w:val="036D28DD89C544EA939756307D179BB1"/>
        <w:category>
          <w:name w:val="General"/>
          <w:gallery w:val="placeholder"/>
        </w:category>
        <w:types>
          <w:type w:val="bbPlcHdr"/>
        </w:types>
        <w:behaviors>
          <w:behavior w:val="content"/>
        </w:behaviors>
        <w:guid w:val="{82E7C8A0-92C1-4D2D-BDD0-30B4D98548DE}"/>
      </w:docPartPr>
      <w:docPartBody>
        <w:p w:rsidR="00000000" w:rsidRDefault="00637B4A"/>
      </w:docPartBody>
    </w:docPart>
    <w:docPart>
      <w:docPartPr>
        <w:name w:val="B84EDA3B22724CEDA79958AC26324F72"/>
        <w:category>
          <w:name w:val="General"/>
          <w:gallery w:val="placeholder"/>
        </w:category>
        <w:types>
          <w:type w:val="bbPlcHdr"/>
        </w:types>
        <w:behaviors>
          <w:behavior w:val="content"/>
        </w:behaviors>
        <w:guid w:val="{7331F05A-C154-4F64-92F9-5F4C2B4D1D38}"/>
      </w:docPartPr>
      <w:docPartBody>
        <w:p w:rsidR="00000000" w:rsidRDefault="00637B4A"/>
      </w:docPartBody>
    </w:docPart>
    <w:docPart>
      <w:docPartPr>
        <w:name w:val="021933FE619F433986844D6D35626B35"/>
        <w:category>
          <w:name w:val="General"/>
          <w:gallery w:val="placeholder"/>
        </w:category>
        <w:types>
          <w:type w:val="bbPlcHdr"/>
        </w:types>
        <w:behaviors>
          <w:behavior w:val="content"/>
        </w:behaviors>
        <w:guid w:val="{0B1571E2-14EC-49C3-9EBA-4C3C42EB6018}"/>
      </w:docPartPr>
      <w:docPartBody>
        <w:p w:rsidR="00000000" w:rsidRDefault="00E65D1D" w:rsidP="00E65D1D">
          <w:pPr>
            <w:pStyle w:val="021933FE619F433986844D6D35626B35"/>
          </w:pPr>
          <w:r w:rsidRPr="00A30DD1">
            <w:rPr>
              <w:rStyle w:val="PlaceholderText"/>
            </w:rPr>
            <w:t>Click here to enter a date.</w:t>
          </w:r>
        </w:p>
      </w:docPartBody>
    </w:docPart>
    <w:docPart>
      <w:docPartPr>
        <w:name w:val="E4C3C4FAB1624CF48F9037CBC7D20407"/>
        <w:category>
          <w:name w:val="General"/>
          <w:gallery w:val="placeholder"/>
        </w:category>
        <w:types>
          <w:type w:val="bbPlcHdr"/>
        </w:types>
        <w:behaviors>
          <w:behavior w:val="content"/>
        </w:behaviors>
        <w:guid w:val="{5DFDE78C-0DE7-417F-9FE3-DFDA947B11F5}"/>
      </w:docPartPr>
      <w:docPartBody>
        <w:p w:rsidR="00000000" w:rsidRDefault="00637B4A"/>
      </w:docPartBody>
    </w:docPart>
    <w:docPart>
      <w:docPartPr>
        <w:name w:val="7F7ABC1376C8436DAE902175065D1028"/>
        <w:category>
          <w:name w:val="General"/>
          <w:gallery w:val="placeholder"/>
        </w:category>
        <w:types>
          <w:type w:val="bbPlcHdr"/>
        </w:types>
        <w:behaviors>
          <w:behavior w:val="content"/>
        </w:behaviors>
        <w:guid w:val="{EA313FD4-4247-45D7-80D5-B5EAC71CC4A9}"/>
      </w:docPartPr>
      <w:docPartBody>
        <w:p w:rsidR="00000000" w:rsidRDefault="00637B4A"/>
      </w:docPartBody>
    </w:docPart>
    <w:docPart>
      <w:docPartPr>
        <w:name w:val="451FE2C4C48B46E6B85C3A6E1A6A418D"/>
        <w:category>
          <w:name w:val="General"/>
          <w:gallery w:val="placeholder"/>
        </w:category>
        <w:types>
          <w:type w:val="bbPlcHdr"/>
        </w:types>
        <w:behaviors>
          <w:behavior w:val="content"/>
        </w:behaviors>
        <w:guid w:val="{F2556BB7-91B0-43C7-96CD-CDDFCACB6ABA}"/>
      </w:docPartPr>
      <w:docPartBody>
        <w:p w:rsidR="00000000" w:rsidRDefault="00E65D1D" w:rsidP="00E65D1D">
          <w:pPr>
            <w:pStyle w:val="451FE2C4C48B46E6B85C3A6E1A6A418D"/>
          </w:pPr>
          <w:r>
            <w:rPr>
              <w:rFonts w:eastAsia="Times New Roman" w:cs="Times New Roman"/>
              <w:bCs/>
              <w:szCs w:val="24"/>
            </w:rPr>
            <w:t xml:space="preserve"> </w:t>
          </w:r>
        </w:p>
      </w:docPartBody>
    </w:docPart>
    <w:docPart>
      <w:docPartPr>
        <w:name w:val="029C7DD775D645FAA507FEDB8A47BBE2"/>
        <w:category>
          <w:name w:val="General"/>
          <w:gallery w:val="placeholder"/>
        </w:category>
        <w:types>
          <w:type w:val="bbPlcHdr"/>
        </w:types>
        <w:behaviors>
          <w:behavior w:val="content"/>
        </w:behaviors>
        <w:guid w:val="{C2284BA2-2F94-4A6D-AC63-92260BCA8F75}"/>
      </w:docPartPr>
      <w:docPartBody>
        <w:p w:rsidR="00000000" w:rsidRDefault="00637B4A"/>
      </w:docPartBody>
    </w:docPart>
    <w:docPart>
      <w:docPartPr>
        <w:name w:val="D1A7015419A44969B5FD1389C7E42DBA"/>
        <w:category>
          <w:name w:val="General"/>
          <w:gallery w:val="placeholder"/>
        </w:category>
        <w:types>
          <w:type w:val="bbPlcHdr"/>
        </w:types>
        <w:behaviors>
          <w:behavior w:val="content"/>
        </w:behaviors>
        <w:guid w:val="{00A7D320-7B88-482F-971A-5FF97D76882A}"/>
      </w:docPartPr>
      <w:docPartBody>
        <w:p w:rsidR="00000000" w:rsidRDefault="00637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37B4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5D1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D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21933FE619F433986844D6D35626B35">
    <w:name w:val="021933FE619F433986844D6D35626B35"/>
    <w:rsid w:val="00E65D1D"/>
    <w:pPr>
      <w:spacing w:after="160" w:line="259" w:lineRule="auto"/>
    </w:pPr>
  </w:style>
  <w:style w:type="paragraph" w:customStyle="1" w:styleId="451FE2C4C48B46E6B85C3A6E1A6A418D">
    <w:name w:val="451FE2C4C48B46E6B85C3A6E1A6A418D"/>
    <w:rsid w:val="00E65D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67AFD1-3848-470E-996D-AC93D0AF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498</Words>
  <Characters>2844</Characters>
  <Application>Microsoft Office Word</Application>
  <DocSecurity>0</DocSecurity>
  <Lines>23</Lines>
  <Paragraphs>6</Paragraphs>
  <ScaleCrop>false</ScaleCrop>
  <Company>Texas Legislative Council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2021-05-10T14:04:00Z</cp:lastPrinted>
  <dcterms:created xsi:type="dcterms:W3CDTF">2015-05-29T14:24:00Z</dcterms:created>
  <dcterms:modified xsi:type="dcterms:W3CDTF">2021-05-10T14:04:00Z</dcterms:modified>
</cp:coreProperties>
</file>

<file path=docProps/custom.xml><?xml version="1.0" encoding="utf-8"?>
<op:Properties xmlns:vt="http://schemas.openxmlformats.org/officeDocument/2006/docPropsVTypes" xmlns:op="http://schemas.openxmlformats.org/officeDocument/2006/custom-properties"/>
</file>