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65EE4" w14:paraId="22121419" w14:textId="77777777" w:rsidTr="00345119">
        <w:tc>
          <w:tcPr>
            <w:tcW w:w="9576" w:type="dxa"/>
            <w:noWrap/>
          </w:tcPr>
          <w:p w14:paraId="3A8BD909" w14:textId="77777777" w:rsidR="008423E4" w:rsidRPr="0022177D" w:rsidRDefault="00E901E8" w:rsidP="000A635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99D727" w14:textId="77777777" w:rsidR="008423E4" w:rsidRPr="0022177D" w:rsidRDefault="008423E4" w:rsidP="000A6357">
      <w:pPr>
        <w:jc w:val="center"/>
      </w:pPr>
    </w:p>
    <w:p w14:paraId="6ADFC55D" w14:textId="77777777" w:rsidR="008423E4" w:rsidRPr="00B31F0E" w:rsidRDefault="008423E4" w:rsidP="000A6357"/>
    <w:p w14:paraId="25A36497" w14:textId="77777777" w:rsidR="008423E4" w:rsidRPr="00742794" w:rsidRDefault="008423E4" w:rsidP="000A635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5EE4" w14:paraId="04F3D7F6" w14:textId="77777777" w:rsidTr="00345119">
        <w:tc>
          <w:tcPr>
            <w:tcW w:w="9576" w:type="dxa"/>
          </w:tcPr>
          <w:p w14:paraId="0856CC9A" w14:textId="432CBB4D" w:rsidR="008423E4" w:rsidRPr="00861995" w:rsidRDefault="00E901E8" w:rsidP="000A6357">
            <w:pPr>
              <w:jc w:val="right"/>
            </w:pPr>
            <w:r>
              <w:t>H.B. 379</w:t>
            </w:r>
          </w:p>
        </w:tc>
      </w:tr>
      <w:tr w:rsidR="00B65EE4" w14:paraId="29B78F67" w14:textId="77777777" w:rsidTr="00345119">
        <w:tc>
          <w:tcPr>
            <w:tcW w:w="9576" w:type="dxa"/>
          </w:tcPr>
          <w:p w14:paraId="19B0ABB2" w14:textId="05D96CE4" w:rsidR="008423E4" w:rsidRPr="00861995" w:rsidRDefault="00E901E8" w:rsidP="000A6357">
            <w:pPr>
              <w:jc w:val="right"/>
            </w:pPr>
            <w:r>
              <w:t xml:space="preserve">By: </w:t>
            </w:r>
            <w:r w:rsidR="00EE6C84">
              <w:t>Smith</w:t>
            </w:r>
          </w:p>
        </w:tc>
      </w:tr>
      <w:tr w:rsidR="00B65EE4" w14:paraId="1950B66B" w14:textId="77777777" w:rsidTr="00345119">
        <w:tc>
          <w:tcPr>
            <w:tcW w:w="9576" w:type="dxa"/>
          </w:tcPr>
          <w:p w14:paraId="02051DB1" w14:textId="2BA4A464" w:rsidR="008423E4" w:rsidRPr="00861995" w:rsidRDefault="00E901E8" w:rsidP="000A6357">
            <w:pPr>
              <w:jc w:val="right"/>
            </w:pPr>
            <w:r>
              <w:t>Corrections</w:t>
            </w:r>
          </w:p>
        </w:tc>
      </w:tr>
      <w:tr w:rsidR="00B65EE4" w14:paraId="78213D29" w14:textId="77777777" w:rsidTr="00345119">
        <w:tc>
          <w:tcPr>
            <w:tcW w:w="9576" w:type="dxa"/>
          </w:tcPr>
          <w:p w14:paraId="4872D34E" w14:textId="3181BB90" w:rsidR="008423E4" w:rsidRDefault="00E901E8" w:rsidP="000A6357">
            <w:pPr>
              <w:jc w:val="right"/>
            </w:pPr>
            <w:r>
              <w:t>Committee Report (Unamended)</w:t>
            </w:r>
          </w:p>
        </w:tc>
      </w:tr>
    </w:tbl>
    <w:p w14:paraId="2E344854" w14:textId="77777777" w:rsidR="008423E4" w:rsidRDefault="008423E4" w:rsidP="000A6357">
      <w:pPr>
        <w:tabs>
          <w:tab w:val="right" w:pos="9360"/>
        </w:tabs>
      </w:pPr>
    </w:p>
    <w:p w14:paraId="26C790DD" w14:textId="77777777" w:rsidR="008423E4" w:rsidRDefault="008423E4" w:rsidP="000A6357"/>
    <w:p w14:paraId="510D39AA" w14:textId="77777777" w:rsidR="008423E4" w:rsidRDefault="008423E4" w:rsidP="000A635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65EE4" w14:paraId="3846C9B0" w14:textId="77777777" w:rsidTr="00345119">
        <w:tc>
          <w:tcPr>
            <w:tcW w:w="9576" w:type="dxa"/>
          </w:tcPr>
          <w:p w14:paraId="0369FE43" w14:textId="77777777" w:rsidR="008423E4" w:rsidRPr="00A8133F" w:rsidRDefault="00E901E8" w:rsidP="000A63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4BF91B" w14:textId="77777777" w:rsidR="008423E4" w:rsidRDefault="008423E4" w:rsidP="000A6357"/>
          <w:p w14:paraId="41A02D17" w14:textId="2755CFCB" w:rsidR="008423E4" w:rsidRDefault="00E901E8" w:rsidP="000A6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state law provides </w:t>
            </w:r>
            <w:r w:rsidR="004B262A">
              <w:t xml:space="preserve">for felony punishment of </w:t>
            </w:r>
            <w:r w:rsidR="00B5221A">
              <w:t xml:space="preserve">individuals </w:t>
            </w:r>
            <w:r>
              <w:t xml:space="preserve">convicted for the online solicitation of a minor. There are concerns that </w:t>
            </w:r>
            <w:r w:rsidR="00B5221A">
              <w:t>these offenders</w:t>
            </w:r>
            <w:r w:rsidR="00AC737C">
              <w:t>, once</w:t>
            </w:r>
            <w:r>
              <w:t xml:space="preserve"> eligible for </w:t>
            </w:r>
            <w:r w:rsidR="00B5221A">
              <w:t xml:space="preserve">release on </w:t>
            </w:r>
            <w:r>
              <w:t>parole</w:t>
            </w:r>
            <w:r w:rsidR="00AC737C">
              <w:t>,</w:t>
            </w:r>
            <w:r>
              <w:t xml:space="preserve"> will unjustly be released back into the community </w:t>
            </w:r>
            <w:r w:rsidR="001D2A0E">
              <w:t>before serving an appropriate amount of time in prison</w:t>
            </w:r>
            <w:r>
              <w:t>. H.B.</w:t>
            </w:r>
            <w:r w:rsidR="001D2A0E">
              <w:t> </w:t>
            </w:r>
            <w:r>
              <w:t>379 seeks to ensu</w:t>
            </w:r>
            <w:r>
              <w:t xml:space="preserve">re that </w:t>
            </w:r>
            <w:r w:rsidR="00223D37">
              <w:t xml:space="preserve">individuals </w:t>
            </w:r>
            <w:r>
              <w:t>convicted for</w:t>
            </w:r>
            <w:r w:rsidR="004B262A">
              <w:t xml:space="preserve"> certain conduct constituting</w:t>
            </w:r>
            <w:r>
              <w:t xml:space="preserve"> the online solicitation of a minor are not released on parole before serving </w:t>
            </w:r>
            <w:r w:rsidR="00AC737C">
              <w:t xml:space="preserve">an </w:t>
            </w:r>
            <w:r>
              <w:t xml:space="preserve">appropriate </w:t>
            </w:r>
            <w:r w:rsidR="004B262A">
              <w:t>prison sentence</w:t>
            </w:r>
            <w:r>
              <w:t>.</w:t>
            </w:r>
          </w:p>
          <w:p w14:paraId="38EEB29B" w14:textId="77777777" w:rsidR="008423E4" w:rsidRPr="00E26B13" w:rsidRDefault="008423E4" w:rsidP="000A6357">
            <w:pPr>
              <w:rPr>
                <w:b/>
              </w:rPr>
            </w:pPr>
          </w:p>
        </w:tc>
      </w:tr>
      <w:tr w:rsidR="00B65EE4" w14:paraId="5BD625C6" w14:textId="77777777" w:rsidTr="00345119">
        <w:tc>
          <w:tcPr>
            <w:tcW w:w="9576" w:type="dxa"/>
          </w:tcPr>
          <w:p w14:paraId="0EB43590" w14:textId="77777777" w:rsidR="0017725B" w:rsidRDefault="00E901E8" w:rsidP="000A63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7799DF" w14:textId="77777777" w:rsidR="0017725B" w:rsidRDefault="0017725B" w:rsidP="000A6357">
            <w:pPr>
              <w:rPr>
                <w:b/>
                <w:u w:val="single"/>
              </w:rPr>
            </w:pPr>
          </w:p>
          <w:p w14:paraId="3156E192" w14:textId="77777777" w:rsidR="00813ADC" w:rsidRPr="00813ADC" w:rsidRDefault="00E901E8" w:rsidP="000A6357">
            <w:pPr>
              <w:jc w:val="both"/>
            </w:pPr>
            <w:r>
              <w:t>It is the committee's opinion that this bill expressly do</w:t>
            </w:r>
            <w:r>
              <w:t>es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14:paraId="6D18648B" w14:textId="77777777" w:rsidR="0017725B" w:rsidRPr="0017725B" w:rsidRDefault="0017725B" w:rsidP="000A6357">
            <w:pPr>
              <w:rPr>
                <w:b/>
                <w:u w:val="single"/>
              </w:rPr>
            </w:pPr>
          </w:p>
        </w:tc>
      </w:tr>
      <w:tr w:rsidR="00B65EE4" w14:paraId="3D98E55E" w14:textId="77777777" w:rsidTr="00345119">
        <w:tc>
          <w:tcPr>
            <w:tcW w:w="9576" w:type="dxa"/>
          </w:tcPr>
          <w:p w14:paraId="417411BE" w14:textId="77777777" w:rsidR="008423E4" w:rsidRPr="00A8133F" w:rsidRDefault="00E901E8" w:rsidP="000A63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14:paraId="1CD986AF" w14:textId="77777777" w:rsidR="008423E4" w:rsidRDefault="008423E4" w:rsidP="000A6357"/>
          <w:p w14:paraId="6010A730" w14:textId="77777777" w:rsidR="00813ADC" w:rsidRDefault="00E901E8" w:rsidP="000A6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9EABE71" w14:textId="77777777" w:rsidR="008423E4" w:rsidRPr="00E21FDC" w:rsidRDefault="008423E4" w:rsidP="000A6357">
            <w:pPr>
              <w:rPr>
                <w:b/>
              </w:rPr>
            </w:pPr>
          </w:p>
        </w:tc>
      </w:tr>
      <w:tr w:rsidR="00B65EE4" w14:paraId="0903EDC2" w14:textId="77777777" w:rsidTr="00345119">
        <w:tc>
          <w:tcPr>
            <w:tcW w:w="9576" w:type="dxa"/>
          </w:tcPr>
          <w:p w14:paraId="2DA42BC7" w14:textId="77777777" w:rsidR="008423E4" w:rsidRPr="00A8133F" w:rsidRDefault="00E901E8" w:rsidP="000A63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3048F6" w14:textId="77777777" w:rsidR="008423E4" w:rsidRDefault="008423E4" w:rsidP="000A6357"/>
          <w:p w14:paraId="6D6BCCC5" w14:textId="3F96289E" w:rsidR="00754310" w:rsidRDefault="00E901E8" w:rsidP="000A6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379 amends the Government Code to </w:t>
            </w:r>
            <w:r w:rsidR="004B01F1">
              <w:t>make</w:t>
            </w:r>
            <w:r w:rsidR="00127831">
              <w:t xml:space="preserve"> an inmate serving a sentence for </w:t>
            </w:r>
            <w:r w:rsidR="00B3510E">
              <w:t>certain</w:t>
            </w:r>
            <w:r w:rsidR="00610C4E">
              <w:t xml:space="preserve"> conduct constituting </w:t>
            </w:r>
            <w:r w:rsidR="00127831">
              <w:t xml:space="preserve">online solicitation of a minor </w:t>
            </w:r>
            <w:r w:rsidR="004B01F1">
              <w:t xml:space="preserve">ineligible for release on parole until </w:t>
            </w:r>
            <w:r w:rsidR="00127831">
              <w:t xml:space="preserve">the </w:t>
            </w:r>
            <w:r w:rsidR="004B01F1">
              <w:t xml:space="preserve">actual time served, without consideration </w:t>
            </w:r>
            <w:r w:rsidR="00E00C7F">
              <w:t>of</w:t>
            </w:r>
            <w:r w:rsidR="004B01F1">
              <w:t xml:space="preserve"> good conduct time, equals</w:t>
            </w:r>
            <w:r w:rsidR="00C6134C">
              <w:t xml:space="preserve"> the lesser of</w:t>
            </w:r>
            <w:r w:rsidR="004B01F1">
              <w:t xml:space="preserve"> one-half of the sentence or 30 calendar years, but in no event </w:t>
            </w:r>
            <w:r w:rsidR="00327B3F">
              <w:t>eligible for release in less than two calendar years</w:t>
            </w:r>
            <w:r w:rsidR="00B3510E">
              <w:t>. The bill applies to an inmate serving a sentence for</w:t>
            </w:r>
            <w:r w:rsidR="00327B3F">
              <w:t xml:space="preserve"> </w:t>
            </w:r>
            <w:r>
              <w:t>knowingly</w:t>
            </w:r>
            <w:r w:rsidR="005050A0">
              <w:t xml:space="preserve"> soliciting</w:t>
            </w:r>
            <w:r w:rsidR="005050A0" w:rsidRPr="005050A0">
              <w:t xml:space="preserve"> a minor over the Internet, by elect</w:t>
            </w:r>
            <w:r w:rsidR="005050A0">
              <w:t>ronic message service or system</w:t>
            </w:r>
            <w:r w:rsidR="00127831">
              <w:t>, or through a commercial online service</w:t>
            </w:r>
            <w:r w:rsidR="005050A0">
              <w:t xml:space="preserve"> </w:t>
            </w:r>
            <w:r w:rsidR="004E27AB" w:rsidRPr="005050A0">
              <w:t xml:space="preserve">to meet another person, including the </w:t>
            </w:r>
            <w:r w:rsidR="004E27AB">
              <w:t>actor</w:t>
            </w:r>
            <w:r w:rsidR="004E27AB" w:rsidRPr="005050A0">
              <w:t>,</w:t>
            </w:r>
            <w:r w:rsidR="004E27AB">
              <w:t xml:space="preserve"> </w:t>
            </w:r>
            <w:r w:rsidR="005050A0" w:rsidRPr="005050A0">
              <w:t xml:space="preserve">with the intent that the minor engage in sexual contact, sexual intercourse, or deviate sexual intercourse with the </w:t>
            </w:r>
            <w:r w:rsidR="00F9061D">
              <w:t>actor</w:t>
            </w:r>
            <w:r w:rsidR="005050A0" w:rsidRPr="005050A0">
              <w:t xml:space="preserve"> or another person.</w:t>
            </w:r>
            <w:r w:rsidR="005050A0">
              <w:t xml:space="preserve"> </w:t>
            </w:r>
          </w:p>
          <w:p w14:paraId="7D322D61" w14:textId="7EA10FFC" w:rsidR="008423E4" w:rsidRPr="00835628" w:rsidRDefault="00E901E8" w:rsidP="000A63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B65EE4" w14:paraId="48306CE1" w14:textId="77777777" w:rsidTr="00345119">
        <w:tc>
          <w:tcPr>
            <w:tcW w:w="9576" w:type="dxa"/>
          </w:tcPr>
          <w:p w14:paraId="76C4E757" w14:textId="77777777" w:rsidR="008423E4" w:rsidRPr="00A8133F" w:rsidRDefault="00E901E8" w:rsidP="000A63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EBF9D3" w14:textId="77777777" w:rsidR="008423E4" w:rsidRDefault="008423E4" w:rsidP="000A6357"/>
          <w:p w14:paraId="49DC125B" w14:textId="77777777" w:rsidR="008423E4" w:rsidRPr="003624F2" w:rsidRDefault="00E901E8" w:rsidP="000A63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AB90CE5" w14:textId="77777777" w:rsidR="008423E4" w:rsidRPr="00233FDB" w:rsidRDefault="008423E4" w:rsidP="000A6357">
            <w:pPr>
              <w:rPr>
                <w:b/>
              </w:rPr>
            </w:pPr>
          </w:p>
        </w:tc>
      </w:tr>
    </w:tbl>
    <w:p w14:paraId="04CDDCB7" w14:textId="77777777" w:rsidR="008423E4" w:rsidRPr="00BE0E75" w:rsidRDefault="008423E4" w:rsidP="000A6357">
      <w:pPr>
        <w:jc w:val="both"/>
        <w:rPr>
          <w:rFonts w:ascii="Arial" w:hAnsi="Arial"/>
          <w:sz w:val="16"/>
          <w:szCs w:val="16"/>
        </w:rPr>
      </w:pPr>
    </w:p>
    <w:p w14:paraId="68991E50" w14:textId="77777777" w:rsidR="004108C3" w:rsidRPr="008423E4" w:rsidRDefault="004108C3" w:rsidP="000A635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7A88" w14:textId="77777777" w:rsidR="00000000" w:rsidRDefault="00E901E8">
      <w:r>
        <w:separator/>
      </w:r>
    </w:p>
  </w:endnote>
  <w:endnote w:type="continuationSeparator" w:id="0">
    <w:p w14:paraId="40A249FA" w14:textId="77777777" w:rsidR="00000000" w:rsidRDefault="00E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43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5EE4" w14:paraId="115F1BD9" w14:textId="77777777" w:rsidTr="009C1E9A">
      <w:trPr>
        <w:cantSplit/>
      </w:trPr>
      <w:tc>
        <w:tcPr>
          <w:tcW w:w="0" w:type="pct"/>
        </w:tcPr>
        <w:p w14:paraId="50BEE8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F6C9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9C63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B258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0106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5EE4" w14:paraId="5AFDDB68" w14:textId="77777777" w:rsidTr="009C1E9A">
      <w:trPr>
        <w:cantSplit/>
      </w:trPr>
      <w:tc>
        <w:tcPr>
          <w:tcW w:w="0" w:type="pct"/>
        </w:tcPr>
        <w:p w14:paraId="08BC0E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824716" w14:textId="13C41802" w:rsidR="00EC379B" w:rsidRPr="009C1E9A" w:rsidRDefault="00E901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18059</w:t>
          </w:r>
        </w:p>
      </w:tc>
      <w:tc>
        <w:tcPr>
          <w:tcW w:w="2453" w:type="pct"/>
        </w:tcPr>
        <w:p w14:paraId="6DEDE883" w14:textId="12719CBD" w:rsidR="00EC379B" w:rsidRDefault="00E901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2B38">
            <w:t>21.91.1544</w:t>
          </w:r>
          <w:r>
            <w:fldChar w:fldCharType="end"/>
          </w:r>
        </w:p>
      </w:tc>
    </w:tr>
    <w:tr w:rsidR="00B65EE4" w14:paraId="3F0A0324" w14:textId="77777777" w:rsidTr="009C1E9A">
      <w:trPr>
        <w:cantSplit/>
      </w:trPr>
      <w:tc>
        <w:tcPr>
          <w:tcW w:w="0" w:type="pct"/>
        </w:tcPr>
        <w:p w14:paraId="57D6FB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74711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724A78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3BA3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5EE4" w14:paraId="4D9540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275C35" w14:textId="00BED867" w:rsidR="00EC379B" w:rsidRDefault="00E901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A635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095F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D291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6B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0ADE" w14:textId="77777777" w:rsidR="00000000" w:rsidRDefault="00E901E8">
      <w:r>
        <w:separator/>
      </w:r>
    </w:p>
  </w:footnote>
  <w:footnote w:type="continuationSeparator" w:id="0">
    <w:p w14:paraId="66530C45" w14:textId="77777777" w:rsidR="00000000" w:rsidRDefault="00E9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7C3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9C3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A82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72"/>
    <w:rsid w:val="00000A70"/>
    <w:rsid w:val="000032B8"/>
    <w:rsid w:val="00003B06"/>
    <w:rsid w:val="000054B9"/>
    <w:rsid w:val="00007461"/>
    <w:rsid w:val="00010590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357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31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A0E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D37"/>
    <w:rsid w:val="00224C37"/>
    <w:rsid w:val="002304DF"/>
    <w:rsid w:val="0023341D"/>
    <w:rsid w:val="002338DA"/>
    <w:rsid w:val="00233D66"/>
    <w:rsid w:val="00233FDB"/>
    <w:rsid w:val="00234F58"/>
    <w:rsid w:val="0023507D"/>
    <w:rsid w:val="00235FAB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243"/>
    <w:rsid w:val="002E21B8"/>
    <w:rsid w:val="002E7DF9"/>
    <w:rsid w:val="002F097B"/>
    <w:rsid w:val="002F2B38"/>
    <w:rsid w:val="002F3111"/>
    <w:rsid w:val="002F4AEC"/>
    <w:rsid w:val="002F795D"/>
    <w:rsid w:val="00300823"/>
    <w:rsid w:val="00300D7F"/>
    <w:rsid w:val="00301638"/>
    <w:rsid w:val="00303296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B3F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A72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975"/>
    <w:rsid w:val="00492A6D"/>
    <w:rsid w:val="00494303"/>
    <w:rsid w:val="0049682B"/>
    <w:rsid w:val="004A03F7"/>
    <w:rsid w:val="004A081C"/>
    <w:rsid w:val="004A123F"/>
    <w:rsid w:val="004A2172"/>
    <w:rsid w:val="004B01F1"/>
    <w:rsid w:val="004B138F"/>
    <w:rsid w:val="004B262A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7AB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0A0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B50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C4E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5A2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9A2"/>
    <w:rsid w:val="00754310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DF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ADC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376"/>
    <w:rsid w:val="008D27A5"/>
    <w:rsid w:val="008D2AAB"/>
    <w:rsid w:val="008D309C"/>
    <w:rsid w:val="008D58F9"/>
    <w:rsid w:val="008E3338"/>
    <w:rsid w:val="008E47BE"/>
    <w:rsid w:val="008F09DF"/>
    <w:rsid w:val="008F1E10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92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CD8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37C"/>
    <w:rsid w:val="00AD304B"/>
    <w:rsid w:val="00AD4497"/>
    <w:rsid w:val="00AD7780"/>
    <w:rsid w:val="00AE2263"/>
    <w:rsid w:val="00AE248E"/>
    <w:rsid w:val="00AE2D12"/>
    <w:rsid w:val="00AE2F06"/>
    <w:rsid w:val="00AE3953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C13"/>
    <w:rsid w:val="00B30647"/>
    <w:rsid w:val="00B31F0E"/>
    <w:rsid w:val="00B34F25"/>
    <w:rsid w:val="00B3510E"/>
    <w:rsid w:val="00B43672"/>
    <w:rsid w:val="00B473D8"/>
    <w:rsid w:val="00B5165A"/>
    <w:rsid w:val="00B5221A"/>
    <w:rsid w:val="00B524C1"/>
    <w:rsid w:val="00B52C8D"/>
    <w:rsid w:val="00B564BF"/>
    <w:rsid w:val="00B6104E"/>
    <w:rsid w:val="00B610C7"/>
    <w:rsid w:val="00B62106"/>
    <w:rsid w:val="00B626A8"/>
    <w:rsid w:val="00B65695"/>
    <w:rsid w:val="00B65EE4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34C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218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C7F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45F"/>
    <w:rsid w:val="00E76453"/>
    <w:rsid w:val="00E77353"/>
    <w:rsid w:val="00E775AE"/>
    <w:rsid w:val="00E8272C"/>
    <w:rsid w:val="00E827C7"/>
    <w:rsid w:val="00E85DBD"/>
    <w:rsid w:val="00E87A99"/>
    <w:rsid w:val="00E901E8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BC2"/>
    <w:rsid w:val="00EE43A2"/>
    <w:rsid w:val="00EE46B7"/>
    <w:rsid w:val="00EE5A49"/>
    <w:rsid w:val="00EE664B"/>
    <w:rsid w:val="00EE6C84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61D"/>
    <w:rsid w:val="00F96602"/>
    <w:rsid w:val="00F9735A"/>
    <w:rsid w:val="00FA32FC"/>
    <w:rsid w:val="00FA4672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E84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D41FB-90F4-406A-8D3F-3AFC182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3A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A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ADC"/>
    <w:rPr>
      <w:b/>
      <w:bCs/>
    </w:rPr>
  </w:style>
  <w:style w:type="character" w:styleId="Hyperlink">
    <w:name w:val="Hyperlink"/>
    <w:basedOn w:val="DefaultParagraphFont"/>
    <w:unhideWhenUsed/>
    <w:rsid w:val="00B52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HB00379 (Committee Report (Unamended))</vt:lpstr>
    </vt:vector>
  </TitlesOfParts>
  <Company>State of Texas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18059</dc:subject>
  <dc:creator>State of Texas</dc:creator>
  <dc:description>HB 379 by Smith-(H)Corrections</dc:description>
  <cp:lastModifiedBy>Stacey Nicchio</cp:lastModifiedBy>
  <cp:revision>2</cp:revision>
  <cp:lastPrinted>2003-11-26T17:21:00Z</cp:lastPrinted>
  <dcterms:created xsi:type="dcterms:W3CDTF">2021-04-06T18:51:00Z</dcterms:created>
  <dcterms:modified xsi:type="dcterms:W3CDTF">2021-04-06T18:51:00Z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21.91.1544</vt:lpwstr>
  </property>
</Properties>
</file>