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3B0D" w14:paraId="3CDE6CA6" w14:textId="77777777" w:rsidTr="00345119">
        <w:tc>
          <w:tcPr>
            <w:tcW w:w="9576" w:type="dxa"/>
            <w:noWrap/>
          </w:tcPr>
          <w:p w14:paraId="19CF32D9" w14:textId="77777777" w:rsidR="008423E4" w:rsidRPr="0022177D" w:rsidRDefault="00194C65" w:rsidP="001E423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FAF086" w14:textId="77777777" w:rsidR="008423E4" w:rsidRPr="0022177D" w:rsidRDefault="008423E4" w:rsidP="001E4234">
      <w:pPr>
        <w:jc w:val="center"/>
      </w:pPr>
    </w:p>
    <w:p w14:paraId="24EA24D1" w14:textId="77777777" w:rsidR="008423E4" w:rsidRPr="00B31F0E" w:rsidRDefault="008423E4" w:rsidP="001E4234"/>
    <w:p w14:paraId="45931B20" w14:textId="77777777" w:rsidR="008423E4" w:rsidRPr="00742794" w:rsidRDefault="008423E4" w:rsidP="001E423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3B0D" w14:paraId="6F410D3A" w14:textId="77777777" w:rsidTr="00345119">
        <w:tc>
          <w:tcPr>
            <w:tcW w:w="9576" w:type="dxa"/>
          </w:tcPr>
          <w:p w14:paraId="3784731E" w14:textId="231223B4" w:rsidR="008423E4" w:rsidRPr="00861995" w:rsidRDefault="00194C65" w:rsidP="001E4234">
            <w:pPr>
              <w:jc w:val="right"/>
            </w:pPr>
            <w:r>
              <w:t>H.B. 461</w:t>
            </w:r>
          </w:p>
        </w:tc>
      </w:tr>
      <w:tr w:rsidR="00303B0D" w14:paraId="3D77D65A" w14:textId="77777777" w:rsidTr="00345119">
        <w:tc>
          <w:tcPr>
            <w:tcW w:w="9576" w:type="dxa"/>
          </w:tcPr>
          <w:p w14:paraId="2DA56747" w14:textId="12BA4BFC" w:rsidR="008423E4" w:rsidRPr="00861995" w:rsidRDefault="00194C65" w:rsidP="001E4234">
            <w:pPr>
              <w:jc w:val="right"/>
            </w:pPr>
            <w:r>
              <w:t xml:space="preserve">By: </w:t>
            </w:r>
            <w:r w:rsidR="005B3C2C">
              <w:t>Shaheen</w:t>
            </w:r>
          </w:p>
        </w:tc>
      </w:tr>
      <w:tr w:rsidR="00303B0D" w14:paraId="3F7AE0BF" w14:textId="77777777" w:rsidTr="00345119">
        <w:tc>
          <w:tcPr>
            <w:tcW w:w="9576" w:type="dxa"/>
          </w:tcPr>
          <w:p w14:paraId="39670014" w14:textId="1E739BD7" w:rsidR="008423E4" w:rsidRPr="00861995" w:rsidRDefault="00194C65" w:rsidP="001E4234">
            <w:pPr>
              <w:jc w:val="right"/>
            </w:pPr>
            <w:r>
              <w:t>Homeland Security &amp; Public Safety</w:t>
            </w:r>
          </w:p>
        </w:tc>
      </w:tr>
      <w:tr w:rsidR="00303B0D" w14:paraId="51C522EC" w14:textId="77777777" w:rsidTr="00345119">
        <w:tc>
          <w:tcPr>
            <w:tcW w:w="9576" w:type="dxa"/>
          </w:tcPr>
          <w:p w14:paraId="680CE549" w14:textId="1AEAD7A9" w:rsidR="008423E4" w:rsidRDefault="00194C65" w:rsidP="001E4234">
            <w:pPr>
              <w:jc w:val="right"/>
            </w:pPr>
            <w:r>
              <w:t>Committee Report (Unamended)</w:t>
            </w:r>
          </w:p>
        </w:tc>
      </w:tr>
    </w:tbl>
    <w:p w14:paraId="12D985D0" w14:textId="77777777" w:rsidR="008423E4" w:rsidRDefault="008423E4" w:rsidP="001E4234">
      <w:pPr>
        <w:tabs>
          <w:tab w:val="right" w:pos="9360"/>
        </w:tabs>
      </w:pPr>
    </w:p>
    <w:p w14:paraId="3DEF3A61" w14:textId="77777777" w:rsidR="008423E4" w:rsidRDefault="008423E4" w:rsidP="001E4234"/>
    <w:p w14:paraId="1D9F6F76" w14:textId="77777777" w:rsidR="008423E4" w:rsidRDefault="008423E4" w:rsidP="001E423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3B0D" w14:paraId="55986E89" w14:textId="77777777" w:rsidTr="00345119">
        <w:tc>
          <w:tcPr>
            <w:tcW w:w="9576" w:type="dxa"/>
          </w:tcPr>
          <w:p w14:paraId="0883BBA4" w14:textId="77777777" w:rsidR="008423E4" w:rsidRPr="00A8133F" w:rsidRDefault="00194C65" w:rsidP="001E42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C237C7" w14:textId="77777777" w:rsidR="008423E4" w:rsidRDefault="008423E4" w:rsidP="001E4234"/>
          <w:p w14:paraId="75E2A5C8" w14:textId="7C44EEBA" w:rsidR="008423E4" w:rsidRDefault="00194C65" w:rsidP="001E42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5B3C2C">
              <w:t xml:space="preserve">here </w:t>
            </w:r>
            <w:r>
              <w:t xml:space="preserve">are </w:t>
            </w:r>
            <w:r w:rsidR="005B3C2C">
              <w:t>different tiers of parole supervision</w:t>
            </w:r>
            <w:r w:rsidR="0082051D">
              <w:t xml:space="preserve"> in Texas</w:t>
            </w:r>
            <w:r w:rsidR="00713BC1">
              <w:t>,</w:t>
            </w:r>
            <w:r>
              <w:t xml:space="preserve"> </w:t>
            </w:r>
            <w:r w:rsidR="00713BC1">
              <w:t>which are determined by</w:t>
            </w:r>
            <w:r>
              <w:t xml:space="preserve"> the risk level </w:t>
            </w:r>
            <w:r w:rsidR="00861D73">
              <w:t xml:space="preserve">of the releasee and the </w:t>
            </w:r>
            <w:r>
              <w:t>seriousness of the offense</w:t>
            </w:r>
            <w:r w:rsidR="00713BC1">
              <w:t>. T</w:t>
            </w:r>
            <w:r>
              <w:t xml:space="preserve">he </w:t>
            </w:r>
            <w:r w:rsidR="00713BC1">
              <w:t xml:space="preserve">highest tier of supervision, the </w:t>
            </w:r>
            <w:r w:rsidR="005B3C2C">
              <w:t>super-intensive supervision program</w:t>
            </w:r>
            <w:r>
              <w:t xml:space="preserve"> (SISP)</w:t>
            </w:r>
            <w:r w:rsidR="00713BC1">
              <w:t>,</w:t>
            </w:r>
            <w:r>
              <w:t xml:space="preserve"> </w:t>
            </w:r>
            <w:r w:rsidR="00713BC1">
              <w:t>is</w:t>
            </w:r>
            <w:r w:rsidR="005B3C2C">
              <w:t xml:space="preserve"> </w:t>
            </w:r>
            <w:r w:rsidR="00EB34EA">
              <w:t>reserved for those who commit certain violent offenses</w:t>
            </w:r>
            <w:r w:rsidR="005B3C2C">
              <w:t xml:space="preserve">. </w:t>
            </w:r>
            <w:r w:rsidR="00EB34EA">
              <w:t>Concerns have been raised over the lack of a</w:t>
            </w:r>
            <w:r w:rsidR="003C3040">
              <w:t xml:space="preserve"> state law requiring law enforcement to execute a warrant </w:t>
            </w:r>
            <w:r w:rsidR="00412EDE">
              <w:t xml:space="preserve">as soon as possible </w:t>
            </w:r>
            <w:r w:rsidR="003C3040">
              <w:t xml:space="preserve">in response to </w:t>
            </w:r>
            <w:r w:rsidR="00412EDE">
              <w:t>certain</w:t>
            </w:r>
            <w:r w:rsidR="0082051D">
              <w:t xml:space="preserve"> parole</w:t>
            </w:r>
            <w:r w:rsidR="003C3040">
              <w:t xml:space="preserve"> violation</w:t>
            </w:r>
            <w:r w:rsidR="00412EDE">
              <w:t>s</w:t>
            </w:r>
            <w:r w:rsidR="003C3040">
              <w:t xml:space="preserve"> by a SISP releasee</w:t>
            </w:r>
            <w:r w:rsidR="005B3C2C">
              <w:t xml:space="preserve">, which </w:t>
            </w:r>
            <w:r w:rsidR="003C3040">
              <w:t xml:space="preserve">may </w:t>
            </w:r>
            <w:r w:rsidR="005B3C2C">
              <w:t xml:space="preserve">place the victim </w:t>
            </w:r>
            <w:r w:rsidR="003C3040">
              <w:t xml:space="preserve">of the offense </w:t>
            </w:r>
            <w:r w:rsidR="005B3C2C">
              <w:t xml:space="preserve">at risk. </w:t>
            </w:r>
            <w:r w:rsidR="003C3040">
              <w:t>H.B. 461</w:t>
            </w:r>
            <w:r w:rsidR="005B3C2C">
              <w:t xml:space="preserve"> seeks to </w:t>
            </w:r>
            <w:r w:rsidR="00412EDE">
              <w:t xml:space="preserve">address this issue by requiring </w:t>
            </w:r>
            <w:r w:rsidR="005B3C2C">
              <w:t xml:space="preserve">warrants </w:t>
            </w:r>
            <w:r w:rsidR="00412EDE">
              <w:t xml:space="preserve">for SISP releasees </w:t>
            </w:r>
            <w:r w:rsidR="005B3C2C">
              <w:t xml:space="preserve">to be </w:t>
            </w:r>
            <w:r w:rsidR="00412EDE">
              <w:t xml:space="preserve">executed </w:t>
            </w:r>
            <w:r w:rsidR="005B3C2C">
              <w:t>as soon as practicable.</w:t>
            </w:r>
          </w:p>
          <w:p w14:paraId="12FED75B" w14:textId="77777777" w:rsidR="008423E4" w:rsidRPr="00E26B13" w:rsidRDefault="008423E4" w:rsidP="001E4234">
            <w:pPr>
              <w:rPr>
                <w:b/>
              </w:rPr>
            </w:pPr>
          </w:p>
        </w:tc>
      </w:tr>
      <w:tr w:rsidR="00303B0D" w14:paraId="33013895" w14:textId="77777777" w:rsidTr="00345119">
        <w:tc>
          <w:tcPr>
            <w:tcW w:w="9576" w:type="dxa"/>
          </w:tcPr>
          <w:p w14:paraId="53D56B9D" w14:textId="77777777" w:rsidR="0017725B" w:rsidRDefault="00194C65" w:rsidP="001E42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8E4AD0" w14:textId="77777777" w:rsidR="0017725B" w:rsidRDefault="0017725B" w:rsidP="001E4234">
            <w:pPr>
              <w:rPr>
                <w:b/>
                <w:u w:val="single"/>
              </w:rPr>
            </w:pPr>
          </w:p>
          <w:p w14:paraId="16D8F32B" w14:textId="77777777" w:rsidR="00AB3EFF" w:rsidRPr="00AB3EFF" w:rsidRDefault="00194C65" w:rsidP="001E423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1BF577CA" w14:textId="77777777" w:rsidR="0017725B" w:rsidRPr="0017725B" w:rsidRDefault="0017725B" w:rsidP="001E4234">
            <w:pPr>
              <w:rPr>
                <w:b/>
                <w:u w:val="single"/>
              </w:rPr>
            </w:pPr>
          </w:p>
        </w:tc>
      </w:tr>
      <w:tr w:rsidR="00303B0D" w14:paraId="6440FEC8" w14:textId="77777777" w:rsidTr="00345119">
        <w:tc>
          <w:tcPr>
            <w:tcW w:w="9576" w:type="dxa"/>
          </w:tcPr>
          <w:p w14:paraId="50E46872" w14:textId="77777777" w:rsidR="008423E4" w:rsidRPr="00A8133F" w:rsidRDefault="00194C65" w:rsidP="001E42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87BFB8" w14:textId="77777777" w:rsidR="008423E4" w:rsidRDefault="008423E4" w:rsidP="001E4234"/>
          <w:p w14:paraId="23D2DBAC" w14:textId="77777777" w:rsidR="00AB3EFF" w:rsidRDefault="00194C65" w:rsidP="001E42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B42298D" w14:textId="77777777" w:rsidR="008423E4" w:rsidRPr="00E21FDC" w:rsidRDefault="008423E4" w:rsidP="001E4234">
            <w:pPr>
              <w:rPr>
                <w:b/>
              </w:rPr>
            </w:pPr>
          </w:p>
        </w:tc>
      </w:tr>
      <w:tr w:rsidR="00303B0D" w14:paraId="3E56E940" w14:textId="77777777" w:rsidTr="00345119">
        <w:tc>
          <w:tcPr>
            <w:tcW w:w="9576" w:type="dxa"/>
          </w:tcPr>
          <w:p w14:paraId="2C7B228A" w14:textId="77777777" w:rsidR="008423E4" w:rsidRPr="00A8133F" w:rsidRDefault="00194C65" w:rsidP="001E42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AE8C07C" w14:textId="77777777" w:rsidR="008423E4" w:rsidRDefault="008423E4" w:rsidP="001E4234"/>
          <w:p w14:paraId="184AFD29" w14:textId="77777777" w:rsidR="00045A71" w:rsidRDefault="00194C65" w:rsidP="001E42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461 amends the Government Code to require a law enforcement agency to execute</w:t>
            </w:r>
            <w:r w:rsidR="000A42F9">
              <w:t xml:space="preserve"> as soon as practicable</w:t>
            </w:r>
            <w:r>
              <w:t xml:space="preserve"> a warrant </w:t>
            </w:r>
            <w:r w:rsidR="000A42F9">
              <w:t>that is directed to the agency</w:t>
            </w:r>
            <w:r w:rsidR="000A42F9" w:rsidRPr="000A42F9">
              <w:t xml:space="preserve"> and issued for the return of a releasee in the super-intensive supervision program based on a violation of a condition of parole or mandatory supervision related to the electronic monitoring of the releasee.</w:t>
            </w:r>
          </w:p>
          <w:p w14:paraId="1E2CF8F1" w14:textId="76EA5EFD" w:rsidR="008423E4" w:rsidRPr="00835628" w:rsidRDefault="00194C65" w:rsidP="001E42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  <w:tr w:rsidR="00303B0D" w14:paraId="69E79D34" w14:textId="77777777" w:rsidTr="00345119">
        <w:tc>
          <w:tcPr>
            <w:tcW w:w="9576" w:type="dxa"/>
          </w:tcPr>
          <w:p w14:paraId="273F22D4" w14:textId="77777777" w:rsidR="008423E4" w:rsidRPr="00A8133F" w:rsidRDefault="00194C65" w:rsidP="001E42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27EC0B" w14:textId="77777777" w:rsidR="008423E4" w:rsidRDefault="008423E4" w:rsidP="001E4234"/>
          <w:p w14:paraId="62973158" w14:textId="77777777" w:rsidR="008423E4" w:rsidRPr="003624F2" w:rsidRDefault="00194C65" w:rsidP="001E42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D4CE485" w14:textId="77777777" w:rsidR="008423E4" w:rsidRPr="00233FDB" w:rsidRDefault="008423E4" w:rsidP="001E4234">
            <w:pPr>
              <w:rPr>
                <w:b/>
              </w:rPr>
            </w:pPr>
          </w:p>
        </w:tc>
      </w:tr>
    </w:tbl>
    <w:p w14:paraId="7586BA64" w14:textId="77777777" w:rsidR="008423E4" w:rsidRPr="00BE0E75" w:rsidRDefault="008423E4" w:rsidP="001E4234">
      <w:pPr>
        <w:jc w:val="both"/>
        <w:rPr>
          <w:rFonts w:ascii="Arial" w:hAnsi="Arial"/>
          <w:sz w:val="16"/>
          <w:szCs w:val="16"/>
        </w:rPr>
      </w:pPr>
    </w:p>
    <w:p w14:paraId="4CA97AC0" w14:textId="77777777" w:rsidR="004108C3" w:rsidRPr="008423E4" w:rsidRDefault="004108C3" w:rsidP="001E423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7396" w14:textId="77777777" w:rsidR="00000000" w:rsidRDefault="00194C65">
      <w:r>
        <w:separator/>
      </w:r>
    </w:p>
  </w:endnote>
  <w:endnote w:type="continuationSeparator" w:id="0">
    <w:p w14:paraId="1776B072" w14:textId="77777777" w:rsidR="00000000" w:rsidRDefault="001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E36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3B0D" w14:paraId="1F3B0329" w14:textId="77777777" w:rsidTr="009C1E9A">
      <w:trPr>
        <w:cantSplit/>
      </w:trPr>
      <w:tc>
        <w:tcPr>
          <w:tcW w:w="0" w:type="pct"/>
        </w:tcPr>
        <w:p w14:paraId="0B3BCD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43C9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85C3E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B870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CA19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3B0D" w14:paraId="0B1FEFF2" w14:textId="77777777" w:rsidTr="009C1E9A">
      <w:trPr>
        <w:cantSplit/>
      </w:trPr>
      <w:tc>
        <w:tcPr>
          <w:tcW w:w="0" w:type="pct"/>
        </w:tcPr>
        <w:p w14:paraId="35F50C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F6AE7E" w14:textId="030C3A2A" w:rsidR="00EC379B" w:rsidRPr="009C1E9A" w:rsidRDefault="00194C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16431</w:t>
          </w:r>
        </w:p>
      </w:tc>
      <w:tc>
        <w:tcPr>
          <w:tcW w:w="2453" w:type="pct"/>
        </w:tcPr>
        <w:p w14:paraId="5690C69A" w14:textId="0AD970D8" w:rsidR="00EC379B" w:rsidRDefault="00194C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B6EF1">
            <w:t>21.78.653</w:t>
          </w:r>
          <w:r>
            <w:fldChar w:fldCharType="end"/>
          </w:r>
        </w:p>
      </w:tc>
    </w:tr>
    <w:tr w:rsidR="00303B0D" w14:paraId="0E5457EC" w14:textId="77777777" w:rsidTr="009C1E9A">
      <w:trPr>
        <w:cantSplit/>
      </w:trPr>
      <w:tc>
        <w:tcPr>
          <w:tcW w:w="0" w:type="pct"/>
        </w:tcPr>
        <w:p w14:paraId="6344BCE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F0FC74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5CD51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66EB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3B0D" w14:paraId="28040D7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BDB86C" w14:textId="47459DF8" w:rsidR="00EC379B" w:rsidRDefault="00194C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E423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58F0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84D9B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124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5A95" w14:textId="77777777" w:rsidR="00000000" w:rsidRDefault="00194C65">
      <w:r>
        <w:separator/>
      </w:r>
    </w:p>
  </w:footnote>
  <w:footnote w:type="continuationSeparator" w:id="0">
    <w:p w14:paraId="0ED32F9D" w14:textId="77777777" w:rsidR="00000000" w:rsidRDefault="0019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43C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FE3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A4B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B9"/>
    <w:rsid w:val="00000A70"/>
    <w:rsid w:val="000032B8"/>
    <w:rsid w:val="00003B06"/>
    <w:rsid w:val="000054B9"/>
    <w:rsid w:val="00007461"/>
    <w:rsid w:val="00007F1A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C15"/>
    <w:rsid w:val="0003572D"/>
    <w:rsid w:val="00035DB0"/>
    <w:rsid w:val="00037088"/>
    <w:rsid w:val="000400D5"/>
    <w:rsid w:val="00043B84"/>
    <w:rsid w:val="0004512B"/>
    <w:rsid w:val="00045A71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2F9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C65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A2C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234"/>
    <w:rsid w:val="001E655E"/>
    <w:rsid w:val="001E6AEB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2CB"/>
    <w:rsid w:val="0024691D"/>
    <w:rsid w:val="0024780B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FE7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52C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3B0D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A47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040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EDE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CA7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2C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EF1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A0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BC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250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51D"/>
    <w:rsid w:val="00823E4C"/>
    <w:rsid w:val="0082712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D73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5B9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7C3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EFF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EA1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1B9"/>
    <w:rsid w:val="00B34F25"/>
    <w:rsid w:val="00B43672"/>
    <w:rsid w:val="00B473D8"/>
    <w:rsid w:val="00B5165A"/>
    <w:rsid w:val="00B524C1"/>
    <w:rsid w:val="00B52A59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F3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3CC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C7A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B70"/>
    <w:rsid w:val="00EA16AC"/>
    <w:rsid w:val="00EA385A"/>
    <w:rsid w:val="00EA3931"/>
    <w:rsid w:val="00EA658E"/>
    <w:rsid w:val="00EA789A"/>
    <w:rsid w:val="00EA7A88"/>
    <w:rsid w:val="00EB27F2"/>
    <w:rsid w:val="00EB34EA"/>
    <w:rsid w:val="00EB3928"/>
    <w:rsid w:val="00EB5373"/>
    <w:rsid w:val="00EC02A2"/>
    <w:rsid w:val="00EC17A0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025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780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5A5432-112E-4DD2-832A-F2A7E2A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5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5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5A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5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1380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HB00461 (Committee Report (Unamended))</vt:lpstr>
    </vt:vector>
  </TitlesOfParts>
  <Company>State of Texas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16431</dc:subject>
  <dc:creator>State of Texas</dc:creator>
  <dc:description>HB 461 by Shaheen-(H)Homeland Security &amp; Public Safety</dc:description>
  <cp:lastModifiedBy>Damian Duarte</cp:lastModifiedBy>
  <cp:revision>2</cp:revision>
  <cp:lastPrinted>2003-11-26T17:21:00Z</cp:lastPrinted>
  <dcterms:created xsi:type="dcterms:W3CDTF">2021-03-22T16:14:00Z</dcterms:created>
  <dcterms:modified xsi:type="dcterms:W3CDTF">2021-03-22T16:14:00Z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21.78.653</vt:lpwstr>
  </property>
</Properties>
</file>