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1448F" w14:paraId="0C54C9F5" w14:textId="77777777" w:rsidTr="00345119">
        <w:tc>
          <w:tcPr>
            <w:tcW w:w="9576" w:type="dxa"/>
            <w:noWrap/>
          </w:tcPr>
          <w:p w14:paraId="05864D6C" w14:textId="77777777" w:rsidR="008423E4" w:rsidRPr="0022177D" w:rsidRDefault="00B23E8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BD46571" w14:textId="77777777" w:rsidR="008423E4" w:rsidRPr="0022177D" w:rsidRDefault="008423E4" w:rsidP="008423E4">
      <w:pPr>
        <w:jc w:val="center"/>
      </w:pPr>
    </w:p>
    <w:p w14:paraId="0E4464B0" w14:textId="77777777" w:rsidR="008423E4" w:rsidRPr="00B31F0E" w:rsidRDefault="008423E4" w:rsidP="008423E4"/>
    <w:p w14:paraId="70D77619" w14:textId="77777777" w:rsidR="008423E4" w:rsidRPr="00742794" w:rsidRDefault="008423E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1448F" w14:paraId="1E4D13D3" w14:textId="77777777" w:rsidTr="00345119">
        <w:tc>
          <w:tcPr>
            <w:tcW w:w="9576" w:type="dxa"/>
          </w:tcPr>
          <w:p w14:paraId="14DA85D6" w14:textId="6EBCAEB2" w:rsidR="008423E4" w:rsidRPr="00861995" w:rsidRDefault="00B23E8B" w:rsidP="00345119">
            <w:pPr>
              <w:jc w:val="right"/>
            </w:pPr>
            <w:r>
              <w:t>C.S.H.B. 478</w:t>
            </w:r>
          </w:p>
        </w:tc>
      </w:tr>
      <w:tr w:rsidR="0011448F" w14:paraId="6CBD1A57" w14:textId="77777777" w:rsidTr="00345119">
        <w:tc>
          <w:tcPr>
            <w:tcW w:w="9576" w:type="dxa"/>
          </w:tcPr>
          <w:p w14:paraId="0DFE3828" w14:textId="26AF9A39" w:rsidR="008423E4" w:rsidRPr="00861995" w:rsidRDefault="00B23E8B" w:rsidP="002A4CB5">
            <w:pPr>
              <w:jc w:val="right"/>
            </w:pPr>
            <w:r>
              <w:t xml:space="preserve">By: </w:t>
            </w:r>
            <w:r w:rsidR="002A4CB5">
              <w:t>González, Jessica</w:t>
            </w:r>
          </w:p>
        </w:tc>
      </w:tr>
      <w:tr w:rsidR="0011448F" w14:paraId="30190E9C" w14:textId="77777777" w:rsidTr="00345119">
        <w:tc>
          <w:tcPr>
            <w:tcW w:w="9576" w:type="dxa"/>
          </w:tcPr>
          <w:p w14:paraId="2DA86435" w14:textId="5775287E" w:rsidR="008423E4" w:rsidRPr="00861995" w:rsidRDefault="00B23E8B" w:rsidP="00345119">
            <w:pPr>
              <w:jc w:val="right"/>
            </w:pPr>
            <w:r>
              <w:t>Elections</w:t>
            </w:r>
          </w:p>
        </w:tc>
      </w:tr>
      <w:tr w:rsidR="0011448F" w14:paraId="0BE7AEC6" w14:textId="77777777" w:rsidTr="00345119">
        <w:tc>
          <w:tcPr>
            <w:tcW w:w="9576" w:type="dxa"/>
          </w:tcPr>
          <w:p w14:paraId="4C5249D8" w14:textId="696819D1" w:rsidR="008423E4" w:rsidRDefault="00B23E8B" w:rsidP="00345119">
            <w:pPr>
              <w:jc w:val="right"/>
            </w:pPr>
            <w:r>
              <w:t>Committee Report (Substituted)</w:t>
            </w:r>
          </w:p>
        </w:tc>
      </w:tr>
    </w:tbl>
    <w:p w14:paraId="5228AA76" w14:textId="77777777" w:rsidR="008423E4" w:rsidRDefault="008423E4" w:rsidP="008423E4">
      <w:pPr>
        <w:tabs>
          <w:tab w:val="right" w:pos="9360"/>
        </w:tabs>
      </w:pPr>
    </w:p>
    <w:p w14:paraId="7D20441C" w14:textId="77777777" w:rsidR="008423E4" w:rsidRDefault="008423E4" w:rsidP="008423E4"/>
    <w:p w14:paraId="59E1DECE" w14:textId="77777777" w:rsidR="008423E4" w:rsidRDefault="008423E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1448F" w14:paraId="6AD8E4EF" w14:textId="77777777" w:rsidTr="00345119">
        <w:tc>
          <w:tcPr>
            <w:tcW w:w="9576" w:type="dxa"/>
          </w:tcPr>
          <w:p w14:paraId="492D6FC2" w14:textId="77777777" w:rsidR="008423E4" w:rsidRPr="00A8133F" w:rsidRDefault="00B23E8B" w:rsidP="000F4E5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F254708" w14:textId="77777777" w:rsidR="008423E4" w:rsidRDefault="008423E4" w:rsidP="000F4E51"/>
          <w:p w14:paraId="0422EAC8" w14:textId="6E26E24A" w:rsidR="008423E4" w:rsidRDefault="00B23E8B" w:rsidP="000F4E51">
            <w:pPr>
              <w:pStyle w:val="Header"/>
              <w:jc w:val="both"/>
            </w:pPr>
            <w:r>
              <w:t>Registered voters unable to physically enter polling places due to a disability or without risking their health have expressed concerns about difficulties accessing their ballot at the curbside of established polling places due to unclear instructions or i</w:t>
            </w:r>
            <w:r>
              <w:t xml:space="preserve">nconsistencies. </w:t>
            </w:r>
            <w:r w:rsidR="00084344">
              <w:t>C.S.</w:t>
            </w:r>
            <w:r>
              <w:t>H.B. 478 seeks to address this issue by requiring a parking spot at each polling place to be designated and clearly marked for voters unable to physically enter the polling place.</w:t>
            </w:r>
          </w:p>
          <w:p w14:paraId="4A95AB49" w14:textId="77777777" w:rsidR="008423E4" w:rsidRPr="00E26B13" w:rsidRDefault="008423E4" w:rsidP="000F4E51">
            <w:pPr>
              <w:rPr>
                <w:b/>
              </w:rPr>
            </w:pPr>
          </w:p>
        </w:tc>
      </w:tr>
      <w:tr w:rsidR="0011448F" w14:paraId="5FCE73E6" w14:textId="77777777" w:rsidTr="00345119">
        <w:tc>
          <w:tcPr>
            <w:tcW w:w="9576" w:type="dxa"/>
          </w:tcPr>
          <w:p w14:paraId="1DD3A7BA" w14:textId="77777777" w:rsidR="0017725B" w:rsidRDefault="00B23E8B" w:rsidP="000F4E5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BD64AA2" w14:textId="77777777" w:rsidR="0017725B" w:rsidRDefault="0017725B" w:rsidP="000F4E51">
            <w:pPr>
              <w:rPr>
                <w:b/>
                <w:u w:val="single"/>
              </w:rPr>
            </w:pPr>
          </w:p>
          <w:p w14:paraId="46FA0E4E" w14:textId="77777777" w:rsidR="00C678B7" w:rsidRPr="00C678B7" w:rsidRDefault="00B23E8B" w:rsidP="000F4E51">
            <w:pPr>
              <w:jc w:val="both"/>
            </w:pPr>
            <w:r>
              <w:t>It is the committee's opinion</w:t>
            </w:r>
            <w:r>
              <w:t xml:space="preserve">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14:paraId="02039DEE" w14:textId="77777777" w:rsidR="0017725B" w:rsidRPr="0017725B" w:rsidRDefault="0017725B" w:rsidP="000F4E51">
            <w:pPr>
              <w:rPr>
                <w:b/>
                <w:u w:val="single"/>
              </w:rPr>
            </w:pPr>
          </w:p>
        </w:tc>
      </w:tr>
      <w:tr w:rsidR="0011448F" w14:paraId="6BC8E641" w14:textId="77777777" w:rsidTr="00345119">
        <w:tc>
          <w:tcPr>
            <w:tcW w:w="9576" w:type="dxa"/>
          </w:tcPr>
          <w:p w14:paraId="0E41207E" w14:textId="77777777" w:rsidR="008423E4" w:rsidRPr="00A8133F" w:rsidRDefault="00B23E8B" w:rsidP="000F4E51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14:paraId="73883565" w14:textId="77777777" w:rsidR="008423E4" w:rsidRDefault="008423E4" w:rsidP="000F4E51"/>
          <w:p w14:paraId="4B7569AA" w14:textId="77777777" w:rsidR="00C678B7" w:rsidRDefault="00B23E8B" w:rsidP="000F4E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72636FE7" w14:textId="77777777" w:rsidR="008423E4" w:rsidRPr="00E21FDC" w:rsidRDefault="008423E4" w:rsidP="000F4E51">
            <w:pPr>
              <w:rPr>
                <w:b/>
              </w:rPr>
            </w:pPr>
          </w:p>
        </w:tc>
      </w:tr>
      <w:tr w:rsidR="0011448F" w14:paraId="082A0C37" w14:textId="77777777" w:rsidTr="00345119">
        <w:tc>
          <w:tcPr>
            <w:tcW w:w="9576" w:type="dxa"/>
          </w:tcPr>
          <w:p w14:paraId="153636D7" w14:textId="77777777" w:rsidR="008423E4" w:rsidRPr="00A8133F" w:rsidRDefault="00B23E8B" w:rsidP="000F4E5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BE286E2" w14:textId="77777777" w:rsidR="008423E4" w:rsidRDefault="008423E4" w:rsidP="000F4E51"/>
          <w:p w14:paraId="5D4E76CD" w14:textId="1A8D2213" w:rsidR="006B7060" w:rsidRDefault="00B23E8B" w:rsidP="000F4E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C94E01">
              <w:t xml:space="preserve">H.B. 478 amends the Election Code to require </w:t>
            </w:r>
            <w:r w:rsidR="003A70D3">
              <w:t xml:space="preserve">an election officer to </w:t>
            </w:r>
            <w:r w:rsidR="003A70D3" w:rsidRPr="003A70D3">
              <w:t xml:space="preserve">designate a parking space at each polling place </w:t>
            </w:r>
            <w:r w:rsidR="004233EE">
              <w:t xml:space="preserve">for </w:t>
            </w:r>
            <w:r w:rsidR="00C678B7">
              <w:t xml:space="preserve">a voter who is </w:t>
            </w:r>
            <w:r w:rsidR="00C678B7" w:rsidRPr="00C678B7">
              <w:t xml:space="preserve">physically unable to enter the polling place without personal assistance or likelihood of injuring </w:t>
            </w:r>
            <w:r w:rsidR="00C678B7">
              <w:t>the</w:t>
            </w:r>
            <w:r w:rsidR="009F223F">
              <w:t xml:space="preserve"> voter's</w:t>
            </w:r>
            <w:r w:rsidR="00C678B7" w:rsidRPr="00C678B7">
              <w:t xml:space="preserve"> health</w:t>
            </w:r>
            <w:r w:rsidR="00C678B7">
              <w:t xml:space="preserve">. The bill prohibits </w:t>
            </w:r>
            <w:r w:rsidR="00084344">
              <w:t>the</w:t>
            </w:r>
            <w:r w:rsidR="00C678B7">
              <w:t xml:space="preserve"> parking space from being </w:t>
            </w:r>
            <w:r w:rsidR="00C678B7" w:rsidRPr="00C678B7">
              <w:t>one designated specificall</w:t>
            </w:r>
            <w:r w:rsidR="00F81976">
              <w:t>y for persons with disabilities</w:t>
            </w:r>
            <w:r w:rsidR="00084344">
              <w:t xml:space="preserve"> and</w:t>
            </w:r>
            <w:r w:rsidR="000C154E">
              <w:t xml:space="preserve"> requires the parking space to be clearly marked with a sign </w:t>
            </w:r>
            <w:r>
              <w:t>that displays the following:</w:t>
            </w:r>
          </w:p>
          <w:p w14:paraId="4A0F3769" w14:textId="77777777" w:rsidR="006B7060" w:rsidRDefault="00B23E8B" w:rsidP="000F4E5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an indication that the </w:t>
            </w:r>
            <w:r w:rsidRPr="006B7060">
              <w:t>space is reserved for use by a voter who is unable to en</w:t>
            </w:r>
            <w:r w:rsidRPr="006B7060">
              <w:t>ter the polling place</w:t>
            </w:r>
            <w:r>
              <w:t xml:space="preserve">; and </w:t>
            </w:r>
          </w:p>
          <w:p w14:paraId="4FC7F58A" w14:textId="2A10AAC7" w:rsidR="00205E9D" w:rsidRDefault="00B23E8B" w:rsidP="000F4E5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6B7060">
              <w:t>a telephone number</w:t>
            </w:r>
            <w:r>
              <w:t xml:space="preserve">, in large font that is clearly readable from a vehicle, that </w:t>
            </w:r>
            <w:r w:rsidRPr="006B7060">
              <w:t>a voter may call or text to request assistance from an electi</w:t>
            </w:r>
            <w:r>
              <w:t>on officer at the polling place.</w:t>
            </w:r>
          </w:p>
          <w:p w14:paraId="1C5D6F75" w14:textId="33415E02" w:rsidR="009C36CD" w:rsidRPr="009C36CD" w:rsidRDefault="00B23E8B" w:rsidP="000F4E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</w:t>
            </w:r>
            <w:r w:rsidR="006B7060">
              <w:t>s an alternative to</w:t>
            </w:r>
            <w:r w:rsidR="00084344">
              <w:t xml:space="preserve"> displaying</w:t>
            </w:r>
            <w:r w:rsidR="006B7060">
              <w:t xml:space="preserve"> the telephone number, </w:t>
            </w:r>
            <w:r>
              <w:t xml:space="preserve">a parking space may </w:t>
            </w:r>
            <w:r w:rsidR="00084344">
              <w:t xml:space="preserve">meet the bill's requirements by </w:t>
            </w:r>
            <w:r>
              <w:t>provid</w:t>
            </w:r>
            <w:r w:rsidR="00084344">
              <w:t>ing</w:t>
            </w:r>
            <w:r>
              <w:t xml:space="preserve"> the voter with </w:t>
            </w:r>
            <w:r w:rsidR="006B7060">
              <w:t xml:space="preserve">a button or intercom </w:t>
            </w:r>
            <w:r w:rsidR="00084344">
              <w:t>to</w:t>
            </w:r>
            <w:r w:rsidR="006B7060" w:rsidRPr="006B7060">
              <w:t xml:space="preserve"> use to request assistance from an election officer</w:t>
            </w:r>
            <w:r w:rsidR="006B7060">
              <w:t xml:space="preserve">. </w:t>
            </w:r>
          </w:p>
          <w:p w14:paraId="4789AFCC" w14:textId="77777777" w:rsidR="008423E4" w:rsidRPr="00835628" w:rsidRDefault="008423E4" w:rsidP="000F4E51">
            <w:pPr>
              <w:rPr>
                <w:b/>
              </w:rPr>
            </w:pPr>
          </w:p>
        </w:tc>
      </w:tr>
      <w:tr w:rsidR="0011448F" w14:paraId="4E589248" w14:textId="77777777" w:rsidTr="00345119">
        <w:tc>
          <w:tcPr>
            <w:tcW w:w="9576" w:type="dxa"/>
          </w:tcPr>
          <w:p w14:paraId="50234B0F" w14:textId="77777777" w:rsidR="008423E4" w:rsidRPr="00A8133F" w:rsidRDefault="00B23E8B" w:rsidP="000F4E5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5035750" w14:textId="77777777" w:rsidR="008423E4" w:rsidRDefault="008423E4" w:rsidP="000F4E51"/>
          <w:p w14:paraId="1C39823D" w14:textId="77777777" w:rsidR="008423E4" w:rsidRPr="003624F2" w:rsidRDefault="00B23E8B" w:rsidP="000F4E5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2021.</w:t>
            </w:r>
          </w:p>
          <w:p w14:paraId="65462078" w14:textId="77777777" w:rsidR="008423E4" w:rsidRPr="00233FDB" w:rsidRDefault="008423E4" w:rsidP="000F4E51">
            <w:pPr>
              <w:rPr>
                <w:b/>
              </w:rPr>
            </w:pPr>
          </w:p>
        </w:tc>
      </w:tr>
      <w:tr w:rsidR="0011448F" w14:paraId="4F46D95B" w14:textId="77777777" w:rsidTr="00345119">
        <w:tc>
          <w:tcPr>
            <w:tcW w:w="9576" w:type="dxa"/>
          </w:tcPr>
          <w:p w14:paraId="52A23495" w14:textId="77777777" w:rsidR="002A4CB5" w:rsidRDefault="00B23E8B" w:rsidP="000F4E5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48B5DBA2" w14:textId="77777777" w:rsidR="00CE203B" w:rsidRDefault="00CE203B" w:rsidP="000F4E51">
            <w:pPr>
              <w:jc w:val="both"/>
            </w:pPr>
          </w:p>
          <w:p w14:paraId="3B402F6D" w14:textId="6627A199" w:rsidR="00CE203B" w:rsidRDefault="00B23E8B" w:rsidP="000F4E51">
            <w:pPr>
              <w:jc w:val="both"/>
            </w:pPr>
            <w:r>
              <w:t>While C.S.H.B. 478 may differ from the original in minor or nonsubstantive ways, the following summarizes the substantial differences between the introduced and committee substitute versions of the bill.</w:t>
            </w:r>
          </w:p>
          <w:p w14:paraId="196F48FF" w14:textId="06357898" w:rsidR="00CE203B" w:rsidRDefault="00CE203B" w:rsidP="000F4E51">
            <w:pPr>
              <w:jc w:val="both"/>
            </w:pPr>
          </w:p>
          <w:p w14:paraId="4C600F8C" w14:textId="7E36B805" w:rsidR="00CE203B" w:rsidRDefault="00B23E8B" w:rsidP="000F4E51">
            <w:pPr>
              <w:jc w:val="both"/>
            </w:pPr>
            <w:r>
              <w:t xml:space="preserve">The substitute includes </w:t>
            </w:r>
            <w:r w:rsidR="00205E9D">
              <w:t>requirement</w:t>
            </w:r>
            <w:r w:rsidR="004C401F">
              <w:t>s</w:t>
            </w:r>
            <w:r w:rsidR="00205E9D">
              <w:t xml:space="preserve"> absent from </w:t>
            </w:r>
            <w:r>
              <w:t xml:space="preserve">the original </w:t>
            </w:r>
            <w:r w:rsidR="00D0567F">
              <w:t xml:space="preserve">for </w:t>
            </w:r>
            <w:r w:rsidR="00102125">
              <w:t xml:space="preserve">the </w:t>
            </w:r>
            <w:r w:rsidR="003B47D1">
              <w:t xml:space="preserve">designated </w:t>
            </w:r>
            <w:r w:rsidR="00102125">
              <w:t>parking space</w:t>
            </w:r>
            <w:r w:rsidR="003B47D1">
              <w:t xml:space="preserve"> clearly marked for use by an applicable voter</w:t>
            </w:r>
            <w:r w:rsidR="00102125">
              <w:t xml:space="preserve"> to be marked with a sign </w:t>
            </w:r>
            <w:r w:rsidR="00E51191" w:rsidRPr="00E51191">
              <w:t>indicating that the space is reserved for</w:t>
            </w:r>
            <w:r w:rsidR="00E51191">
              <w:t xml:space="preserve"> such a voter and </w:t>
            </w:r>
            <w:r w:rsidR="004C401F">
              <w:t xml:space="preserve">either </w:t>
            </w:r>
            <w:r w:rsidR="00E51191">
              <w:t>displaying a telephone number or</w:t>
            </w:r>
            <w:r w:rsidR="00D0567F">
              <w:t xml:space="preserve"> providing a</w:t>
            </w:r>
            <w:r w:rsidR="00E51191">
              <w:t xml:space="preserve"> button or intercom that the voter </w:t>
            </w:r>
            <w:r w:rsidR="004C401F">
              <w:t xml:space="preserve">may </w:t>
            </w:r>
            <w:r w:rsidR="00E51191">
              <w:t xml:space="preserve">use to request assistance from an election officer. </w:t>
            </w:r>
          </w:p>
          <w:p w14:paraId="0AA74D22" w14:textId="6497F09E" w:rsidR="00CE203B" w:rsidRPr="00CE203B" w:rsidRDefault="00CE203B" w:rsidP="000F4E51">
            <w:pPr>
              <w:jc w:val="both"/>
            </w:pPr>
          </w:p>
        </w:tc>
      </w:tr>
      <w:tr w:rsidR="0011448F" w14:paraId="6CE3AB18" w14:textId="77777777" w:rsidTr="00345119">
        <w:tc>
          <w:tcPr>
            <w:tcW w:w="9576" w:type="dxa"/>
          </w:tcPr>
          <w:p w14:paraId="5B4E7B79" w14:textId="77777777" w:rsidR="002A4CB5" w:rsidRPr="009C1E9A" w:rsidRDefault="002A4CB5" w:rsidP="000F4E51">
            <w:pPr>
              <w:rPr>
                <w:b/>
                <w:u w:val="single"/>
              </w:rPr>
            </w:pPr>
          </w:p>
        </w:tc>
      </w:tr>
      <w:tr w:rsidR="0011448F" w14:paraId="0D2BEDC3" w14:textId="77777777" w:rsidTr="00345119">
        <w:tc>
          <w:tcPr>
            <w:tcW w:w="9576" w:type="dxa"/>
          </w:tcPr>
          <w:p w14:paraId="7D7BB06B" w14:textId="77777777" w:rsidR="002A4CB5" w:rsidRPr="002A4CB5" w:rsidRDefault="002A4CB5" w:rsidP="000F4E51">
            <w:pPr>
              <w:jc w:val="both"/>
            </w:pPr>
          </w:p>
        </w:tc>
      </w:tr>
    </w:tbl>
    <w:p w14:paraId="36F0A335" w14:textId="77777777" w:rsidR="008423E4" w:rsidRPr="00BE0E75" w:rsidRDefault="008423E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14:paraId="48B1F3EE" w14:textId="77777777" w:rsidR="004108C3" w:rsidRPr="008423E4" w:rsidRDefault="004108C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ED15B" w14:textId="77777777" w:rsidR="00000000" w:rsidRDefault="00B23E8B">
      <w:r>
        <w:separator/>
      </w:r>
    </w:p>
  </w:endnote>
  <w:endnote w:type="continuationSeparator" w:id="0">
    <w:p w14:paraId="4DCFBEC5" w14:textId="77777777" w:rsidR="00000000" w:rsidRDefault="00B2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0E41E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1448F" w14:paraId="6084141F" w14:textId="77777777" w:rsidTr="009C1E9A">
      <w:trPr>
        <w:cantSplit/>
      </w:trPr>
      <w:tc>
        <w:tcPr>
          <w:tcW w:w="0" w:type="pct"/>
        </w:tcPr>
        <w:p w14:paraId="4E01949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DAF7A1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FEAC401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C6E2E6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19F82A8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1448F" w14:paraId="16C6956F" w14:textId="77777777" w:rsidTr="009C1E9A">
      <w:trPr>
        <w:cantSplit/>
      </w:trPr>
      <w:tc>
        <w:tcPr>
          <w:tcW w:w="0" w:type="pct"/>
        </w:tcPr>
        <w:p w14:paraId="4604C10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F6D11BD" w14:textId="179B80E9" w:rsidR="00EC379B" w:rsidRPr="009C1E9A" w:rsidRDefault="00B23E8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20777</w:t>
          </w:r>
        </w:p>
      </w:tc>
      <w:tc>
        <w:tcPr>
          <w:tcW w:w="2453" w:type="pct"/>
        </w:tcPr>
        <w:p w14:paraId="564E5959" w14:textId="62E0D26A" w:rsidR="00EC379B" w:rsidRDefault="00B23E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F3A5E">
            <w:t>21.109.343</w:t>
          </w:r>
          <w:r>
            <w:fldChar w:fldCharType="end"/>
          </w:r>
        </w:p>
      </w:tc>
    </w:tr>
    <w:tr w:rsidR="0011448F" w14:paraId="4B8B2562" w14:textId="77777777" w:rsidTr="009C1E9A">
      <w:trPr>
        <w:cantSplit/>
      </w:trPr>
      <w:tc>
        <w:tcPr>
          <w:tcW w:w="0" w:type="pct"/>
        </w:tcPr>
        <w:p w14:paraId="5B5F7E9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9885AB1" w14:textId="394F7D00" w:rsidR="00EC379B" w:rsidRPr="009C1E9A" w:rsidRDefault="00B23E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15989</w:t>
          </w:r>
        </w:p>
      </w:tc>
      <w:tc>
        <w:tcPr>
          <w:tcW w:w="2453" w:type="pct"/>
        </w:tcPr>
        <w:p w14:paraId="7F0C317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1D24AC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1448F" w14:paraId="123996CD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425F4D2" w14:textId="193C51BA" w:rsidR="00EC379B" w:rsidRDefault="00B23E8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F4E51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2F2DFC6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65AE89A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EEE72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BB801" w14:textId="77777777" w:rsidR="00000000" w:rsidRDefault="00B23E8B">
      <w:r>
        <w:separator/>
      </w:r>
    </w:p>
  </w:footnote>
  <w:footnote w:type="continuationSeparator" w:id="0">
    <w:p w14:paraId="489BF358" w14:textId="77777777" w:rsidR="00000000" w:rsidRDefault="00B23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78660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DB8C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831A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F1D"/>
    <w:multiLevelType w:val="hybridMultilevel"/>
    <w:tmpl w:val="B8BA6F0E"/>
    <w:lvl w:ilvl="0" w:tplc="2E5AC096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F57EA7DA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F5045BF4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E30A684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B5865A04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B4A8FE74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3528C318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12F6D068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DD524C32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49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4344"/>
    <w:rsid w:val="000870A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154E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4E51"/>
    <w:rsid w:val="000F5843"/>
    <w:rsid w:val="000F6A06"/>
    <w:rsid w:val="0010154D"/>
    <w:rsid w:val="00102125"/>
    <w:rsid w:val="00102D3F"/>
    <w:rsid w:val="00102EC7"/>
    <w:rsid w:val="0010347D"/>
    <w:rsid w:val="00110F8C"/>
    <w:rsid w:val="0011274A"/>
    <w:rsid w:val="00113522"/>
    <w:rsid w:val="0011378D"/>
    <w:rsid w:val="0011448F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49E2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5E9D"/>
    <w:rsid w:val="0020775D"/>
    <w:rsid w:val="002116DD"/>
    <w:rsid w:val="0021383D"/>
    <w:rsid w:val="0021566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3081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4CB5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C589F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119"/>
    <w:rsid w:val="00347B4A"/>
    <w:rsid w:val="003500C3"/>
    <w:rsid w:val="003523BD"/>
    <w:rsid w:val="00352681"/>
    <w:rsid w:val="003536AA"/>
    <w:rsid w:val="003544CE"/>
    <w:rsid w:val="00355A98"/>
    <w:rsid w:val="00355D7E"/>
    <w:rsid w:val="00357C97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70D3"/>
    <w:rsid w:val="003B1501"/>
    <w:rsid w:val="003B185E"/>
    <w:rsid w:val="003B198A"/>
    <w:rsid w:val="003B1CA3"/>
    <w:rsid w:val="003B1ED9"/>
    <w:rsid w:val="003B2891"/>
    <w:rsid w:val="003B3DF3"/>
    <w:rsid w:val="003B47D1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6AF1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33EE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08F1"/>
    <w:rsid w:val="004A123F"/>
    <w:rsid w:val="004A2172"/>
    <w:rsid w:val="004B138F"/>
    <w:rsid w:val="004B412A"/>
    <w:rsid w:val="004B576C"/>
    <w:rsid w:val="004B772A"/>
    <w:rsid w:val="004C302F"/>
    <w:rsid w:val="004C401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0679"/>
    <w:rsid w:val="00592514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3D1C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06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E6490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2ADF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06BE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223F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3A5E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3E8B"/>
    <w:rsid w:val="00B25612"/>
    <w:rsid w:val="00B26437"/>
    <w:rsid w:val="00B2678E"/>
    <w:rsid w:val="00B30647"/>
    <w:rsid w:val="00B31F0E"/>
    <w:rsid w:val="00B34F25"/>
    <w:rsid w:val="00B43672"/>
    <w:rsid w:val="00B473D8"/>
    <w:rsid w:val="00B47933"/>
    <w:rsid w:val="00B503ED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188A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B1D"/>
    <w:rsid w:val="00BE3E30"/>
    <w:rsid w:val="00BE5274"/>
    <w:rsid w:val="00BE71CD"/>
    <w:rsid w:val="00BE7748"/>
    <w:rsid w:val="00BE7BDA"/>
    <w:rsid w:val="00BF001F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78B7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4E01"/>
    <w:rsid w:val="00C95150"/>
    <w:rsid w:val="00C95A73"/>
    <w:rsid w:val="00CA02B0"/>
    <w:rsid w:val="00CA032E"/>
    <w:rsid w:val="00CA2182"/>
    <w:rsid w:val="00CA2186"/>
    <w:rsid w:val="00CA26EF"/>
    <w:rsid w:val="00CA3608"/>
    <w:rsid w:val="00CA462B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03B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567F"/>
    <w:rsid w:val="00D060A8"/>
    <w:rsid w:val="00D06605"/>
    <w:rsid w:val="00D0720F"/>
    <w:rsid w:val="00D074E2"/>
    <w:rsid w:val="00D11B0B"/>
    <w:rsid w:val="00D129B3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87D39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19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0149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4057"/>
    <w:rsid w:val="00F36FE0"/>
    <w:rsid w:val="00F37EA8"/>
    <w:rsid w:val="00F40B14"/>
    <w:rsid w:val="00F41186"/>
    <w:rsid w:val="00F41EEF"/>
    <w:rsid w:val="00F41FAC"/>
    <w:rsid w:val="00F423D3"/>
    <w:rsid w:val="00F43769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1976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9010C6-AF93-4C25-8F7A-6D28C0F1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678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78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78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7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7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2286</Characters>
  <Application>Microsoft Office Word</Application>
  <DocSecurity>4</DocSecurity>
  <Lines>63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HB00478 (Committee Report (Substituted))</vt:lpstr>
    </vt:vector>
  </TitlesOfParts>
  <Company>State of Texas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20777</dc:subject>
  <dc:creator>State of Texas</dc:creator>
  <dc:description>HB 478 by González, Jessica-(H)Elections (Substitute Document Number: 87R 15989)</dc:description>
  <cp:lastModifiedBy>Lauren Bustamente</cp:lastModifiedBy>
  <cp:revision>2</cp:revision>
  <cp:lastPrinted>2003-11-26T17:21:00Z</cp:lastPrinted>
  <dcterms:created xsi:type="dcterms:W3CDTF">2021-04-20T16:59:00Z</dcterms:created>
  <dcterms:modified xsi:type="dcterms:W3CDTF">2021-04-20T16:59:00Z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21.109.343</vt:lpwstr>
  </property>
</Properties>
</file>