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259A2" w14:paraId="0B902C20" w14:textId="77777777" w:rsidTr="00345119">
        <w:tc>
          <w:tcPr>
            <w:tcW w:w="9576" w:type="dxa"/>
            <w:noWrap/>
          </w:tcPr>
          <w:p w14:paraId="06587BC0" w14:textId="77777777" w:rsidR="008423E4" w:rsidRPr="0022177D" w:rsidRDefault="00227B17" w:rsidP="005C74B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4F98405" w14:textId="77777777" w:rsidR="008423E4" w:rsidRPr="0022177D" w:rsidRDefault="008423E4" w:rsidP="005C74BB">
      <w:pPr>
        <w:jc w:val="center"/>
      </w:pPr>
    </w:p>
    <w:p w14:paraId="634A76BA" w14:textId="77777777" w:rsidR="008423E4" w:rsidRPr="00B31F0E" w:rsidRDefault="008423E4" w:rsidP="005C74BB"/>
    <w:p w14:paraId="3AB99F47" w14:textId="77777777" w:rsidR="008423E4" w:rsidRPr="00742794" w:rsidRDefault="008423E4" w:rsidP="005C74B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59A2" w14:paraId="358D61D6" w14:textId="77777777" w:rsidTr="00345119">
        <w:tc>
          <w:tcPr>
            <w:tcW w:w="9576" w:type="dxa"/>
          </w:tcPr>
          <w:p w14:paraId="7E203B3C" w14:textId="4828154C" w:rsidR="008423E4" w:rsidRPr="00861995" w:rsidRDefault="00227B17" w:rsidP="005C74BB">
            <w:pPr>
              <w:jc w:val="right"/>
            </w:pPr>
            <w:r>
              <w:t>H.B. 533</w:t>
            </w:r>
          </w:p>
        </w:tc>
      </w:tr>
      <w:tr w:rsidR="00B259A2" w14:paraId="6F623FE7" w14:textId="77777777" w:rsidTr="00345119">
        <w:tc>
          <w:tcPr>
            <w:tcW w:w="9576" w:type="dxa"/>
          </w:tcPr>
          <w:p w14:paraId="0BEF1E18" w14:textId="69B4A1B4" w:rsidR="008423E4" w:rsidRPr="00861995" w:rsidRDefault="00227B17" w:rsidP="005C74BB">
            <w:pPr>
              <w:jc w:val="right"/>
            </w:pPr>
            <w:r>
              <w:t xml:space="preserve">By: </w:t>
            </w:r>
            <w:r w:rsidR="00F43B01">
              <w:t>Shine</w:t>
            </w:r>
          </w:p>
        </w:tc>
      </w:tr>
      <w:tr w:rsidR="00B259A2" w14:paraId="0AA09234" w14:textId="77777777" w:rsidTr="00345119">
        <w:tc>
          <w:tcPr>
            <w:tcW w:w="9576" w:type="dxa"/>
          </w:tcPr>
          <w:p w14:paraId="273A822C" w14:textId="236029A9" w:rsidR="008423E4" w:rsidRPr="00861995" w:rsidRDefault="00227B17" w:rsidP="005C74BB">
            <w:pPr>
              <w:jc w:val="right"/>
            </w:pPr>
            <w:r>
              <w:t>Ways &amp; Means</w:t>
            </w:r>
          </w:p>
        </w:tc>
      </w:tr>
      <w:tr w:rsidR="00B259A2" w14:paraId="4C31C5EF" w14:textId="77777777" w:rsidTr="00345119">
        <w:tc>
          <w:tcPr>
            <w:tcW w:w="9576" w:type="dxa"/>
          </w:tcPr>
          <w:p w14:paraId="4D157B8E" w14:textId="577A864B" w:rsidR="008423E4" w:rsidRDefault="00227B17" w:rsidP="005C74BB">
            <w:pPr>
              <w:jc w:val="right"/>
            </w:pPr>
            <w:r>
              <w:t>Committee Report (Unamended)</w:t>
            </w:r>
          </w:p>
        </w:tc>
      </w:tr>
    </w:tbl>
    <w:p w14:paraId="2C834960" w14:textId="77777777" w:rsidR="008423E4" w:rsidRDefault="008423E4" w:rsidP="005C74BB">
      <w:pPr>
        <w:tabs>
          <w:tab w:val="right" w:pos="9360"/>
        </w:tabs>
      </w:pPr>
    </w:p>
    <w:p w14:paraId="43A2C2C3" w14:textId="77777777" w:rsidR="008423E4" w:rsidRDefault="008423E4" w:rsidP="005C74BB"/>
    <w:p w14:paraId="56169957" w14:textId="77777777" w:rsidR="008423E4" w:rsidRDefault="008423E4" w:rsidP="005C74B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259A2" w14:paraId="37522548" w14:textId="77777777" w:rsidTr="00345119">
        <w:tc>
          <w:tcPr>
            <w:tcW w:w="9576" w:type="dxa"/>
          </w:tcPr>
          <w:p w14:paraId="3C058B07" w14:textId="77777777" w:rsidR="008423E4" w:rsidRPr="00A8133F" w:rsidRDefault="00227B17" w:rsidP="005C74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B35F04" w14:textId="77777777" w:rsidR="008423E4" w:rsidRDefault="008423E4" w:rsidP="005C74BB"/>
          <w:p w14:paraId="6B50DD44" w14:textId="78FF6FB0" w:rsidR="008423E4" w:rsidRDefault="00227B17" w:rsidP="005C74BB">
            <w:pPr>
              <w:pStyle w:val="Header"/>
              <w:jc w:val="both"/>
            </w:pPr>
            <w:r>
              <w:t>Previous</w:t>
            </w:r>
            <w:r w:rsidR="00EE0147">
              <w:t xml:space="preserve"> legislation enacted </w:t>
            </w:r>
            <w:r w:rsidR="004328E1">
              <w:t xml:space="preserve">by the </w:t>
            </w:r>
            <w:r w:rsidR="00EE0147">
              <w:t xml:space="preserve">84th </w:t>
            </w:r>
            <w:r w:rsidR="004328E1">
              <w:t xml:space="preserve">Texas </w:t>
            </w:r>
            <w:r w:rsidR="00EE0147">
              <w:t>Legislat</w:t>
            </w:r>
            <w:r w:rsidR="004328E1">
              <w:t>ure</w:t>
            </w:r>
            <w:r w:rsidR="00EE0147">
              <w:t xml:space="preserve"> authorized all counties in Texas to conduct an online </w:t>
            </w:r>
            <w:r>
              <w:t>auction</w:t>
            </w:r>
            <w:r w:rsidR="00EE0147">
              <w:t xml:space="preserve"> of real property</w:t>
            </w:r>
            <w:r>
              <w:t xml:space="preserve"> seized </w:t>
            </w:r>
            <w:r w:rsidRPr="00553679">
              <w:t>under a tax warrant or ordered sold pursuant to foreclosure of a tax lien</w:t>
            </w:r>
            <w:r w:rsidR="00EE0147">
              <w:t>. Given this recognition that such an</w:t>
            </w:r>
            <w:r>
              <w:t xml:space="preserve"> authorization</w:t>
            </w:r>
            <w:r w:rsidR="00EE0147">
              <w:t xml:space="preserve"> has statewide benefit for all counties regarding</w:t>
            </w:r>
            <w:r>
              <w:t xml:space="preserve"> the sale of</w:t>
            </w:r>
            <w:r w:rsidR="00EE0147">
              <w:t xml:space="preserve"> real property, there are calls to extend</w:t>
            </w:r>
            <w:r>
              <w:t xml:space="preserve"> </w:t>
            </w:r>
            <w:r w:rsidR="00EE0147">
              <w:t>similar consideration to all counties with regard to</w:t>
            </w:r>
            <w:r>
              <w:t xml:space="preserve"> the</w:t>
            </w:r>
            <w:r w:rsidR="00EE0147">
              <w:t xml:space="preserve"> online </w:t>
            </w:r>
            <w:r>
              <w:t>auction</w:t>
            </w:r>
            <w:r w:rsidR="00EE0147">
              <w:t xml:space="preserve"> of </w:t>
            </w:r>
            <w:r w:rsidR="009B536E">
              <w:t xml:space="preserve">seized </w:t>
            </w:r>
            <w:r w:rsidR="00EE0147">
              <w:t xml:space="preserve">personal property. </w:t>
            </w:r>
            <w:r w:rsidR="00F43B01">
              <w:t>H</w:t>
            </w:r>
            <w:r>
              <w:t>.</w:t>
            </w:r>
            <w:r w:rsidR="00F43B01">
              <w:t>B</w:t>
            </w:r>
            <w:r>
              <w:t>.</w:t>
            </w:r>
            <w:r w:rsidR="00DC0B84">
              <w:t> </w:t>
            </w:r>
            <w:r w:rsidR="00F43B01">
              <w:t>533</w:t>
            </w:r>
            <w:r>
              <w:t xml:space="preserve"> seeks to address this issue by authorizing</w:t>
            </w:r>
            <w:r w:rsidR="00F43B01">
              <w:t xml:space="preserve"> all counties in Texas to conduct a</w:t>
            </w:r>
            <w:r>
              <w:t xml:space="preserve">n </w:t>
            </w:r>
            <w:r w:rsidR="00D54509">
              <w:t xml:space="preserve">online </w:t>
            </w:r>
            <w:r>
              <w:t>auction</w:t>
            </w:r>
            <w:r w:rsidR="00F43B01">
              <w:t xml:space="preserve"> sale of </w:t>
            </w:r>
            <w:r>
              <w:t>seized</w:t>
            </w:r>
            <w:r w:rsidR="009B536E">
              <w:t xml:space="preserve"> property</w:t>
            </w:r>
            <w:r w:rsidR="00F43B01">
              <w:t>.</w:t>
            </w:r>
          </w:p>
          <w:p w14:paraId="1845581E" w14:textId="77777777" w:rsidR="008423E4" w:rsidRPr="00E26B13" w:rsidRDefault="008423E4" w:rsidP="005C74BB">
            <w:pPr>
              <w:rPr>
                <w:b/>
              </w:rPr>
            </w:pPr>
          </w:p>
        </w:tc>
      </w:tr>
      <w:tr w:rsidR="00B259A2" w14:paraId="5DA1EA3D" w14:textId="77777777" w:rsidTr="00345119">
        <w:tc>
          <w:tcPr>
            <w:tcW w:w="9576" w:type="dxa"/>
          </w:tcPr>
          <w:p w14:paraId="656CFF57" w14:textId="77777777" w:rsidR="0017725B" w:rsidRDefault="00227B17" w:rsidP="005C7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18C91B0" w14:textId="77777777" w:rsidR="0017725B" w:rsidRDefault="0017725B" w:rsidP="005C74BB">
            <w:pPr>
              <w:rPr>
                <w:b/>
                <w:u w:val="single"/>
              </w:rPr>
            </w:pPr>
          </w:p>
          <w:p w14:paraId="28BDC1B0" w14:textId="77777777" w:rsidR="00F5493A" w:rsidRPr="00F5493A" w:rsidRDefault="00227B17" w:rsidP="005C74BB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2BC51FC" w14:textId="77777777" w:rsidR="0017725B" w:rsidRPr="0017725B" w:rsidRDefault="0017725B" w:rsidP="005C74BB">
            <w:pPr>
              <w:rPr>
                <w:b/>
                <w:u w:val="single"/>
              </w:rPr>
            </w:pPr>
          </w:p>
        </w:tc>
      </w:tr>
      <w:tr w:rsidR="00B259A2" w14:paraId="6AEC27F1" w14:textId="77777777" w:rsidTr="00345119">
        <w:tc>
          <w:tcPr>
            <w:tcW w:w="9576" w:type="dxa"/>
          </w:tcPr>
          <w:p w14:paraId="27A4211F" w14:textId="77777777" w:rsidR="008423E4" w:rsidRPr="00A8133F" w:rsidRDefault="00227B17" w:rsidP="005C74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14:paraId="5E975882" w14:textId="77777777" w:rsidR="008423E4" w:rsidRDefault="008423E4" w:rsidP="005C74BB"/>
          <w:p w14:paraId="6F2B608B" w14:textId="77777777" w:rsidR="00F5493A" w:rsidRDefault="00227B17" w:rsidP="005C7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E23B538" w14:textId="77777777" w:rsidR="008423E4" w:rsidRPr="00E21FDC" w:rsidRDefault="008423E4" w:rsidP="005C74BB">
            <w:pPr>
              <w:rPr>
                <w:b/>
              </w:rPr>
            </w:pPr>
          </w:p>
        </w:tc>
      </w:tr>
      <w:tr w:rsidR="00B259A2" w14:paraId="6F244860" w14:textId="77777777" w:rsidTr="00345119">
        <w:tc>
          <w:tcPr>
            <w:tcW w:w="9576" w:type="dxa"/>
          </w:tcPr>
          <w:p w14:paraId="00C53979" w14:textId="77777777" w:rsidR="008423E4" w:rsidRPr="00A8133F" w:rsidRDefault="00227B17" w:rsidP="005C74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 w:rsidR="008B5684">
              <w:rPr>
                <w:b/>
              </w:rPr>
              <w:t xml:space="preserve">    </w:t>
            </w:r>
          </w:p>
          <w:p w14:paraId="293A803F" w14:textId="77777777" w:rsidR="008423E4" w:rsidRDefault="008423E4" w:rsidP="005C74BB"/>
          <w:p w14:paraId="4456A796" w14:textId="73030670" w:rsidR="009C36CD" w:rsidRPr="009C36CD" w:rsidRDefault="00227B17" w:rsidP="005C7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533 amends the Tax Code to</w:t>
            </w:r>
            <w:r w:rsidR="00A06A93">
              <w:t xml:space="preserve"> extend to all counties the option</w:t>
            </w:r>
            <w:r>
              <w:t xml:space="preserve"> </w:t>
            </w:r>
            <w:r w:rsidR="00FF65CE">
              <w:t xml:space="preserve">to </w:t>
            </w:r>
            <w:r w:rsidR="008B5684">
              <w:t xml:space="preserve">authorize a peace officer or </w:t>
            </w:r>
            <w:r w:rsidR="00A06A93">
              <w:t xml:space="preserve">property tax </w:t>
            </w:r>
            <w:r w:rsidR="008B5684">
              <w:t xml:space="preserve">collector charged with selling </w:t>
            </w:r>
            <w:r w:rsidR="00FB693F">
              <w:t xml:space="preserve">seized </w:t>
            </w:r>
            <w:r w:rsidR="00535555">
              <w:t xml:space="preserve">personal </w:t>
            </w:r>
            <w:r w:rsidR="008B5684">
              <w:t>property to enter into an agreement with a</w:t>
            </w:r>
            <w:r w:rsidR="00FB693F">
              <w:t>n auctioneer</w:t>
            </w:r>
            <w:r w:rsidR="008B5684">
              <w:t xml:space="preserve"> to advertise </w:t>
            </w:r>
            <w:r w:rsidR="009F25F2">
              <w:t xml:space="preserve">and conduct </w:t>
            </w:r>
            <w:r w:rsidR="008B5684">
              <w:t xml:space="preserve">the auction sale of the property.    </w:t>
            </w:r>
          </w:p>
          <w:p w14:paraId="4B67FB66" w14:textId="77777777" w:rsidR="008423E4" w:rsidRPr="00835628" w:rsidRDefault="008423E4" w:rsidP="005C74BB">
            <w:pPr>
              <w:rPr>
                <w:b/>
              </w:rPr>
            </w:pPr>
          </w:p>
        </w:tc>
      </w:tr>
      <w:tr w:rsidR="00B259A2" w14:paraId="5557112B" w14:textId="77777777" w:rsidTr="00345119">
        <w:tc>
          <w:tcPr>
            <w:tcW w:w="9576" w:type="dxa"/>
          </w:tcPr>
          <w:p w14:paraId="5DF98049" w14:textId="77777777" w:rsidR="008423E4" w:rsidRPr="00A8133F" w:rsidRDefault="00227B17" w:rsidP="005C74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14:paraId="47BB62A3" w14:textId="77777777" w:rsidR="008423E4" w:rsidRDefault="008423E4" w:rsidP="005C74BB"/>
          <w:p w14:paraId="7AC3D330" w14:textId="77777777" w:rsidR="008423E4" w:rsidRPr="003624F2" w:rsidRDefault="00227B17" w:rsidP="005C7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589DFAF" w14:textId="77777777" w:rsidR="008423E4" w:rsidRPr="00233FDB" w:rsidRDefault="008423E4" w:rsidP="005C74BB">
            <w:pPr>
              <w:rPr>
                <w:b/>
              </w:rPr>
            </w:pPr>
          </w:p>
        </w:tc>
      </w:tr>
    </w:tbl>
    <w:p w14:paraId="083A7B3C" w14:textId="77777777" w:rsidR="008423E4" w:rsidRPr="00BE0E75" w:rsidRDefault="008423E4" w:rsidP="005C74BB">
      <w:pPr>
        <w:jc w:val="both"/>
        <w:rPr>
          <w:rFonts w:ascii="Arial" w:hAnsi="Arial"/>
          <w:sz w:val="16"/>
          <w:szCs w:val="16"/>
        </w:rPr>
      </w:pPr>
    </w:p>
    <w:p w14:paraId="469673C1" w14:textId="77777777" w:rsidR="004108C3" w:rsidRPr="008423E4" w:rsidRDefault="004108C3" w:rsidP="005C74B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C159" w14:textId="77777777" w:rsidR="00000000" w:rsidRDefault="00227B17">
      <w:r>
        <w:separator/>
      </w:r>
    </w:p>
  </w:endnote>
  <w:endnote w:type="continuationSeparator" w:id="0">
    <w:p w14:paraId="775C5A1F" w14:textId="77777777" w:rsidR="00000000" w:rsidRDefault="002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6AA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59A2" w14:paraId="3722E65C" w14:textId="77777777" w:rsidTr="009C1E9A">
      <w:trPr>
        <w:cantSplit/>
      </w:trPr>
      <w:tc>
        <w:tcPr>
          <w:tcW w:w="0" w:type="pct"/>
        </w:tcPr>
        <w:p w14:paraId="118262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1A71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91315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1DCE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E809D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59A2" w14:paraId="2AC7913A" w14:textId="77777777" w:rsidTr="009C1E9A">
      <w:trPr>
        <w:cantSplit/>
      </w:trPr>
      <w:tc>
        <w:tcPr>
          <w:tcW w:w="0" w:type="pct"/>
        </w:tcPr>
        <w:p w14:paraId="50EC39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753A24" w14:textId="374B67BA" w:rsidR="00EC379B" w:rsidRPr="009C1E9A" w:rsidRDefault="00227B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17143</w:t>
          </w:r>
        </w:p>
      </w:tc>
      <w:tc>
        <w:tcPr>
          <w:tcW w:w="2453" w:type="pct"/>
        </w:tcPr>
        <w:p w14:paraId="594442E8" w14:textId="69A7C0BF" w:rsidR="00EC379B" w:rsidRDefault="00227B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E7C37">
            <w:t>21.85.171</w:t>
          </w:r>
          <w:r>
            <w:fldChar w:fldCharType="end"/>
          </w:r>
        </w:p>
      </w:tc>
    </w:tr>
    <w:tr w:rsidR="00B259A2" w14:paraId="4B2C8250" w14:textId="77777777" w:rsidTr="009C1E9A">
      <w:trPr>
        <w:cantSplit/>
      </w:trPr>
      <w:tc>
        <w:tcPr>
          <w:tcW w:w="0" w:type="pct"/>
        </w:tcPr>
        <w:p w14:paraId="451B3AD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0ACD24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10B998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50E93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59A2" w14:paraId="7CDCD64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900537" w14:textId="35ABFD96" w:rsidR="00EC379B" w:rsidRDefault="00227B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E7C3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124D3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16287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3B89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566E" w14:textId="77777777" w:rsidR="00000000" w:rsidRDefault="00227B17">
      <w:r>
        <w:separator/>
      </w:r>
    </w:p>
  </w:footnote>
  <w:footnote w:type="continuationSeparator" w:id="0">
    <w:p w14:paraId="760E00EE" w14:textId="77777777" w:rsidR="00000000" w:rsidRDefault="0022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569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781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258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6DC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19CB"/>
    <w:rsid w:val="0021383D"/>
    <w:rsid w:val="00216BBA"/>
    <w:rsid w:val="00216E12"/>
    <w:rsid w:val="00217466"/>
    <w:rsid w:val="0021751D"/>
    <w:rsid w:val="00217C49"/>
    <w:rsid w:val="0022177D"/>
    <w:rsid w:val="00224C37"/>
    <w:rsid w:val="00227B1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A86"/>
    <w:rsid w:val="002734D6"/>
    <w:rsid w:val="00274C45"/>
    <w:rsid w:val="00275109"/>
    <w:rsid w:val="00275BEE"/>
    <w:rsid w:val="00277434"/>
    <w:rsid w:val="00280123"/>
    <w:rsid w:val="00281343"/>
    <w:rsid w:val="00281883"/>
    <w:rsid w:val="00285829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6DA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5FB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3BC"/>
    <w:rsid w:val="00392DA1"/>
    <w:rsid w:val="00393718"/>
    <w:rsid w:val="003A0296"/>
    <w:rsid w:val="003A10BC"/>
    <w:rsid w:val="003A10E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8E1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03C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44B"/>
    <w:rsid w:val="00515466"/>
    <w:rsid w:val="005154F7"/>
    <w:rsid w:val="005159DE"/>
    <w:rsid w:val="00526861"/>
    <w:rsid w:val="005269CE"/>
    <w:rsid w:val="005304B2"/>
    <w:rsid w:val="005336BD"/>
    <w:rsid w:val="00534A49"/>
    <w:rsid w:val="00535555"/>
    <w:rsid w:val="005363BB"/>
    <w:rsid w:val="00541B98"/>
    <w:rsid w:val="00543374"/>
    <w:rsid w:val="00545548"/>
    <w:rsid w:val="00546923"/>
    <w:rsid w:val="00551CA6"/>
    <w:rsid w:val="00553679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3C2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4BB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29C5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692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E6A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E80"/>
    <w:rsid w:val="007B4FCA"/>
    <w:rsid w:val="007B7B85"/>
    <w:rsid w:val="007C01ED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F3A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4DC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684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25D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36E"/>
    <w:rsid w:val="009B69AD"/>
    <w:rsid w:val="009B7806"/>
    <w:rsid w:val="009C05C1"/>
    <w:rsid w:val="009C1E9A"/>
    <w:rsid w:val="009C2A33"/>
    <w:rsid w:val="009C2B5C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5F2"/>
    <w:rsid w:val="009F4EB0"/>
    <w:rsid w:val="009F4F2B"/>
    <w:rsid w:val="009F513E"/>
    <w:rsid w:val="009F5802"/>
    <w:rsid w:val="009F64AE"/>
    <w:rsid w:val="009F70AC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A93"/>
    <w:rsid w:val="00A07689"/>
    <w:rsid w:val="00A07906"/>
    <w:rsid w:val="00A10908"/>
    <w:rsid w:val="00A12330"/>
    <w:rsid w:val="00A1259F"/>
    <w:rsid w:val="00A1446F"/>
    <w:rsid w:val="00A151B5"/>
    <w:rsid w:val="00A20E0A"/>
    <w:rsid w:val="00A220FF"/>
    <w:rsid w:val="00A227E0"/>
    <w:rsid w:val="00A232E4"/>
    <w:rsid w:val="00A24AAD"/>
    <w:rsid w:val="00A26A8A"/>
    <w:rsid w:val="00A27255"/>
    <w:rsid w:val="00A32304"/>
    <w:rsid w:val="00A3420E"/>
    <w:rsid w:val="00A34ED2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847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9A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C6F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E7C37"/>
    <w:rsid w:val="00BF0548"/>
    <w:rsid w:val="00BF1F5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A2F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5FF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2563"/>
    <w:rsid w:val="00D53B7C"/>
    <w:rsid w:val="00D54509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B84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5FF8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147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B01"/>
    <w:rsid w:val="00F44349"/>
    <w:rsid w:val="00F4569E"/>
    <w:rsid w:val="00F45AFC"/>
    <w:rsid w:val="00F462F4"/>
    <w:rsid w:val="00F50130"/>
    <w:rsid w:val="00F52402"/>
    <w:rsid w:val="00F5493A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93F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5CE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22BD8-4D84-4414-AF81-C30598C6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56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5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56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5684"/>
    <w:rPr>
      <w:b/>
      <w:bCs/>
    </w:rPr>
  </w:style>
  <w:style w:type="paragraph" w:styleId="Revision">
    <w:name w:val="Revision"/>
    <w:hidden/>
    <w:uiPriority w:val="99"/>
    <w:semiHidden/>
    <w:rsid w:val="008B5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1259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HB00533 (Committee Report (Unamended))</vt:lpstr>
    </vt:vector>
  </TitlesOfParts>
  <Company>State of Texas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17143</dc:subject>
  <dc:creator>State of Texas</dc:creator>
  <dc:description>HB 533 by Shine-(H)Ways &amp; Means</dc:description>
  <cp:lastModifiedBy>Lauren Bustamente</cp:lastModifiedBy>
  <cp:revision>2</cp:revision>
  <cp:lastPrinted>2003-11-26T17:21:00Z</cp:lastPrinted>
  <dcterms:created xsi:type="dcterms:W3CDTF">2021-03-30T16:42:00Z</dcterms:created>
  <dcterms:modified xsi:type="dcterms:W3CDTF">2021-03-30T16:42:00Z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21.85.171</vt:lpwstr>
  </property>
</Properties>
</file>