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422B1" w14:paraId="08CDC16C" w14:textId="77777777" w:rsidTr="00345119">
        <w:tc>
          <w:tcPr>
            <w:tcW w:w="9576" w:type="dxa"/>
            <w:noWrap/>
          </w:tcPr>
          <w:p w14:paraId="55B48135" w14:textId="77777777" w:rsidR="008423E4" w:rsidRPr="0022177D" w:rsidRDefault="00A658A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88206AD" w14:textId="77777777" w:rsidR="008423E4" w:rsidRPr="0022177D" w:rsidRDefault="008423E4" w:rsidP="008423E4">
      <w:pPr>
        <w:jc w:val="center"/>
      </w:pPr>
    </w:p>
    <w:p w14:paraId="0F470EC4" w14:textId="77777777" w:rsidR="008423E4" w:rsidRPr="00B31F0E" w:rsidRDefault="008423E4" w:rsidP="008423E4"/>
    <w:p w14:paraId="340E289B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22B1" w14:paraId="7A868999" w14:textId="77777777" w:rsidTr="00345119">
        <w:tc>
          <w:tcPr>
            <w:tcW w:w="9576" w:type="dxa"/>
          </w:tcPr>
          <w:p w14:paraId="1E388D04" w14:textId="2DBC5701" w:rsidR="008423E4" w:rsidRPr="00861995" w:rsidRDefault="00A658A0" w:rsidP="00345119">
            <w:pPr>
              <w:jc w:val="right"/>
            </w:pPr>
            <w:r>
              <w:t>H.B. 682</w:t>
            </w:r>
          </w:p>
        </w:tc>
      </w:tr>
      <w:tr w:rsidR="00D422B1" w14:paraId="0860AF76" w14:textId="77777777" w:rsidTr="00345119">
        <w:tc>
          <w:tcPr>
            <w:tcW w:w="9576" w:type="dxa"/>
          </w:tcPr>
          <w:p w14:paraId="1659A6CC" w14:textId="3ABA9CF9" w:rsidR="008423E4" w:rsidRPr="00861995" w:rsidRDefault="00A658A0" w:rsidP="00792E16">
            <w:pPr>
              <w:jc w:val="right"/>
            </w:pPr>
            <w:r>
              <w:t xml:space="preserve">By: </w:t>
            </w:r>
            <w:r w:rsidR="00792E16">
              <w:t>Minjarez</w:t>
            </w:r>
          </w:p>
        </w:tc>
      </w:tr>
      <w:tr w:rsidR="00D422B1" w14:paraId="7FDA0AF8" w14:textId="77777777" w:rsidTr="00345119">
        <w:tc>
          <w:tcPr>
            <w:tcW w:w="9576" w:type="dxa"/>
          </w:tcPr>
          <w:p w14:paraId="0038030F" w14:textId="630762E6" w:rsidR="008423E4" w:rsidRPr="00861995" w:rsidRDefault="00A658A0" w:rsidP="00345119">
            <w:pPr>
              <w:jc w:val="right"/>
            </w:pPr>
            <w:r>
              <w:t>Human Services</w:t>
            </w:r>
          </w:p>
        </w:tc>
      </w:tr>
      <w:tr w:rsidR="00D422B1" w14:paraId="420729D0" w14:textId="77777777" w:rsidTr="00345119">
        <w:tc>
          <w:tcPr>
            <w:tcW w:w="9576" w:type="dxa"/>
          </w:tcPr>
          <w:p w14:paraId="6AE3D8F5" w14:textId="3CEFFAF5" w:rsidR="008423E4" w:rsidRDefault="00A658A0" w:rsidP="00345119">
            <w:pPr>
              <w:jc w:val="right"/>
            </w:pPr>
            <w:r>
              <w:t>Committee Report (Unamended)</w:t>
            </w:r>
          </w:p>
        </w:tc>
      </w:tr>
    </w:tbl>
    <w:p w14:paraId="27DBDF50" w14:textId="77777777" w:rsidR="008423E4" w:rsidRDefault="008423E4" w:rsidP="008423E4">
      <w:pPr>
        <w:tabs>
          <w:tab w:val="right" w:pos="9360"/>
        </w:tabs>
      </w:pPr>
    </w:p>
    <w:p w14:paraId="3912D63B" w14:textId="77777777" w:rsidR="008423E4" w:rsidRDefault="008423E4" w:rsidP="008423E4"/>
    <w:p w14:paraId="22B16AEE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422B1" w14:paraId="49C5F7FA" w14:textId="77777777" w:rsidTr="00345119">
        <w:tc>
          <w:tcPr>
            <w:tcW w:w="9576" w:type="dxa"/>
          </w:tcPr>
          <w:p w14:paraId="0B5FE99B" w14:textId="77777777" w:rsidR="008423E4" w:rsidRPr="00A8133F" w:rsidRDefault="00A658A0" w:rsidP="00A009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9919B2C" w14:textId="77777777" w:rsidR="008423E4" w:rsidRDefault="008423E4" w:rsidP="00A009BB"/>
          <w:p w14:paraId="1475053E" w14:textId="0D97AD88" w:rsidR="002B6DA0" w:rsidRDefault="00A658A0" w:rsidP="00A00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over the</w:t>
            </w:r>
            <w:r w:rsidRPr="002B6DA0">
              <w:t xml:space="preserve"> frustration </w:t>
            </w:r>
            <w:r>
              <w:t>experienced by families involved in</w:t>
            </w:r>
            <w:r w:rsidR="007B3C2D">
              <w:t xml:space="preserve"> </w:t>
            </w:r>
            <w:r w:rsidR="007B3C2D" w:rsidRPr="007B3C2D">
              <w:t>child abuse or neglect investigation</w:t>
            </w:r>
            <w:r w:rsidR="007B3C2D">
              <w:t xml:space="preserve">s </w:t>
            </w:r>
            <w:r w:rsidR="009705B9">
              <w:t>when</w:t>
            </w:r>
            <w:r w:rsidR="007B3C2D">
              <w:t xml:space="preserve"> the time</w:t>
            </w:r>
            <w:r w:rsidR="009705B9">
              <w:t xml:space="preserve"> allowed</w:t>
            </w:r>
            <w:r w:rsidR="007B3C2D">
              <w:t xml:space="preserve"> to </w:t>
            </w:r>
            <w:r w:rsidRPr="002B6DA0">
              <w:t>disput</w:t>
            </w:r>
            <w:r w:rsidR="007B3C2D">
              <w:t>e</w:t>
            </w:r>
            <w:r w:rsidRPr="002B6DA0">
              <w:t xml:space="preserve"> the findings</w:t>
            </w:r>
            <w:r w:rsidR="002F0917">
              <w:t xml:space="preserve"> made</w:t>
            </w:r>
            <w:r w:rsidR="007B3C2D">
              <w:t xml:space="preserve"> by the </w:t>
            </w:r>
            <w:r w:rsidR="007B3C2D" w:rsidRPr="007B3C2D">
              <w:t>Department of Family and Protective Services</w:t>
            </w:r>
            <w:r w:rsidR="007B3C2D">
              <w:t xml:space="preserve"> (</w:t>
            </w:r>
            <w:r w:rsidR="007B3C2D" w:rsidRPr="007B3C2D">
              <w:t>DFPS</w:t>
            </w:r>
            <w:r w:rsidR="007B3C2D">
              <w:t>)</w:t>
            </w:r>
            <w:r w:rsidR="007B3C2D" w:rsidRPr="007B3C2D">
              <w:t xml:space="preserve"> after the investigation</w:t>
            </w:r>
            <w:r w:rsidR="007B3C2D">
              <w:t xml:space="preserve"> has</w:t>
            </w:r>
            <w:r w:rsidRPr="002B6DA0">
              <w:t xml:space="preserve"> expired.</w:t>
            </w:r>
            <w:r w:rsidR="007B3C2D">
              <w:t xml:space="preserve"> </w:t>
            </w:r>
            <w:r w:rsidR="00043B07">
              <w:t>It has been noted that while the</w:t>
            </w:r>
            <w:r w:rsidR="00230915">
              <w:t xml:space="preserve"> </w:t>
            </w:r>
            <w:r w:rsidRPr="002B6DA0">
              <w:t>alleged perpetrator</w:t>
            </w:r>
            <w:r w:rsidR="00230915">
              <w:t xml:space="preserve"> </w:t>
            </w:r>
            <w:r w:rsidR="00230915" w:rsidRPr="00230915">
              <w:t>in</w:t>
            </w:r>
            <w:r w:rsidR="00230915">
              <w:t xml:space="preserve"> </w:t>
            </w:r>
            <w:r w:rsidR="00230915" w:rsidRPr="00230915">
              <w:t>a</w:t>
            </w:r>
            <w:r w:rsidR="00230915">
              <w:t>n</w:t>
            </w:r>
            <w:r w:rsidR="00230915" w:rsidRPr="00230915">
              <w:t xml:space="preserve"> investigation</w:t>
            </w:r>
            <w:r w:rsidRPr="002B6DA0">
              <w:t xml:space="preserve"> </w:t>
            </w:r>
            <w:r w:rsidR="009705B9">
              <w:t>may</w:t>
            </w:r>
            <w:r w:rsidRPr="002B6DA0">
              <w:t xml:space="preserve"> request an administrative review</w:t>
            </w:r>
            <w:r w:rsidR="00230915">
              <w:t xml:space="preserve"> of DFPS findings,</w:t>
            </w:r>
            <w:r w:rsidRPr="002B6DA0">
              <w:t xml:space="preserve"> </w:t>
            </w:r>
            <w:r w:rsidR="00230915">
              <w:t xml:space="preserve">DFPS is not </w:t>
            </w:r>
            <w:r w:rsidR="000C03BF">
              <w:t xml:space="preserve">currently </w:t>
            </w:r>
            <w:r w:rsidR="00230915">
              <w:t>required to</w:t>
            </w:r>
            <w:r w:rsidRPr="002B6DA0">
              <w:t xml:space="preserve"> communicate that right to </w:t>
            </w:r>
            <w:r w:rsidR="00230915">
              <w:t xml:space="preserve">the </w:t>
            </w:r>
            <w:r w:rsidR="000437B4">
              <w:t>person</w:t>
            </w:r>
            <w:r w:rsidRPr="002B6DA0">
              <w:t xml:space="preserve">. </w:t>
            </w:r>
            <w:r w:rsidR="00230915" w:rsidRPr="002B6DA0">
              <w:t>H</w:t>
            </w:r>
            <w:r w:rsidR="00230915">
              <w:t>.</w:t>
            </w:r>
            <w:r w:rsidR="00230915" w:rsidRPr="002B6DA0">
              <w:t>B</w:t>
            </w:r>
            <w:r w:rsidR="00230915">
              <w:t>.</w:t>
            </w:r>
            <w:r w:rsidR="004C0692">
              <w:t> </w:t>
            </w:r>
            <w:r w:rsidR="00230915" w:rsidRPr="002B6DA0">
              <w:t xml:space="preserve">682 seeks to address </w:t>
            </w:r>
            <w:r w:rsidR="00230915">
              <w:t xml:space="preserve">these </w:t>
            </w:r>
            <w:r w:rsidR="00230915" w:rsidRPr="002B6DA0">
              <w:t xml:space="preserve">concerns </w:t>
            </w:r>
            <w:r w:rsidR="000437B4">
              <w:t>and</w:t>
            </w:r>
            <w:r w:rsidRPr="002B6DA0">
              <w:t xml:space="preserve"> provide</w:t>
            </w:r>
            <w:r w:rsidR="000437B4">
              <w:t xml:space="preserve"> greater</w:t>
            </w:r>
            <w:r w:rsidRPr="002B6DA0">
              <w:t xml:space="preserve"> transparency </w:t>
            </w:r>
            <w:r w:rsidR="000437B4">
              <w:t xml:space="preserve">by </w:t>
            </w:r>
            <w:r w:rsidRPr="002B6DA0">
              <w:t>requir</w:t>
            </w:r>
            <w:r w:rsidR="000437B4">
              <w:t>ing</w:t>
            </w:r>
            <w:r w:rsidRPr="002B6DA0">
              <w:t xml:space="preserve"> </w:t>
            </w:r>
            <w:r w:rsidR="00230915">
              <w:t>DFPS</w:t>
            </w:r>
            <w:r w:rsidR="00230915" w:rsidRPr="002B6DA0">
              <w:t xml:space="preserve"> </w:t>
            </w:r>
            <w:r w:rsidRPr="002B6DA0">
              <w:t xml:space="preserve">to verbally notify the alleged perpetrator of </w:t>
            </w:r>
            <w:r w:rsidR="000437B4">
              <w:t>the</w:t>
            </w:r>
            <w:r w:rsidR="009705B9">
              <w:t xml:space="preserve">ir </w:t>
            </w:r>
            <w:r w:rsidRPr="002B6DA0">
              <w:t xml:space="preserve">right to request an administrative review of the </w:t>
            </w:r>
            <w:r w:rsidR="000437B4">
              <w:t xml:space="preserve">DFPS </w:t>
            </w:r>
            <w:r w:rsidRPr="002B6DA0">
              <w:t>findings</w:t>
            </w:r>
            <w:r w:rsidR="000437B4">
              <w:t xml:space="preserve"> after </w:t>
            </w:r>
            <w:r w:rsidR="000437B4" w:rsidRPr="000437B4">
              <w:t>a child abuse or neglect investigation</w:t>
            </w:r>
            <w:r w:rsidRPr="002B6DA0">
              <w:t>.</w:t>
            </w:r>
          </w:p>
          <w:p w14:paraId="72448597" w14:textId="77777777" w:rsidR="008423E4" w:rsidRPr="00E26B13" w:rsidRDefault="008423E4" w:rsidP="00A009BB">
            <w:pPr>
              <w:rPr>
                <w:b/>
              </w:rPr>
            </w:pPr>
          </w:p>
        </w:tc>
      </w:tr>
      <w:tr w:rsidR="00D422B1" w14:paraId="4162653D" w14:textId="77777777" w:rsidTr="00345119">
        <w:tc>
          <w:tcPr>
            <w:tcW w:w="9576" w:type="dxa"/>
          </w:tcPr>
          <w:p w14:paraId="4AC7110E" w14:textId="77777777" w:rsidR="0017725B" w:rsidRDefault="00A658A0" w:rsidP="00A009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1E61AC1" w14:textId="77777777" w:rsidR="0017725B" w:rsidRDefault="0017725B" w:rsidP="00A009BB">
            <w:pPr>
              <w:rPr>
                <w:b/>
                <w:u w:val="single"/>
              </w:rPr>
            </w:pPr>
          </w:p>
          <w:p w14:paraId="039D41B2" w14:textId="77777777" w:rsidR="000F2C7C" w:rsidRPr="000F2C7C" w:rsidRDefault="00A658A0" w:rsidP="00A009BB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14:paraId="42EE0C80" w14:textId="77777777" w:rsidR="0017725B" w:rsidRPr="0017725B" w:rsidRDefault="0017725B" w:rsidP="00A009BB">
            <w:pPr>
              <w:rPr>
                <w:b/>
                <w:u w:val="single"/>
              </w:rPr>
            </w:pPr>
          </w:p>
        </w:tc>
      </w:tr>
      <w:tr w:rsidR="00D422B1" w14:paraId="44564A51" w14:textId="77777777" w:rsidTr="00345119">
        <w:tc>
          <w:tcPr>
            <w:tcW w:w="9576" w:type="dxa"/>
          </w:tcPr>
          <w:p w14:paraId="76D2ADB9" w14:textId="77777777" w:rsidR="008423E4" w:rsidRPr="00A8133F" w:rsidRDefault="00A658A0" w:rsidP="00A009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B5F86E0" w14:textId="77777777" w:rsidR="008423E4" w:rsidRDefault="008423E4" w:rsidP="00A009BB"/>
          <w:p w14:paraId="6AC5EBCE" w14:textId="77777777" w:rsidR="000F2C7C" w:rsidRDefault="00A658A0" w:rsidP="00A00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</w:t>
            </w:r>
            <w:r>
              <w:t>ional rulemaking authority to a state officer, department, agency, or institution.</w:t>
            </w:r>
          </w:p>
          <w:p w14:paraId="45F43306" w14:textId="77777777" w:rsidR="008423E4" w:rsidRPr="00E21FDC" w:rsidRDefault="008423E4" w:rsidP="00A009BB">
            <w:pPr>
              <w:rPr>
                <w:b/>
              </w:rPr>
            </w:pPr>
          </w:p>
        </w:tc>
      </w:tr>
      <w:tr w:rsidR="00D422B1" w14:paraId="795CE084" w14:textId="77777777" w:rsidTr="00345119">
        <w:tc>
          <w:tcPr>
            <w:tcW w:w="9576" w:type="dxa"/>
          </w:tcPr>
          <w:p w14:paraId="3D6DD6CC" w14:textId="77777777" w:rsidR="008423E4" w:rsidRPr="00A8133F" w:rsidRDefault="00A658A0" w:rsidP="00A009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D633FD" w14:textId="77777777" w:rsidR="008423E4" w:rsidRDefault="008423E4" w:rsidP="00A009BB"/>
          <w:p w14:paraId="69954F9E" w14:textId="0A98C70B" w:rsidR="009C36CD" w:rsidRPr="009C36CD" w:rsidRDefault="00A658A0" w:rsidP="00A009BB">
            <w:pPr>
              <w:pStyle w:val="Header"/>
              <w:jc w:val="both"/>
            </w:pPr>
            <w:r>
              <w:t xml:space="preserve">H.B. 682 amends the Family Code to require the </w:t>
            </w:r>
            <w:r w:rsidRPr="00D0050A">
              <w:t>Department of Family and Protective Services</w:t>
            </w:r>
            <w:r w:rsidR="00DA3588">
              <w:t xml:space="preserve"> (DFPS)</w:t>
            </w:r>
            <w:r w:rsidR="002E79FC">
              <w:t>, before interviewing an</w:t>
            </w:r>
            <w:r w:rsidR="00DA3588">
              <w:t xml:space="preserve"> </w:t>
            </w:r>
            <w:r w:rsidR="002E79FC">
              <w:t xml:space="preserve">alleged perpetrator </w:t>
            </w:r>
            <w:r w:rsidR="002D5205">
              <w:t>in a</w:t>
            </w:r>
            <w:r w:rsidR="002E79FC">
              <w:t xml:space="preserve"> child abuse or neglect</w:t>
            </w:r>
            <w:r w:rsidR="002D5205">
              <w:t xml:space="preserve"> investigation</w:t>
            </w:r>
            <w:r w:rsidR="002E79FC">
              <w:t xml:space="preserve">, </w:t>
            </w:r>
            <w:r>
              <w:t xml:space="preserve">to verbally </w:t>
            </w:r>
            <w:r w:rsidR="002E79FC">
              <w:t xml:space="preserve">notify </w:t>
            </w:r>
            <w:r w:rsidR="00DA3588">
              <w:t xml:space="preserve">the </w:t>
            </w:r>
            <w:r>
              <w:t xml:space="preserve">person </w:t>
            </w:r>
            <w:r w:rsidR="000924FA">
              <w:t xml:space="preserve">of the person's right to </w:t>
            </w:r>
            <w:r>
              <w:t xml:space="preserve">request an administrative review of </w:t>
            </w:r>
            <w:r w:rsidR="001200B6">
              <w:t xml:space="preserve">the </w:t>
            </w:r>
            <w:r w:rsidR="008D34F5" w:rsidRPr="008D34F5">
              <w:t xml:space="preserve">DFPS </w:t>
            </w:r>
            <w:r>
              <w:t xml:space="preserve">findings </w:t>
            </w:r>
            <w:r w:rsidR="008D34F5">
              <w:t>after</w:t>
            </w:r>
            <w:r w:rsidR="002B2222">
              <w:t xml:space="preserve"> </w:t>
            </w:r>
            <w:r w:rsidR="001200B6">
              <w:t>the</w:t>
            </w:r>
            <w:r w:rsidR="002B2222">
              <w:t xml:space="preserve"> investigation</w:t>
            </w:r>
            <w:r w:rsidR="008118F4">
              <w:t>. The bill requires DFPS</w:t>
            </w:r>
            <w:r>
              <w:t xml:space="preserve"> to document </w:t>
            </w:r>
            <w:r w:rsidR="008118F4">
              <w:t xml:space="preserve">the provision of such notice </w:t>
            </w:r>
            <w:r>
              <w:t>in the case file.</w:t>
            </w:r>
          </w:p>
          <w:p w14:paraId="201C5105" w14:textId="77777777" w:rsidR="008423E4" w:rsidRPr="00835628" w:rsidRDefault="008423E4" w:rsidP="00A009BB">
            <w:pPr>
              <w:rPr>
                <w:b/>
              </w:rPr>
            </w:pPr>
          </w:p>
        </w:tc>
      </w:tr>
      <w:tr w:rsidR="00D422B1" w14:paraId="35CE3140" w14:textId="77777777" w:rsidTr="00345119">
        <w:tc>
          <w:tcPr>
            <w:tcW w:w="9576" w:type="dxa"/>
          </w:tcPr>
          <w:p w14:paraId="7B1E0E87" w14:textId="77777777" w:rsidR="008423E4" w:rsidRPr="00A8133F" w:rsidRDefault="00A658A0" w:rsidP="00A009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B204482" w14:textId="77777777" w:rsidR="008423E4" w:rsidRDefault="008423E4" w:rsidP="00A009BB"/>
          <w:p w14:paraId="2FF1059F" w14:textId="77777777" w:rsidR="008423E4" w:rsidRPr="003624F2" w:rsidRDefault="00A658A0" w:rsidP="00A00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C7168CC" w14:textId="77777777" w:rsidR="008423E4" w:rsidRPr="00233FDB" w:rsidRDefault="008423E4" w:rsidP="00A009BB">
            <w:pPr>
              <w:rPr>
                <w:b/>
              </w:rPr>
            </w:pPr>
          </w:p>
        </w:tc>
      </w:tr>
    </w:tbl>
    <w:p w14:paraId="4244479B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07BD99A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B8F65" w14:textId="77777777" w:rsidR="00000000" w:rsidRDefault="00A658A0">
      <w:r>
        <w:separator/>
      </w:r>
    </w:p>
  </w:endnote>
  <w:endnote w:type="continuationSeparator" w:id="0">
    <w:p w14:paraId="70FB1908" w14:textId="77777777" w:rsidR="00000000" w:rsidRDefault="00A6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B133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22B1" w14:paraId="64C7373B" w14:textId="77777777" w:rsidTr="009C1E9A">
      <w:trPr>
        <w:cantSplit/>
      </w:trPr>
      <w:tc>
        <w:tcPr>
          <w:tcW w:w="0" w:type="pct"/>
        </w:tcPr>
        <w:p w14:paraId="6CD06D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F958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D72B9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AFFF3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1DFE0F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22B1" w14:paraId="19A57A64" w14:textId="77777777" w:rsidTr="009C1E9A">
      <w:trPr>
        <w:cantSplit/>
      </w:trPr>
      <w:tc>
        <w:tcPr>
          <w:tcW w:w="0" w:type="pct"/>
        </w:tcPr>
        <w:p w14:paraId="499EACC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57EA32" w14:textId="5A2B043B" w:rsidR="00EC379B" w:rsidRPr="009C1E9A" w:rsidRDefault="00A658A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15876</w:t>
          </w:r>
        </w:p>
      </w:tc>
      <w:tc>
        <w:tcPr>
          <w:tcW w:w="2453" w:type="pct"/>
        </w:tcPr>
        <w:p w14:paraId="32C06312" w14:textId="3285012B" w:rsidR="00EC379B" w:rsidRDefault="00A658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B17B7">
            <w:t>21.74.815</w:t>
          </w:r>
          <w:r>
            <w:fldChar w:fldCharType="end"/>
          </w:r>
        </w:p>
      </w:tc>
    </w:tr>
    <w:tr w:rsidR="00D422B1" w14:paraId="1356DEED" w14:textId="77777777" w:rsidTr="009C1E9A">
      <w:trPr>
        <w:cantSplit/>
      </w:trPr>
      <w:tc>
        <w:tcPr>
          <w:tcW w:w="0" w:type="pct"/>
        </w:tcPr>
        <w:p w14:paraId="7C55016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424AE2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E39FC3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18E83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22B1" w14:paraId="7E8FC79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6B2EA64" w14:textId="28AA042C" w:rsidR="00EC379B" w:rsidRDefault="00A658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36E3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8D6ABF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CE8FA2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F36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F2192" w14:textId="77777777" w:rsidR="00000000" w:rsidRDefault="00A658A0">
      <w:r>
        <w:separator/>
      </w:r>
    </w:p>
  </w:footnote>
  <w:footnote w:type="continuationSeparator" w:id="0">
    <w:p w14:paraId="5416E238" w14:textId="77777777" w:rsidR="00000000" w:rsidRDefault="00A65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8AE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12E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9B0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0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7B4"/>
    <w:rsid w:val="00043B07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4FA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3BF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1DDF"/>
    <w:rsid w:val="000E20F1"/>
    <w:rsid w:val="000E5B20"/>
    <w:rsid w:val="000E7C14"/>
    <w:rsid w:val="000F094C"/>
    <w:rsid w:val="000F18A2"/>
    <w:rsid w:val="000F2A7F"/>
    <w:rsid w:val="000F2C7C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0B6"/>
    <w:rsid w:val="00120797"/>
    <w:rsid w:val="0012371B"/>
    <w:rsid w:val="00124503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915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7B2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222"/>
    <w:rsid w:val="002B26DD"/>
    <w:rsid w:val="002B2870"/>
    <w:rsid w:val="002B391B"/>
    <w:rsid w:val="002B5B42"/>
    <w:rsid w:val="002B6DA0"/>
    <w:rsid w:val="002B7BA7"/>
    <w:rsid w:val="002C1C17"/>
    <w:rsid w:val="002C3203"/>
    <w:rsid w:val="002C3B07"/>
    <w:rsid w:val="002C532B"/>
    <w:rsid w:val="002C5713"/>
    <w:rsid w:val="002D05CC"/>
    <w:rsid w:val="002D305A"/>
    <w:rsid w:val="002D5205"/>
    <w:rsid w:val="002E21B8"/>
    <w:rsid w:val="002E79FC"/>
    <w:rsid w:val="002E7DF9"/>
    <w:rsid w:val="002F0917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4F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7B7"/>
    <w:rsid w:val="004B412A"/>
    <w:rsid w:val="004B576C"/>
    <w:rsid w:val="004B772A"/>
    <w:rsid w:val="004C0692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C64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E3C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770F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22D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7405"/>
    <w:rsid w:val="00792E16"/>
    <w:rsid w:val="0079487D"/>
    <w:rsid w:val="007966D4"/>
    <w:rsid w:val="00796A0A"/>
    <w:rsid w:val="0079792C"/>
    <w:rsid w:val="007A0989"/>
    <w:rsid w:val="007A1404"/>
    <w:rsid w:val="007A331F"/>
    <w:rsid w:val="007A3844"/>
    <w:rsid w:val="007A4381"/>
    <w:rsid w:val="007A5466"/>
    <w:rsid w:val="007A77DF"/>
    <w:rsid w:val="007A7EC1"/>
    <w:rsid w:val="007B3C2D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8F4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044"/>
    <w:rsid w:val="008A6418"/>
    <w:rsid w:val="008B05D8"/>
    <w:rsid w:val="008B0B3D"/>
    <w:rsid w:val="008B2B1A"/>
    <w:rsid w:val="008B3428"/>
    <w:rsid w:val="008B7785"/>
    <w:rsid w:val="008C0809"/>
    <w:rsid w:val="008C132C"/>
    <w:rsid w:val="008C30EC"/>
    <w:rsid w:val="008C3FD0"/>
    <w:rsid w:val="008D27A5"/>
    <w:rsid w:val="008D2AAB"/>
    <w:rsid w:val="008D309C"/>
    <w:rsid w:val="008D34F5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EFD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5B9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9BB"/>
    <w:rsid w:val="00A00C33"/>
    <w:rsid w:val="00A01103"/>
    <w:rsid w:val="00A012C0"/>
    <w:rsid w:val="00A014BB"/>
    <w:rsid w:val="00A01E10"/>
    <w:rsid w:val="00A02D81"/>
    <w:rsid w:val="00A03F54"/>
    <w:rsid w:val="00A0432D"/>
    <w:rsid w:val="00A04760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8A0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65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50A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2B1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C01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588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D7F"/>
    <w:rsid w:val="00E500F1"/>
    <w:rsid w:val="00E51446"/>
    <w:rsid w:val="00E529C8"/>
    <w:rsid w:val="00E55DA0"/>
    <w:rsid w:val="00E56033"/>
    <w:rsid w:val="00E61159"/>
    <w:rsid w:val="00E625DA"/>
    <w:rsid w:val="00E627F5"/>
    <w:rsid w:val="00E634DC"/>
    <w:rsid w:val="00E667F3"/>
    <w:rsid w:val="00E67794"/>
    <w:rsid w:val="00E70CC6"/>
    <w:rsid w:val="00E71254"/>
    <w:rsid w:val="00E72AC8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5A9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31D3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03376E-F6BF-48E5-B22E-82DA96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F2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2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2C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2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2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1483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HB00682 (Committee Report (Unamended))</vt:lpstr>
    </vt:vector>
  </TitlesOfParts>
  <Company>State of Texas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15876</dc:subject>
  <dc:creator>State of Texas</dc:creator>
  <dc:description>HB 682 by Minjarez-(H)Human Services</dc:description>
  <cp:lastModifiedBy>Emma Bodisch</cp:lastModifiedBy>
  <cp:revision>2</cp:revision>
  <cp:lastPrinted>2003-11-26T17:21:00Z</cp:lastPrinted>
  <dcterms:created xsi:type="dcterms:W3CDTF">2021-03-17T21:22:00Z</dcterms:created>
  <dcterms:modified xsi:type="dcterms:W3CDTF">2021-03-17T21:22:00Z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21.74.815</vt:lpwstr>
  </property>
</Properties>
</file>