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71" w:rsidRDefault="00AC00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0417BCCA184B068B59136742ABE03F"/>
          </w:placeholder>
        </w:sdtPr>
        <w:sdtContent>
          <w:r w:rsidRPr="005C2A78">
            <w:rPr>
              <w:rFonts w:cs="Times New Roman"/>
              <w:b/>
              <w:szCs w:val="24"/>
              <w:u w:val="single"/>
            </w:rPr>
            <w:t>BILL ANALYSIS</w:t>
          </w:r>
        </w:sdtContent>
      </w:sdt>
    </w:p>
    <w:p w:rsidR="00AC0071" w:rsidRPr="00585C31" w:rsidRDefault="00AC0071" w:rsidP="000F1DF9">
      <w:pPr>
        <w:spacing w:after="0" w:line="240" w:lineRule="auto"/>
        <w:rPr>
          <w:rFonts w:cs="Times New Roman"/>
          <w:szCs w:val="24"/>
        </w:rPr>
      </w:pPr>
    </w:p>
    <w:p w:rsidR="00AC0071" w:rsidRPr="00585C31" w:rsidRDefault="00AC00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071" w:rsidTr="000F1DF9">
        <w:tc>
          <w:tcPr>
            <w:tcW w:w="2718" w:type="dxa"/>
          </w:tcPr>
          <w:p w:rsidR="00AC0071" w:rsidRPr="005C2A78" w:rsidRDefault="00AC0071" w:rsidP="006D756B">
            <w:pPr>
              <w:rPr>
                <w:rFonts w:cs="Times New Roman"/>
                <w:szCs w:val="24"/>
              </w:rPr>
            </w:pPr>
            <w:sdt>
              <w:sdtPr>
                <w:rPr>
                  <w:rFonts w:cs="Times New Roman"/>
                  <w:szCs w:val="24"/>
                </w:rPr>
                <w:alias w:val="Agency Title"/>
                <w:tag w:val="AgencyTitleContentControl"/>
                <w:id w:val="1920747753"/>
                <w:lock w:val="sdtContentLocked"/>
                <w:placeholder>
                  <w:docPart w:val="914ED3766255489FB543BA59275560CA"/>
                </w:placeholder>
              </w:sdtPr>
              <w:sdtEndPr>
                <w:rPr>
                  <w:rFonts w:cstheme="minorBidi"/>
                  <w:szCs w:val="22"/>
                </w:rPr>
              </w:sdtEndPr>
              <w:sdtContent>
                <w:r>
                  <w:rPr>
                    <w:rFonts w:cs="Times New Roman"/>
                    <w:szCs w:val="24"/>
                  </w:rPr>
                  <w:t>Senate Research Center</w:t>
                </w:r>
              </w:sdtContent>
            </w:sdt>
          </w:p>
        </w:tc>
        <w:tc>
          <w:tcPr>
            <w:tcW w:w="6858" w:type="dxa"/>
          </w:tcPr>
          <w:p w:rsidR="00AC0071" w:rsidRPr="00FF6471" w:rsidRDefault="00AC0071" w:rsidP="000F1DF9">
            <w:pPr>
              <w:jc w:val="right"/>
              <w:rPr>
                <w:rFonts w:cs="Times New Roman"/>
                <w:szCs w:val="24"/>
              </w:rPr>
            </w:pPr>
            <w:sdt>
              <w:sdtPr>
                <w:rPr>
                  <w:rFonts w:cs="Times New Roman"/>
                  <w:szCs w:val="24"/>
                </w:rPr>
                <w:alias w:val="Bill Number"/>
                <w:tag w:val="BillNumberOne"/>
                <w:id w:val="-410784069"/>
                <w:lock w:val="sdtContentLocked"/>
                <w:placeholder>
                  <w:docPart w:val="DE0B9CDE621A4845B1CC65BFB2086EEC"/>
                </w:placeholder>
              </w:sdtPr>
              <w:sdtContent>
                <w:r>
                  <w:rPr>
                    <w:rFonts w:cs="Times New Roman"/>
                    <w:szCs w:val="24"/>
                  </w:rPr>
                  <w:t>H.B. 788</w:t>
                </w:r>
              </w:sdtContent>
            </w:sdt>
          </w:p>
        </w:tc>
      </w:tr>
      <w:tr w:rsidR="00AC0071" w:rsidTr="000F1DF9">
        <w:sdt>
          <w:sdtPr>
            <w:rPr>
              <w:rFonts w:cs="Times New Roman"/>
              <w:szCs w:val="24"/>
            </w:rPr>
            <w:alias w:val="TLCNumber"/>
            <w:tag w:val="TLCNumber"/>
            <w:id w:val="-542600604"/>
            <w:lock w:val="sdtLocked"/>
            <w:placeholder>
              <w:docPart w:val="CAE41775C88E4B9CAE2AC6E9C044F745"/>
            </w:placeholder>
            <w:showingPlcHdr/>
          </w:sdtPr>
          <w:sdtContent>
            <w:tc>
              <w:tcPr>
                <w:tcW w:w="2718" w:type="dxa"/>
              </w:tcPr>
              <w:p w:rsidR="00AC0071" w:rsidRPr="000F1DF9" w:rsidRDefault="00AC0071" w:rsidP="00C65088">
                <w:pPr>
                  <w:rPr>
                    <w:rFonts w:cs="Times New Roman"/>
                    <w:szCs w:val="24"/>
                  </w:rPr>
                </w:pPr>
              </w:p>
            </w:tc>
          </w:sdtContent>
        </w:sdt>
        <w:tc>
          <w:tcPr>
            <w:tcW w:w="6858" w:type="dxa"/>
          </w:tcPr>
          <w:p w:rsidR="00AC0071" w:rsidRPr="005C2A78" w:rsidRDefault="00AC0071" w:rsidP="00073EDD">
            <w:pPr>
              <w:jc w:val="right"/>
              <w:rPr>
                <w:rFonts w:cs="Times New Roman"/>
                <w:szCs w:val="24"/>
              </w:rPr>
            </w:pPr>
            <w:sdt>
              <w:sdtPr>
                <w:rPr>
                  <w:rFonts w:cs="Times New Roman"/>
                  <w:szCs w:val="24"/>
                </w:rPr>
                <w:alias w:val="Author Label"/>
                <w:tag w:val="By"/>
                <w:id w:val="72399597"/>
                <w:lock w:val="sdtLocked"/>
                <w:placeholder>
                  <w:docPart w:val="098319949A2B4951B6ABDED011E201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BC23FFD19A45CD93FA12D21DEC3402"/>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4DBDD3D9B28C4835AB9CB044258EEDF4"/>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71BBDAA5512C4CDE955AE53BF54B6377"/>
                </w:placeholder>
                <w:showingPlcHdr/>
              </w:sdtPr>
              <w:sdtContent/>
            </w:sdt>
          </w:p>
        </w:tc>
      </w:tr>
      <w:tr w:rsidR="00AC0071" w:rsidTr="000F1DF9">
        <w:tc>
          <w:tcPr>
            <w:tcW w:w="2718" w:type="dxa"/>
          </w:tcPr>
          <w:p w:rsidR="00AC0071" w:rsidRPr="00BC7495" w:rsidRDefault="00AC0071" w:rsidP="000F1DF9">
            <w:pPr>
              <w:rPr>
                <w:rFonts w:cs="Times New Roman"/>
                <w:szCs w:val="24"/>
              </w:rPr>
            </w:pPr>
          </w:p>
        </w:tc>
        <w:sdt>
          <w:sdtPr>
            <w:rPr>
              <w:rFonts w:cs="Times New Roman"/>
              <w:szCs w:val="24"/>
            </w:rPr>
            <w:alias w:val="Committee"/>
            <w:tag w:val="Committee"/>
            <w:id w:val="1914272295"/>
            <w:lock w:val="sdtContentLocked"/>
            <w:placeholder>
              <w:docPart w:val="8F17BE9CE6BB422AA1554C282A33DAF0"/>
            </w:placeholder>
          </w:sdtPr>
          <w:sdtContent>
            <w:tc>
              <w:tcPr>
                <w:tcW w:w="6858" w:type="dxa"/>
              </w:tcPr>
              <w:p w:rsidR="00AC0071" w:rsidRPr="00FF6471" w:rsidRDefault="00AC0071" w:rsidP="000F1DF9">
                <w:pPr>
                  <w:jc w:val="right"/>
                  <w:rPr>
                    <w:rFonts w:cs="Times New Roman"/>
                    <w:szCs w:val="24"/>
                  </w:rPr>
                </w:pPr>
                <w:r>
                  <w:rPr>
                    <w:rFonts w:cs="Times New Roman"/>
                    <w:szCs w:val="24"/>
                  </w:rPr>
                  <w:t>Criminal Justice</w:t>
                </w:r>
              </w:p>
            </w:tc>
          </w:sdtContent>
        </w:sdt>
      </w:tr>
      <w:tr w:rsidR="00AC0071" w:rsidTr="000F1DF9">
        <w:tc>
          <w:tcPr>
            <w:tcW w:w="2718" w:type="dxa"/>
          </w:tcPr>
          <w:p w:rsidR="00AC0071" w:rsidRPr="00BC7495" w:rsidRDefault="00AC0071" w:rsidP="000F1DF9">
            <w:pPr>
              <w:rPr>
                <w:rFonts w:cs="Times New Roman"/>
                <w:szCs w:val="24"/>
              </w:rPr>
            </w:pPr>
          </w:p>
        </w:tc>
        <w:sdt>
          <w:sdtPr>
            <w:rPr>
              <w:rFonts w:cs="Times New Roman"/>
              <w:szCs w:val="24"/>
            </w:rPr>
            <w:alias w:val="Date"/>
            <w:tag w:val="DateContentControl"/>
            <w:id w:val="1178081906"/>
            <w:lock w:val="sdtLocked"/>
            <w:placeholder>
              <w:docPart w:val="596171E6E5C24D8AA671F3B022968B73"/>
            </w:placeholder>
            <w:date w:fullDate="2021-04-30T00:00:00Z">
              <w:dateFormat w:val="M/d/yyyy"/>
              <w:lid w:val="en-US"/>
              <w:storeMappedDataAs w:val="dateTime"/>
              <w:calendar w:val="gregorian"/>
            </w:date>
          </w:sdtPr>
          <w:sdtContent>
            <w:tc>
              <w:tcPr>
                <w:tcW w:w="6858" w:type="dxa"/>
              </w:tcPr>
              <w:p w:rsidR="00AC0071" w:rsidRPr="00FF6471" w:rsidRDefault="00AC0071" w:rsidP="000F1DF9">
                <w:pPr>
                  <w:jc w:val="right"/>
                  <w:rPr>
                    <w:rFonts w:cs="Times New Roman"/>
                    <w:szCs w:val="24"/>
                  </w:rPr>
                </w:pPr>
                <w:r>
                  <w:rPr>
                    <w:rFonts w:cs="Times New Roman"/>
                    <w:szCs w:val="24"/>
                  </w:rPr>
                  <w:t>4/30/2021</w:t>
                </w:r>
              </w:p>
            </w:tc>
          </w:sdtContent>
        </w:sdt>
      </w:tr>
      <w:tr w:rsidR="00AC0071" w:rsidTr="000F1DF9">
        <w:tc>
          <w:tcPr>
            <w:tcW w:w="2718" w:type="dxa"/>
          </w:tcPr>
          <w:p w:rsidR="00AC0071" w:rsidRPr="00BC7495" w:rsidRDefault="00AC0071" w:rsidP="000F1DF9">
            <w:pPr>
              <w:rPr>
                <w:rFonts w:cs="Times New Roman"/>
                <w:szCs w:val="24"/>
              </w:rPr>
            </w:pPr>
          </w:p>
        </w:tc>
        <w:sdt>
          <w:sdtPr>
            <w:rPr>
              <w:rFonts w:cs="Times New Roman"/>
              <w:szCs w:val="24"/>
            </w:rPr>
            <w:alias w:val="BA Version"/>
            <w:tag w:val="BAVersion"/>
            <w:id w:val="-1685590809"/>
            <w:lock w:val="sdtContentLocked"/>
            <w:placeholder>
              <w:docPart w:val="3FF8C8559A784CB28CDE02A7CC06D207"/>
            </w:placeholder>
          </w:sdtPr>
          <w:sdtContent>
            <w:tc>
              <w:tcPr>
                <w:tcW w:w="6858" w:type="dxa"/>
              </w:tcPr>
              <w:p w:rsidR="00AC0071" w:rsidRPr="00FF6471" w:rsidRDefault="00AC0071" w:rsidP="000F1DF9">
                <w:pPr>
                  <w:jc w:val="right"/>
                  <w:rPr>
                    <w:rFonts w:cs="Times New Roman"/>
                    <w:szCs w:val="24"/>
                  </w:rPr>
                </w:pPr>
                <w:r>
                  <w:rPr>
                    <w:rFonts w:cs="Times New Roman"/>
                    <w:szCs w:val="24"/>
                  </w:rPr>
                  <w:t>Engrossed</w:t>
                </w:r>
              </w:p>
            </w:tc>
          </w:sdtContent>
        </w:sdt>
      </w:tr>
    </w:tbl>
    <w:p w:rsidR="00AC0071" w:rsidRPr="00FF6471" w:rsidRDefault="00AC0071" w:rsidP="000F1DF9">
      <w:pPr>
        <w:spacing w:after="0" w:line="240" w:lineRule="auto"/>
        <w:rPr>
          <w:rFonts w:cs="Times New Roman"/>
          <w:szCs w:val="24"/>
        </w:rPr>
      </w:pPr>
    </w:p>
    <w:p w:rsidR="00AC0071" w:rsidRPr="00FF6471" w:rsidRDefault="00AC0071" w:rsidP="000F1DF9">
      <w:pPr>
        <w:spacing w:after="0" w:line="240" w:lineRule="auto"/>
        <w:rPr>
          <w:rFonts w:cs="Times New Roman"/>
          <w:szCs w:val="24"/>
        </w:rPr>
      </w:pPr>
    </w:p>
    <w:p w:rsidR="00AC0071" w:rsidRPr="00FF6471" w:rsidRDefault="00AC00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23B21C152B45FE8F95984CB823A32D"/>
        </w:placeholder>
      </w:sdtPr>
      <w:sdtContent>
        <w:p w:rsidR="00AC0071" w:rsidRDefault="00AC00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53EE0ED91647B8A5354C2DA78E4488"/>
        </w:placeholder>
      </w:sdtPr>
      <w:sdtContent>
        <w:p w:rsidR="00AC0071" w:rsidRDefault="00AC0071" w:rsidP="00D25A9C">
          <w:pPr>
            <w:pStyle w:val="NormalWeb"/>
            <w:spacing w:before="0" w:beforeAutospacing="0" w:after="0" w:afterAutospacing="0"/>
            <w:jc w:val="both"/>
            <w:divId w:val="1978336961"/>
            <w:rPr>
              <w:rFonts w:eastAsia="Times New Roman"/>
              <w:bCs/>
            </w:rPr>
          </w:pPr>
        </w:p>
        <w:p w:rsidR="00AC0071" w:rsidRPr="00D25A9C" w:rsidRDefault="00AC0071" w:rsidP="00D25A9C">
          <w:pPr>
            <w:pStyle w:val="NormalWeb"/>
            <w:spacing w:before="0" w:beforeAutospacing="0" w:after="0" w:afterAutospacing="0"/>
            <w:jc w:val="both"/>
            <w:divId w:val="1978336961"/>
          </w:pPr>
          <w:r w:rsidRPr="00D25A9C">
            <w:t>Currently, emergency service dispatchers who suffer from job related post-traumatic stress disorder and commit offenses in relation to this condition do not have the opportunity to participate in pre-trial diversion programs available to other first responders. H</w:t>
          </w:r>
          <w:r>
            <w:t>.</w:t>
          </w:r>
          <w:r w:rsidRPr="00D25A9C">
            <w:t>B</w:t>
          </w:r>
          <w:r>
            <w:t>.</w:t>
          </w:r>
          <w:r w:rsidRPr="00D25A9C">
            <w:t xml:space="preserve"> 788 would make emergency service dispatchers eligible to participate in public safety employees treatment court programs.</w:t>
          </w:r>
        </w:p>
        <w:p w:rsidR="00AC0071" w:rsidRPr="00D70925" w:rsidRDefault="00AC0071" w:rsidP="00D25A9C">
          <w:pPr>
            <w:spacing w:after="0" w:line="240" w:lineRule="auto"/>
            <w:jc w:val="both"/>
            <w:rPr>
              <w:rFonts w:eastAsia="Times New Roman" w:cs="Times New Roman"/>
              <w:bCs/>
              <w:szCs w:val="24"/>
            </w:rPr>
          </w:pPr>
        </w:p>
      </w:sdtContent>
    </w:sdt>
    <w:p w:rsidR="00AC0071" w:rsidRDefault="00AC00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788 </w:t>
      </w:r>
      <w:bookmarkStart w:id="1" w:name="AmendsCurrentLaw"/>
      <w:bookmarkEnd w:id="1"/>
      <w:r>
        <w:rPr>
          <w:rFonts w:cs="Times New Roman"/>
          <w:szCs w:val="24"/>
        </w:rPr>
        <w:t>amends current law relating to the eligibility of emergency service dispatchers to participate in a public safety employees treatment court program.</w:t>
      </w:r>
    </w:p>
    <w:p w:rsidR="00AC0071" w:rsidRPr="00A42DC7" w:rsidRDefault="00AC0071" w:rsidP="000F1DF9">
      <w:pPr>
        <w:spacing w:after="0" w:line="240" w:lineRule="auto"/>
        <w:jc w:val="both"/>
        <w:rPr>
          <w:rFonts w:eastAsia="Times New Roman" w:cs="Times New Roman"/>
          <w:szCs w:val="24"/>
        </w:rPr>
      </w:pPr>
    </w:p>
    <w:p w:rsidR="00AC0071" w:rsidRPr="005C2A78" w:rsidRDefault="00AC00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0ED120A69742E090C8D58637F4957D"/>
          </w:placeholder>
        </w:sdtPr>
        <w:sdtContent>
          <w:r>
            <w:rPr>
              <w:rFonts w:eastAsia="Times New Roman" w:cs="Times New Roman"/>
              <w:b/>
              <w:szCs w:val="24"/>
              <w:u w:val="single"/>
            </w:rPr>
            <w:t>RULEMAKING AUTHORITY</w:t>
          </w:r>
        </w:sdtContent>
      </w:sdt>
    </w:p>
    <w:p w:rsidR="00AC0071" w:rsidRPr="006529C4" w:rsidRDefault="00AC0071" w:rsidP="00774EC7">
      <w:pPr>
        <w:spacing w:after="0" w:line="240" w:lineRule="auto"/>
        <w:jc w:val="both"/>
        <w:rPr>
          <w:rFonts w:cs="Times New Roman"/>
          <w:szCs w:val="24"/>
        </w:rPr>
      </w:pPr>
    </w:p>
    <w:p w:rsidR="00AC0071" w:rsidRPr="006529C4" w:rsidRDefault="00AC00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071" w:rsidRPr="006529C4" w:rsidRDefault="00AC0071" w:rsidP="00774EC7">
      <w:pPr>
        <w:spacing w:after="0" w:line="240" w:lineRule="auto"/>
        <w:jc w:val="both"/>
        <w:rPr>
          <w:rFonts w:cs="Times New Roman"/>
          <w:szCs w:val="24"/>
        </w:rPr>
      </w:pPr>
    </w:p>
    <w:p w:rsidR="00AC0071" w:rsidRPr="005C2A78" w:rsidRDefault="00AC00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D83769F26F431EAFC02BD66DD043A5"/>
          </w:placeholder>
        </w:sdtPr>
        <w:sdtContent>
          <w:r>
            <w:rPr>
              <w:rFonts w:eastAsia="Times New Roman" w:cs="Times New Roman"/>
              <w:b/>
              <w:szCs w:val="24"/>
              <w:u w:val="single"/>
            </w:rPr>
            <w:t>SECTION BY SECTION ANALYSIS</w:t>
          </w:r>
        </w:sdtContent>
      </w:sdt>
    </w:p>
    <w:p w:rsidR="00AC0071" w:rsidRPr="005C2A78" w:rsidRDefault="00AC0071" w:rsidP="000F1DF9">
      <w:pPr>
        <w:spacing w:after="0" w:line="240" w:lineRule="auto"/>
        <w:jc w:val="both"/>
        <w:rPr>
          <w:rFonts w:eastAsia="Times New Roman" w:cs="Times New Roman"/>
          <w:szCs w:val="24"/>
        </w:rPr>
      </w:pPr>
    </w:p>
    <w:p w:rsidR="00AC0071" w:rsidRPr="00A42DC7" w:rsidRDefault="00AC0071" w:rsidP="000258DE">
      <w:pPr>
        <w:spacing w:after="0" w:line="240" w:lineRule="auto"/>
        <w:jc w:val="both"/>
        <w:rPr>
          <w:rFonts w:eastAsia="Times New Roman" w:cs="Times New Roman"/>
          <w:szCs w:val="24"/>
        </w:rPr>
      </w:pPr>
      <w:r w:rsidRPr="00A42DC7">
        <w:rPr>
          <w:rFonts w:eastAsia="Times New Roman" w:cs="Times New Roman"/>
          <w:szCs w:val="24"/>
        </w:rPr>
        <w:t xml:space="preserve">SECTION 1. Amends Section 129.001, Government Code, to redefine "public safety employee" for </w:t>
      </w:r>
      <w:r>
        <w:rPr>
          <w:rFonts w:eastAsia="Times New Roman" w:cs="Times New Roman"/>
          <w:szCs w:val="24"/>
        </w:rPr>
        <w:t xml:space="preserve">purposes of </w:t>
      </w:r>
      <w:r w:rsidRPr="00A42DC7">
        <w:rPr>
          <w:rFonts w:eastAsia="Times New Roman" w:cs="Times New Roman"/>
          <w:szCs w:val="24"/>
        </w:rPr>
        <w:t>Chapter 129</w:t>
      </w:r>
      <w:r>
        <w:rPr>
          <w:rFonts w:eastAsia="Times New Roman" w:cs="Times New Roman"/>
          <w:szCs w:val="24"/>
        </w:rPr>
        <w:t xml:space="preserve"> (Public Safety Employees Treatment Court Program)</w:t>
      </w:r>
      <w:r w:rsidRPr="00A42DC7">
        <w:rPr>
          <w:rFonts w:eastAsia="Times New Roman" w:cs="Times New Roman"/>
          <w:szCs w:val="24"/>
        </w:rPr>
        <w:t xml:space="preserve"> to include </w:t>
      </w:r>
      <w:r>
        <w:rPr>
          <w:rFonts w:eastAsia="Times New Roman" w:cs="Times New Roman"/>
          <w:szCs w:val="24"/>
        </w:rPr>
        <w:t xml:space="preserve">an </w:t>
      </w:r>
      <w:r w:rsidRPr="00A42DC7">
        <w:rPr>
          <w:rFonts w:eastAsia="Times New Roman" w:cs="Times New Roman"/>
          <w:szCs w:val="24"/>
        </w:rPr>
        <w:t>emergency service dispatcher of this state or a political subdivision of this state. Makes a nonsubstantive change.</w:t>
      </w:r>
    </w:p>
    <w:p w:rsidR="00AC0071" w:rsidRPr="00A42DC7" w:rsidRDefault="00AC0071" w:rsidP="000258DE">
      <w:pPr>
        <w:spacing w:after="0" w:line="240" w:lineRule="auto"/>
        <w:jc w:val="both"/>
        <w:rPr>
          <w:rFonts w:eastAsia="Times New Roman" w:cs="Times New Roman"/>
          <w:szCs w:val="24"/>
        </w:rPr>
      </w:pPr>
    </w:p>
    <w:p w:rsidR="00AC0071" w:rsidRPr="00A42DC7" w:rsidRDefault="00AC0071" w:rsidP="000258DE">
      <w:pPr>
        <w:spacing w:after="0" w:line="240" w:lineRule="auto"/>
        <w:jc w:val="both"/>
        <w:rPr>
          <w:rFonts w:eastAsia="Times New Roman" w:cs="Times New Roman"/>
          <w:szCs w:val="24"/>
        </w:rPr>
      </w:pPr>
      <w:r w:rsidRPr="00A42DC7">
        <w:rPr>
          <w:rFonts w:eastAsia="Times New Roman" w:cs="Times New Roman"/>
          <w:szCs w:val="24"/>
        </w:rPr>
        <w:t>SECTION 2. Provides that 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AC0071" w:rsidRPr="00A42DC7" w:rsidRDefault="00AC0071" w:rsidP="000258DE">
      <w:pPr>
        <w:spacing w:after="0" w:line="240" w:lineRule="auto"/>
        <w:jc w:val="both"/>
        <w:rPr>
          <w:rFonts w:eastAsia="Times New Roman" w:cs="Times New Roman"/>
          <w:szCs w:val="24"/>
        </w:rPr>
      </w:pPr>
    </w:p>
    <w:p w:rsidR="00AC0071" w:rsidRPr="005C2A78" w:rsidRDefault="00AC0071" w:rsidP="000258DE">
      <w:pPr>
        <w:spacing w:after="0" w:line="240" w:lineRule="auto"/>
        <w:jc w:val="both"/>
        <w:rPr>
          <w:rFonts w:eastAsia="Times New Roman" w:cs="Times New Roman"/>
          <w:szCs w:val="24"/>
        </w:rPr>
      </w:pPr>
      <w:r>
        <w:rPr>
          <w:rFonts w:eastAsia="Times New Roman" w:cs="Times New Roman"/>
          <w:szCs w:val="24"/>
        </w:rPr>
        <w:t>SECTION 3. Effective date:</w:t>
      </w:r>
      <w:r w:rsidRPr="00A42DC7">
        <w:rPr>
          <w:rFonts w:eastAsia="Times New Roman" w:cs="Times New Roman"/>
          <w:szCs w:val="24"/>
        </w:rPr>
        <w:t xml:space="preserve"> September 1, 2021.</w:t>
      </w:r>
    </w:p>
    <w:p w:rsidR="00AC0071" w:rsidRPr="00C8671F" w:rsidRDefault="00AC0071"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AC00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85" w:rsidRDefault="00414885" w:rsidP="000F1DF9">
      <w:pPr>
        <w:spacing w:after="0" w:line="240" w:lineRule="auto"/>
      </w:pPr>
      <w:r>
        <w:separator/>
      </w:r>
    </w:p>
  </w:endnote>
  <w:endnote w:type="continuationSeparator" w:id="0">
    <w:p w:rsidR="00414885" w:rsidRDefault="004148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48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07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0071">
                <w:rPr>
                  <w:sz w:val="20"/>
                  <w:szCs w:val="20"/>
                </w:rPr>
                <w:t>H.B. 788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00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48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0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0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85" w:rsidRDefault="00414885" w:rsidP="000F1DF9">
      <w:pPr>
        <w:spacing w:after="0" w:line="240" w:lineRule="auto"/>
      </w:pPr>
      <w:r>
        <w:separator/>
      </w:r>
    </w:p>
  </w:footnote>
  <w:footnote w:type="continuationSeparator" w:id="0">
    <w:p w:rsidR="00414885" w:rsidRDefault="004148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488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007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B633"/>
  <w15:docId w15:val="{C0C78AD6-5CA6-4279-9E81-83A841F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0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0417BCCA184B068B59136742ABE03F"/>
        <w:category>
          <w:name w:val="General"/>
          <w:gallery w:val="placeholder"/>
        </w:category>
        <w:types>
          <w:type w:val="bbPlcHdr"/>
        </w:types>
        <w:behaviors>
          <w:behavior w:val="content"/>
        </w:behaviors>
        <w:guid w:val="{B2681EFB-0E7A-43C3-A481-4FB696CF4BBA}"/>
      </w:docPartPr>
      <w:docPartBody>
        <w:p w:rsidR="00000000" w:rsidRDefault="005E786B"/>
      </w:docPartBody>
    </w:docPart>
    <w:docPart>
      <w:docPartPr>
        <w:name w:val="914ED3766255489FB543BA59275560CA"/>
        <w:category>
          <w:name w:val="General"/>
          <w:gallery w:val="placeholder"/>
        </w:category>
        <w:types>
          <w:type w:val="bbPlcHdr"/>
        </w:types>
        <w:behaviors>
          <w:behavior w:val="content"/>
        </w:behaviors>
        <w:guid w:val="{74ADCD57-EC16-4B7E-9A9C-A7EA25EA0AEA}"/>
      </w:docPartPr>
      <w:docPartBody>
        <w:p w:rsidR="00000000" w:rsidRDefault="005E786B"/>
      </w:docPartBody>
    </w:docPart>
    <w:docPart>
      <w:docPartPr>
        <w:name w:val="DE0B9CDE621A4845B1CC65BFB2086EEC"/>
        <w:category>
          <w:name w:val="General"/>
          <w:gallery w:val="placeholder"/>
        </w:category>
        <w:types>
          <w:type w:val="bbPlcHdr"/>
        </w:types>
        <w:behaviors>
          <w:behavior w:val="content"/>
        </w:behaviors>
        <w:guid w:val="{73CCE087-693D-46E9-9DE7-9F76973844EB}"/>
      </w:docPartPr>
      <w:docPartBody>
        <w:p w:rsidR="00000000" w:rsidRDefault="005E786B"/>
      </w:docPartBody>
    </w:docPart>
    <w:docPart>
      <w:docPartPr>
        <w:name w:val="CAE41775C88E4B9CAE2AC6E9C044F745"/>
        <w:category>
          <w:name w:val="General"/>
          <w:gallery w:val="placeholder"/>
        </w:category>
        <w:types>
          <w:type w:val="bbPlcHdr"/>
        </w:types>
        <w:behaviors>
          <w:behavior w:val="content"/>
        </w:behaviors>
        <w:guid w:val="{0DDD54F3-3636-49E4-B61C-64E264C4FBC3}"/>
      </w:docPartPr>
      <w:docPartBody>
        <w:p w:rsidR="00000000" w:rsidRDefault="005E786B"/>
      </w:docPartBody>
    </w:docPart>
    <w:docPart>
      <w:docPartPr>
        <w:name w:val="098319949A2B4951B6ABDED011E201C5"/>
        <w:category>
          <w:name w:val="General"/>
          <w:gallery w:val="placeholder"/>
        </w:category>
        <w:types>
          <w:type w:val="bbPlcHdr"/>
        </w:types>
        <w:behaviors>
          <w:behavior w:val="content"/>
        </w:behaviors>
        <w:guid w:val="{584CCDF5-7027-4905-A33C-6500196A3942}"/>
      </w:docPartPr>
      <w:docPartBody>
        <w:p w:rsidR="00000000" w:rsidRDefault="005E786B"/>
      </w:docPartBody>
    </w:docPart>
    <w:docPart>
      <w:docPartPr>
        <w:name w:val="6CBC23FFD19A45CD93FA12D21DEC3402"/>
        <w:category>
          <w:name w:val="General"/>
          <w:gallery w:val="placeholder"/>
        </w:category>
        <w:types>
          <w:type w:val="bbPlcHdr"/>
        </w:types>
        <w:behaviors>
          <w:behavior w:val="content"/>
        </w:behaviors>
        <w:guid w:val="{E5A5EE8D-66CC-4DAD-9B41-222E33766B24}"/>
      </w:docPartPr>
      <w:docPartBody>
        <w:p w:rsidR="00000000" w:rsidRDefault="005E786B"/>
      </w:docPartBody>
    </w:docPart>
    <w:docPart>
      <w:docPartPr>
        <w:name w:val="4DBDD3D9B28C4835AB9CB044258EEDF4"/>
        <w:category>
          <w:name w:val="General"/>
          <w:gallery w:val="placeholder"/>
        </w:category>
        <w:types>
          <w:type w:val="bbPlcHdr"/>
        </w:types>
        <w:behaviors>
          <w:behavior w:val="content"/>
        </w:behaviors>
        <w:guid w:val="{042F89BC-2462-408A-977F-9B1840D95B67}"/>
      </w:docPartPr>
      <w:docPartBody>
        <w:p w:rsidR="00000000" w:rsidRDefault="005E786B"/>
      </w:docPartBody>
    </w:docPart>
    <w:docPart>
      <w:docPartPr>
        <w:name w:val="71BBDAA5512C4CDE955AE53BF54B6377"/>
        <w:category>
          <w:name w:val="General"/>
          <w:gallery w:val="placeholder"/>
        </w:category>
        <w:types>
          <w:type w:val="bbPlcHdr"/>
        </w:types>
        <w:behaviors>
          <w:behavior w:val="content"/>
        </w:behaviors>
        <w:guid w:val="{9BF49D88-FF2E-468B-93E4-A8A43E42363C}"/>
      </w:docPartPr>
      <w:docPartBody>
        <w:p w:rsidR="00000000" w:rsidRDefault="005E786B"/>
      </w:docPartBody>
    </w:docPart>
    <w:docPart>
      <w:docPartPr>
        <w:name w:val="8F17BE9CE6BB422AA1554C282A33DAF0"/>
        <w:category>
          <w:name w:val="General"/>
          <w:gallery w:val="placeholder"/>
        </w:category>
        <w:types>
          <w:type w:val="bbPlcHdr"/>
        </w:types>
        <w:behaviors>
          <w:behavior w:val="content"/>
        </w:behaviors>
        <w:guid w:val="{F63ED8EE-6964-4598-A3B2-30A27F6495AE}"/>
      </w:docPartPr>
      <w:docPartBody>
        <w:p w:rsidR="00000000" w:rsidRDefault="005E786B"/>
      </w:docPartBody>
    </w:docPart>
    <w:docPart>
      <w:docPartPr>
        <w:name w:val="596171E6E5C24D8AA671F3B022968B73"/>
        <w:category>
          <w:name w:val="General"/>
          <w:gallery w:val="placeholder"/>
        </w:category>
        <w:types>
          <w:type w:val="bbPlcHdr"/>
        </w:types>
        <w:behaviors>
          <w:behavior w:val="content"/>
        </w:behaviors>
        <w:guid w:val="{8BFA3FA1-31E4-4CD5-B196-58EB626BCCD6}"/>
      </w:docPartPr>
      <w:docPartBody>
        <w:p w:rsidR="00000000" w:rsidRDefault="002D4314" w:rsidP="002D4314">
          <w:pPr>
            <w:pStyle w:val="596171E6E5C24D8AA671F3B022968B73"/>
          </w:pPr>
          <w:r w:rsidRPr="00A30DD1">
            <w:rPr>
              <w:rStyle w:val="PlaceholderText"/>
            </w:rPr>
            <w:t>Click here to enter a date.</w:t>
          </w:r>
        </w:p>
      </w:docPartBody>
    </w:docPart>
    <w:docPart>
      <w:docPartPr>
        <w:name w:val="3FF8C8559A784CB28CDE02A7CC06D207"/>
        <w:category>
          <w:name w:val="General"/>
          <w:gallery w:val="placeholder"/>
        </w:category>
        <w:types>
          <w:type w:val="bbPlcHdr"/>
        </w:types>
        <w:behaviors>
          <w:behavior w:val="content"/>
        </w:behaviors>
        <w:guid w:val="{71F6573A-F075-4B1D-AFB7-7C261CBEEA4A}"/>
      </w:docPartPr>
      <w:docPartBody>
        <w:p w:rsidR="00000000" w:rsidRDefault="005E786B"/>
      </w:docPartBody>
    </w:docPart>
    <w:docPart>
      <w:docPartPr>
        <w:name w:val="6923B21C152B45FE8F95984CB823A32D"/>
        <w:category>
          <w:name w:val="General"/>
          <w:gallery w:val="placeholder"/>
        </w:category>
        <w:types>
          <w:type w:val="bbPlcHdr"/>
        </w:types>
        <w:behaviors>
          <w:behavior w:val="content"/>
        </w:behaviors>
        <w:guid w:val="{DB3A9209-8E01-4074-967C-A5EDDFBC3D49}"/>
      </w:docPartPr>
      <w:docPartBody>
        <w:p w:rsidR="00000000" w:rsidRDefault="005E786B"/>
      </w:docPartBody>
    </w:docPart>
    <w:docPart>
      <w:docPartPr>
        <w:name w:val="0553EE0ED91647B8A5354C2DA78E4488"/>
        <w:category>
          <w:name w:val="General"/>
          <w:gallery w:val="placeholder"/>
        </w:category>
        <w:types>
          <w:type w:val="bbPlcHdr"/>
        </w:types>
        <w:behaviors>
          <w:behavior w:val="content"/>
        </w:behaviors>
        <w:guid w:val="{37D79207-C620-4018-8197-9A8984DC8D8E}"/>
      </w:docPartPr>
      <w:docPartBody>
        <w:p w:rsidR="00000000" w:rsidRDefault="002D4314" w:rsidP="002D4314">
          <w:pPr>
            <w:pStyle w:val="0553EE0ED91647B8A5354C2DA78E4488"/>
          </w:pPr>
          <w:r>
            <w:rPr>
              <w:rFonts w:eastAsia="Times New Roman" w:cs="Times New Roman"/>
              <w:bCs/>
              <w:szCs w:val="24"/>
            </w:rPr>
            <w:t xml:space="preserve"> </w:t>
          </w:r>
        </w:p>
      </w:docPartBody>
    </w:docPart>
    <w:docPart>
      <w:docPartPr>
        <w:name w:val="A70ED120A69742E090C8D58637F4957D"/>
        <w:category>
          <w:name w:val="General"/>
          <w:gallery w:val="placeholder"/>
        </w:category>
        <w:types>
          <w:type w:val="bbPlcHdr"/>
        </w:types>
        <w:behaviors>
          <w:behavior w:val="content"/>
        </w:behaviors>
        <w:guid w:val="{4CCC1068-62CE-4C31-8C6E-A06363E0031D}"/>
      </w:docPartPr>
      <w:docPartBody>
        <w:p w:rsidR="00000000" w:rsidRDefault="005E786B"/>
      </w:docPartBody>
    </w:docPart>
    <w:docPart>
      <w:docPartPr>
        <w:name w:val="D7D83769F26F431EAFC02BD66DD043A5"/>
        <w:category>
          <w:name w:val="General"/>
          <w:gallery w:val="placeholder"/>
        </w:category>
        <w:types>
          <w:type w:val="bbPlcHdr"/>
        </w:types>
        <w:behaviors>
          <w:behavior w:val="content"/>
        </w:behaviors>
        <w:guid w:val="{5BE090F3-9922-45C7-AC85-D1F78E49DCA3}"/>
      </w:docPartPr>
      <w:docPartBody>
        <w:p w:rsidR="00000000" w:rsidRDefault="005E7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4314"/>
    <w:rsid w:val="002F07B9"/>
    <w:rsid w:val="0032359E"/>
    <w:rsid w:val="00330290"/>
    <w:rsid w:val="004816E8"/>
    <w:rsid w:val="00493D6D"/>
    <w:rsid w:val="00576003"/>
    <w:rsid w:val="005B408E"/>
    <w:rsid w:val="005D31F2"/>
    <w:rsid w:val="005E786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6171E6E5C24D8AA671F3B022968B73">
    <w:name w:val="596171E6E5C24D8AA671F3B022968B73"/>
    <w:rsid w:val="002D4314"/>
    <w:pPr>
      <w:spacing w:after="160" w:line="259" w:lineRule="auto"/>
    </w:pPr>
  </w:style>
  <w:style w:type="paragraph" w:customStyle="1" w:styleId="0553EE0ED91647B8A5354C2DA78E4488">
    <w:name w:val="0553EE0ED91647B8A5354C2DA78E4488"/>
    <w:rsid w:val="002D43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A93919-C244-42E4-B0C0-FF7BE20D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246</Words>
  <Characters>1407</Characters>
  <Application>Microsoft Office Word</Application>
  <DocSecurity>0</DocSecurity>
  <Lines>11</Lines>
  <Paragraphs>3</Paragraphs>
  <ScaleCrop>false</ScaleCrop>
  <Company>Texas Legislative Council</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2021-04-30T19:33:00Z</dcterms:modified>
</cp:coreProperties>
</file>

<file path=docProps/custom.xml><?xml version="1.0" encoding="utf-8"?>
<op:Properties xmlns:vt="http://schemas.openxmlformats.org/officeDocument/2006/docPropsVTypes" xmlns:op="http://schemas.openxmlformats.org/officeDocument/2006/custom-properties"/>
</file>