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32BFE" w14:paraId="2DEC0174" w14:textId="77777777" w:rsidTr="00345119">
        <w:tc>
          <w:tcPr>
            <w:tcW w:w="9576" w:type="dxa"/>
            <w:noWrap/>
          </w:tcPr>
          <w:p w14:paraId="38AF08A9" w14:textId="77777777" w:rsidR="008423E4" w:rsidRPr="0022177D" w:rsidRDefault="003F768F" w:rsidP="00250A32">
            <w:pPr>
              <w:pStyle w:val="Heading1"/>
            </w:pPr>
            <w:bookmarkStart w:id="0" w:name="_GoBack"/>
            <w:bookmarkEnd w:id="0"/>
            <w:r w:rsidRPr="00631897">
              <w:t>BILL ANALYSIS</w:t>
            </w:r>
          </w:p>
        </w:tc>
      </w:tr>
    </w:tbl>
    <w:p w14:paraId="5200929C" w14:textId="77777777" w:rsidR="008423E4" w:rsidRPr="0022177D" w:rsidRDefault="008423E4" w:rsidP="00250A32">
      <w:pPr>
        <w:jc w:val="center"/>
      </w:pPr>
    </w:p>
    <w:p w14:paraId="7B0551D8" w14:textId="77777777" w:rsidR="008423E4" w:rsidRPr="00B31F0E" w:rsidRDefault="008423E4" w:rsidP="00250A32"/>
    <w:p w14:paraId="1621D03F" w14:textId="77777777" w:rsidR="008423E4" w:rsidRPr="00742794" w:rsidRDefault="008423E4" w:rsidP="00250A32">
      <w:pPr>
        <w:tabs>
          <w:tab w:val="right" w:pos="9360"/>
        </w:tabs>
      </w:pPr>
    </w:p>
    <w:tbl>
      <w:tblPr>
        <w:tblW w:w="0" w:type="auto"/>
        <w:tblLayout w:type="fixed"/>
        <w:tblLook w:val="01E0" w:firstRow="1" w:lastRow="1" w:firstColumn="1" w:lastColumn="1" w:noHBand="0" w:noVBand="0"/>
      </w:tblPr>
      <w:tblGrid>
        <w:gridCol w:w="9576"/>
      </w:tblGrid>
      <w:tr w:rsidR="00A32BFE" w14:paraId="41D6AE40" w14:textId="77777777" w:rsidTr="00345119">
        <w:tc>
          <w:tcPr>
            <w:tcW w:w="9576" w:type="dxa"/>
          </w:tcPr>
          <w:p w14:paraId="2A3EAF45" w14:textId="7556C60E" w:rsidR="008423E4" w:rsidRPr="00861995" w:rsidRDefault="003F768F" w:rsidP="00250A32">
            <w:pPr>
              <w:jc w:val="right"/>
            </w:pPr>
            <w:r>
              <w:t>H.B. 869</w:t>
            </w:r>
          </w:p>
        </w:tc>
      </w:tr>
      <w:tr w:rsidR="00A32BFE" w14:paraId="4AB11BA1" w14:textId="77777777" w:rsidTr="00345119">
        <w:tc>
          <w:tcPr>
            <w:tcW w:w="9576" w:type="dxa"/>
          </w:tcPr>
          <w:p w14:paraId="63E7B254" w14:textId="6F6167C6" w:rsidR="008423E4" w:rsidRPr="00861995" w:rsidRDefault="003F768F" w:rsidP="0059335E">
            <w:pPr>
              <w:jc w:val="right"/>
            </w:pPr>
            <w:r>
              <w:t xml:space="preserve">By: </w:t>
            </w:r>
            <w:r w:rsidR="0059335E">
              <w:t>Thompson, Senfronia</w:t>
            </w:r>
          </w:p>
        </w:tc>
      </w:tr>
      <w:tr w:rsidR="00A32BFE" w14:paraId="7EE97576" w14:textId="77777777" w:rsidTr="00345119">
        <w:tc>
          <w:tcPr>
            <w:tcW w:w="9576" w:type="dxa"/>
          </w:tcPr>
          <w:p w14:paraId="077DC489" w14:textId="3118C282" w:rsidR="008423E4" w:rsidRPr="00861995" w:rsidRDefault="003F768F" w:rsidP="00250A32">
            <w:pPr>
              <w:jc w:val="right"/>
            </w:pPr>
            <w:r>
              <w:t>Criminal Jurisprudence</w:t>
            </w:r>
          </w:p>
        </w:tc>
      </w:tr>
      <w:tr w:rsidR="00A32BFE" w14:paraId="4E13BD57" w14:textId="77777777" w:rsidTr="00345119">
        <w:tc>
          <w:tcPr>
            <w:tcW w:w="9576" w:type="dxa"/>
          </w:tcPr>
          <w:p w14:paraId="5D4C2AD3" w14:textId="7737FD63" w:rsidR="008423E4" w:rsidRDefault="003F768F" w:rsidP="00250A32">
            <w:pPr>
              <w:jc w:val="right"/>
            </w:pPr>
            <w:r>
              <w:t>Committee Report (Unamended)</w:t>
            </w:r>
          </w:p>
        </w:tc>
      </w:tr>
    </w:tbl>
    <w:p w14:paraId="66538087" w14:textId="77777777" w:rsidR="008423E4" w:rsidRDefault="008423E4" w:rsidP="00250A32">
      <w:pPr>
        <w:tabs>
          <w:tab w:val="right" w:pos="9360"/>
        </w:tabs>
      </w:pPr>
    </w:p>
    <w:p w14:paraId="2C76B7A6" w14:textId="77777777" w:rsidR="008423E4" w:rsidRDefault="008423E4" w:rsidP="00250A32"/>
    <w:p w14:paraId="617037C4" w14:textId="77777777" w:rsidR="008423E4" w:rsidRDefault="008423E4" w:rsidP="00250A32"/>
    <w:tbl>
      <w:tblPr>
        <w:tblW w:w="0" w:type="auto"/>
        <w:tblCellMar>
          <w:left w:w="115" w:type="dxa"/>
          <w:right w:w="115" w:type="dxa"/>
        </w:tblCellMar>
        <w:tblLook w:val="01E0" w:firstRow="1" w:lastRow="1" w:firstColumn="1" w:lastColumn="1" w:noHBand="0" w:noVBand="0"/>
      </w:tblPr>
      <w:tblGrid>
        <w:gridCol w:w="9360"/>
      </w:tblGrid>
      <w:tr w:rsidR="00A32BFE" w14:paraId="636579FB" w14:textId="77777777" w:rsidTr="00345119">
        <w:tc>
          <w:tcPr>
            <w:tcW w:w="9576" w:type="dxa"/>
          </w:tcPr>
          <w:p w14:paraId="29183997" w14:textId="77777777" w:rsidR="008423E4" w:rsidRPr="00A8133F" w:rsidRDefault="003F768F" w:rsidP="00250A32">
            <w:pPr>
              <w:rPr>
                <w:b/>
              </w:rPr>
            </w:pPr>
            <w:r w:rsidRPr="009C1E9A">
              <w:rPr>
                <w:b/>
                <w:u w:val="single"/>
              </w:rPr>
              <w:t>BACKGROUND AND PURPOSE</w:t>
            </w:r>
            <w:r>
              <w:rPr>
                <w:b/>
              </w:rPr>
              <w:t xml:space="preserve"> </w:t>
            </w:r>
          </w:p>
          <w:p w14:paraId="2166121A" w14:textId="77777777" w:rsidR="008423E4" w:rsidRDefault="008423E4" w:rsidP="00250A32"/>
          <w:p w14:paraId="3FD1E473" w14:textId="77777777" w:rsidR="008423E4" w:rsidRDefault="003F768F" w:rsidP="00250A32">
            <w:pPr>
              <w:pStyle w:val="Header"/>
              <w:jc w:val="both"/>
            </w:pPr>
            <w:r>
              <w:t xml:space="preserve">Concerns have been raised </w:t>
            </w:r>
            <w:r w:rsidR="005C3B75">
              <w:t xml:space="preserve">regarding </w:t>
            </w:r>
            <w:r>
              <w:t>the applicability of the death penalty to a capital offense</w:t>
            </w:r>
            <w:r w:rsidR="005C3B75">
              <w:t xml:space="preserve"> </w:t>
            </w:r>
            <w:r>
              <w:t>committed by a defendant</w:t>
            </w:r>
            <w:r>
              <w:t xml:space="preserve"> who may have an intellectual disability. As a result of these concerns,</w:t>
            </w:r>
            <w:r w:rsidR="005C3B75">
              <w:t xml:space="preserve"> </w:t>
            </w:r>
            <w:r>
              <w:t>there have been calls for a uniform pretrial procedure to determine whether such a defendant has</w:t>
            </w:r>
            <w:r w:rsidR="005C3B75">
              <w:t xml:space="preserve"> </w:t>
            </w:r>
            <w:r>
              <w:t>such a disability and should instead be sentenced to imprisonment for life.</w:t>
            </w:r>
            <w:r w:rsidR="005C3B75">
              <w:t xml:space="preserve"> </w:t>
            </w:r>
            <w:r>
              <w:t>H.B. 869 s</w:t>
            </w:r>
            <w:r>
              <w:t>eeks to address these issues by prohibiting the sentencing of a defendant who is a person</w:t>
            </w:r>
            <w:r w:rsidR="005C3B75">
              <w:t xml:space="preserve"> </w:t>
            </w:r>
            <w:r>
              <w:t>with an intellectual disability to death and by creating a hearing process for purposes of</w:t>
            </w:r>
            <w:r w:rsidR="005C3B75">
              <w:t xml:space="preserve"> </w:t>
            </w:r>
            <w:r>
              <w:t>determining whether a defendant is a person with an intellectual disability</w:t>
            </w:r>
            <w:r>
              <w:t xml:space="preserve">. </w:t>
            </w:r>
          </w:p>
          <w:p w14:paraId="696F06D1" w14:textId="3FC33B97" w:rsidR="00025284" w:rsidRPr="00E26B13" w:rsidRDefault="00025284" w:rsidP="00250A32">
            <w:pPr>
              <w:pStyle w:val="Header"/>
              <w:jc w:val="both"/>
              <w:rPr>
                <w:b/>
              </w:rPr>
            </w:pPr>
          </w:p>
        </w:tc>
      </w:tr>
      <w:tr w:rsidR="00A32BFE" w14:paraId="3318613A" w14:textId="77777777" w:rsidTr="00345119">
        <w:tc>
          <w:tcPr>
            <w:tcW w:w="9576" w:type="dxa"/>
          </w:tcPr>
          <w:p w14:paraId="47058E44" w14:textId="77777777" w:rsidR="0017725B" w:rsidRDefault="003F768F" w:rsidP="00250A32">
            <w:pPr>
              <w:rPr>
                <w:b/>
                <w:u w:val="single"/>
              </w:rPr>
            </w:pPr>
            <w:r>
              <w:rPr>
                <w:b/>
                <w:u w:val="single"/>
              </w:rPr>
              <w:t>CRIMINAL JUSTICE IMPACT</w:t>
            </w:r>
          </w:p>
          <w:p w14:paraId="3B2F98C0" w14:textId="77777777" w:rsidR="0017725B" w:rsidRDefault="0017725B" w:rsidP="00250A32">
            <w:pPr>
              <w:rPr>
                <w:b/>
                <w:u w:val="single"/>
              </w:rPr>
            </w:pPr>
          </w:p>
          <w:p w14:paraId="2C03D39F" w14:textId="77777777" w:rsidR="00580789" w:rsidRPr="00580789" w:rsidRDefault="003F768F" w:rsidP="00250A32">
            <w:pPr>
              <w:jc w:val="both"/>
            </w:pPr>
            <w:r>
              <w:t>It is the committee's opinion that this bill does not expressly create a criminal offense, increase the punishment for an existing criminal offense or category of offenses, or change the eligibility of a person for community s</w:t>
            </w:r>
            <w:r>
              <w:t>upervision, parole, or mandatory supervision.</w:t>
            </w:r>
          </w:p>
          <w:p w14:paraId="29DA3462" w14:textId="77777777" w:rsidR="0017725B" w:rsidRPr="0017725B" w:rsidRDefault="0017725B" w:rsidP="00250A32">
            <w:pPr>
              <w:rPr>
                <w:b/>
                <w:u w:val="single"/>
              </w:rPr>
            </w:pPr>
          </w:p>
        </w:tc>
      </w:tr>
      <w:tr w:rsidR="00A32BFE" w14:paraId="1609A8DF" w14:textId="77777777" w:rsidTr="00345119">
        <w:tc>
          <w:tcPr>
            <w:tcW w:w="9576" w:type="dxa"/>
          </w:tcPr>
          <w:p w14:paraId="4956CECD" w14:textId="77777777" w:rsidR="008423E4" w:rsidRPr="00A8133F" w:rsidRDefault="003F768F" w:rsidP="00250A32">
            <w:pPr>
              <w:rPr>
                <w:b/>
              </w:rPr>
            </w:pPr>
            <w:r w:rsidRPr="009C1E9A">
              <w:rPr>
                <w:b/>
                <w:u w:val="single"/>
              </w:rPr>
              <w:t>RULEMAKING AUTHORITY</w:t>
            </w:r>
            <w:r>
              <w:rPr>
                <w:b/>
              </w:rPr>
              <w:t xml:space="preserve"> </w:t>
            </w:r>
          </w:p>
          <w:p w14:paraId="22487B6C" w14:textId="77777777" w:rsidR="008423E4" w:rsidRDefault="008423E4" w:rsidP="00250A32"/>
          <w:p w14:paraId="51B395C1" w14:textId="77777777" w:rsidR="00580789" w:rsidRDefault="003F768F" w:rsidP="00250A32">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184FDCD" w14:textId="77777777" w:rsidR="008423E4" w:rsidRPr="00E21FDC" w:rsidRDefault="008423E4" w:rsidP="00250A32">
            <w:pPr>
              <w:rPr>
                <w:b/>
              </w:rPr>
            </w:pPr>
          </w:p>
        </w:tc>
      </w:tr>
      <w:tr w:rsidR="00A32BFE" w14:paraId="0E7A0BDB" w14:textId="77777777" w:rsidTr="00345119">
        <w:tc>
          <w:tcPr>
            <w:tcW w:w="9576" w:type="dxa"/>
          </w:tcPr>
          <w:p w14:paraId="0BA02F2F" w14:textId="77777777" w:rsidR="008423E4" w:rsidRPr="00A8133F" w:rsidRDefault="003F768F" w:rsidP="00250A32">
            <w:pPr>
              <w:rPr>
                <w:b/>
              </w:rPr>
            </w:pPr>
            <w:r w:rsidRPr="009C1E9A">
              <w:rPr>
                <w:b/>
                <w:u w:val="single"/>
              </w:rPr>
              <w:t>ANALYSIS</w:t>
            </w:r>
            <w:r>
              <w:rPr>
                <w:b/>
              </w:rPr>
              <w:t xml:space="preserve"> </w:t>
            </w:r>
          </w:p>
          <w:p w14:paraId="1B3ECC15" w14:textId="77777777" w:rsidR="008423E4" w:rsidRDefault="008423E4" w:rsidP="00250A32"/>
          <w:p w14:paraId="25FE3EFB" w14:textId="140B2130" w:rsidR="00EE2A48" w:rsidRDefault="003F768F" w:rsidP="00250A32">
            <w:pPr>
              <w:pStyle w:val="Header"/>
              <w:jc w:val="both"/>
            </w:pPr>
            <w:r w:rsidRPr="00B63F08">
              <w:t>H.B. 869</w:t>
            </w:r>
            <w:r w:rsidR="00580789">
              <w:t xml:space="preserve"> amends the Code of Criminal Procedure to prohibit the sentencing </w:t>
            </w:r>
            <w:r w:rsidR="00B15891">
              <w:t xml:space="preserve">to death </w:t>
            </w:r>
            <w:r w:rsidR="00580789">
              <w:t xml:space="preserve">of a defendant who is a person with an intellectual disability </w:t>
            </w:r>
            <w:r w:rsidR="00132CBB">
              <w:t xml:space="preserve">and to provide for a </w:t>
            </w:r>
            <w:r w:rsidR="009F71E9">
              <w:t xml:space="preserve">hearing </w:t>
            </w:r>
            <w:r w:rsidR="00B15891">
              <w:t xml:space="preserve">process </w:t>
            </w:r>
            <w:r w:rsidR="009F71E9">
              <w:t>to determine</w:t>
            </w:r>
            <w:r w:rsidR="009F71E9" w:rsidRPr="009F71E9">
              <w:t xml:space="preserve"> </w:t>
            </w:r>
            <w:r w:rsidR="009F71E9" w:rsidRPr="00935AEF">
              <w:rPr>
                <w:shd w:val="clear" w:color="auto" w:fill="FFFFFF"/>
              </w:rPr>
              <w:t xml:space="preserve">whether the defendant is </w:t>
            </w:r>
            <w:r w:rsidR="00C61BEE">
              <w:rPr>
                <w:shd w:val="clear" w:color="auto" w:fill="FFFFFF"/>
              </w:rPr>
              <w:t xml:space="preserve">such </w:t>
            </w:r>
            <w:r w:rsidR="009F71E9" w:rsidRPr="00935AEF">
              <w:rPr>
                <w:shd w:val="clear" w:color="auto" w:fill="FFFFFF"/>
              </w:rPr>
              <w:t>a person</w:t>
            </w:r>
            <w:r w:rsidR="00B15891">
              <w:rPr>
                <w:shd w:val="clear" w:color="auto" w:fill="FFFFFF"/>
              </w:rPr>
              <w:t xml:space="preserve">. </w:t>
            </w:r>
            <w:r w:rsidR="000A782C">
              <w:rPr>
                <w:shd w:val="clear" w:color="auto" w:fill="FFFFFF"/>
              </w:rPr>
              <w:t xml:space="preserve">A </w:t>
            </w:r>
            <w:r>
              <w:t>defendant in a capital cas</w:t>
            </w:r>
            <w:r>
              <w:t>e, not later than the first anniversary of the date of the defendant's indictment, may request in writing that the judge hearing the case hold a hearing</w:t>
            </w:r>
            <w:r w:rsidR="000A782C">
              <w:t>. The bill provides the following:</w:t>
            </w:r>
          </w:p>
          <w:p w14:paraId="17D320C2" w14:textId="67B15753" w:rsidR="00B15891" w:rsidRDefault="003F768F" w:rsidP="00250A32">
            <w:pPr>
              <w:pStyle w:val="Header"/>
              <w:numPr>
                <w:ilvl w:val="0"/>
                <w:numId w:val="4"/>
              </w:numPr>
              <w:jc w:val="both"/>
            </w:pPr>
            <w:r>
              <w:t>the judge must hold the hearing if the judge determines the request w</w:t>
            </w:r>
            <w:r>
              <w:t xml:space="preserve">as </w:t>
            </w:r>
            <w:r w:rsidRPr="00935AEF">
              <w:t>timely filed</w:t>
            </w:r>
            <w:r>
              <w:t>;</w:t>
            </w:r>
            <w:r w:rsidR="004C42AD">
              <w:t xml:space="preserve"> and</w:t>
            </w:r>
          </w:p>
          <w:p w14:paraId="042DB4E5" w14:textId="7DA68980" w:rsidR="00EE2A48" w:rsidRDefault="003F768F" w:rsidP="00250A32">
            <w:pPr>
              <w:pStyle w:val="Header"/>
              <w:numPr>
                <w:ilvl w:val="0"/>
                <w:numId w:val="4"/>
              </w:numPr>
              <w:jc w:val="both"/>
            </w:pPr>
            <w:r>
              <w:t>the hearing must be held within the following period:</w:t>
            </w:r>
          </w:p>
          <w:p w14:paraId="1C258611" w14:textId="3FFBEBD3" w:rsidR="00EE2A48" w:rsidRPr="00B15891" w:rsidRDefault="003F768F" w:rsidP="00250A32">
            <w:pPr>
              <w:pStyle w:val="Header"/>
              <w:numPr>
                <w:ilvl w:val="0"/>
                <w:numId w:val="6"/>
              </w:numPr>
              <w:jc w:val="both"/>
            </w:pPr>
            <w:r w:rsidRPr="00935AEF">
              <w:t>not earlier than</w:t>
            </w:r>
            <w:r w:rsidR="00B67B1A">
              <w:t xml:space="preserve"> </w:t>
            </w:r>
            <w:r w:rsidR="00292078">
              <w:t xml:space="preserve">the </w:t>
            </w:r>
            <w:r w:rsidRPr="00935AEF">
              <w:t>180th day after the date that the written request</w:t>
            </w:r>
            <w:r w:rsidR="00CF240E" w:rsidRPr="00935AEF">
              <w:t xml:space="preserve"> was submitted</w:t>
            </w:r>
            <w:r w:rsidRPr="00935AEF">
              <w:t>; and</w:t>
            </w:r>
          </w:p>
          <w:p w14:paraId="6CD5676E" w14:textId="420B6894" w:rsidR="00EE2A48" w:rsidRDefault="003F768F" w:rsidP="00250A32">
            <w:pPr>
              <w:pStyle w:val="Header"/>
              <w:numPr>
                <w:ilvl w:val="0"/>
                <w:numId w:val="6"/>
              </w:numPr>
              <w:jc w:val="both"/>
            </w:pPr>
            <w:r w:rsidRPr="00935AEF">
              <w:t>not later than the 120th day before the date the trial is scheduled to begin</w:t>
            </w:r>
            <w:r w:rsidR="004C42AD">
              <w:t>.</w:t>
            </w:r>
          </w:p>
          <w:p w14:paraId="4E146C5E" w14:textId="5CFA8EFD" w:rsidR="00580789" w:rsidRDefault="003F768F" w:rsidP="00250A32">
            <w:pPr>
              <w:pStyle w:val="Header"/>
              <w:jc w:val="both"/>
            </w:pPr>
            <w:r>
              <w:t>A judge may h</w:t>
            </w:r>
            <w:r>
              <w:t xml:space="preserve">old a hearing under the bill's provisions outside the presence of the jury if the defendant can show good cause for not filing a request within the prescribed time limit, with respect to a defendant who files an untimely request or who, after the time for </w:t>
            </w:r>
            <w:r>
              <w:t>filing a request, otherwise presents e</w:t>
            </w:r>
            <w:r w:rsidR="00B40A8A">
              <w:t>vidence that the defendant is</w:t>
            </w:r>
            <w:r w:rsidR="00292078">
              <w:t xml:space="preserve"> </w:t>
            </w:r>
            <w:r>
              <w:t>such a person.</w:t>
            </w:r>
          </w:p>
          <w:p w14:paraId="6CCC7174" w14:textId="77777777" w:rsidR="00580789" w:rsidRDefault="003F768F" w:rsidP="00250A32">
            <w:pPr>
              <w:pStyle w:val="Header"/>
              <w:jc w:val="both"/>
            </w:pPr>
            <w:r>
              <w:t xml:space="preserve"> </w:t>
            </w:r>
          </w:p>
          <w:p w14:paraId="3503BB85" w14:textId="50C01913" w:rsidR="006C33FD" w:rsidRDefault="003F768F" w:rsidP="00250A32">
            <w:pPr>
              <w:pStyle w:val="Header"/>
              <w:jc w:val="both"/>
            </w:pPr>
            <w:r w:rsidRPr="00593289">
              <w:t>H.B. 869</w:t>
            </w:r>
            <w:r w:rsidR="00580789">
              <w:t xml:space="preserve"> </w:t>
            </w:r>
            <w:r w:rsidR="00237415">
              <w:t xml:space="preserve">provides for </w:t>
            </w:r>
            <w:r w:rsidR="00C20792">
              <w:t xml:space="preserve">the </w:t>
            </w:r>
            <w:r>
              <w:t>following:</w:t>
            </w:r>
          </w:p>
          <w:p w14:paraId="268C6BFF" w14:textId="1F4A2E84" w:rsidR="00237415" w:rsidRDefault="003F768F" w:rsidP="00250A32">
            <w:pPr>
              <w:pStyle w:val="Header"/>
              <w:numPr>
                <w:ilvl w:val="0"/>
                <w:numId w:val="11"/>
              </w:numPr>
              <w:jc w:val="both"/>
            </w:pPr>
            <w:r>
              <w:t xml:space="preserve">the </w:t>
            </w:r>
            <w:r w:rsidR="006C33FD">
              <w:t xml:space="preserve">required </w:t>
            </w:r>
            <w:r w:rsidR="00C20792">
              <w:t>appointment of</w:t>
            </w:r>
            <w:r w:rsidR="00580789">
              <w:t xml:space="preserve"> a disinterested expert to examine the defendant and determine whether the defendant is a person with an intellectual disability</w:t>
            </w:r>
            <w:r w:rsidR="00C20792">
              <w:t xml:space="preserve">; </w:t>
            </w:r>
          </w:p>
          <w:p w14:paraId="1814FBC2" w14:textId="10ACDB73" w:rsidR="00237415" w:rsidRDefault="003F768F" w:rsidP="00250A32">
            <w:pPr>
              <w:pStyle w:val="Header"/>
              <w:numPr>
                <w:ilvl w:val="0"/>
                <w:numId w:val="11"/>
              </w:numPr>
              <w:jc w:val="both"/>
            </w:pPr>
            <w:r>
              <w:t xml:space="preserve">an </w:t>
            </w:r>
            <w:r w:rsidR="00580789">
              <w:t xml:space="preserve">examination </w:t>
            </w:r>
            <w:r w:rsidR="006C33FD">
              <w:t>of</w:t>
            </w:r>
            <w:r w:rsidR="00580789">
              <w:t xml:space="preserve"> the </w:t>
            </w:r>
            <w:r>
              <w:t xml:space="preserve">defendant by the </w:t>
            </w:r>
            <w:r w:rsidR="00580789">
              <w:t>expert</w:t>
            </w:r>
            <w:r w:rsidR="006C33FD">
              <w:t>, if authorized by the judge;</w:t>
            </w:r>
          </w:p>
          <w:p w14:paraId="21A46BA3" w14:textId="784AB4AE" w:rsidR="00580789" w:rsidRDefault="003F768F" w:rsidP="00250A32">
            <w:pPr>
              <w:pStyle w:val="Header"/>
              <w:numPr>
                <w:ilvl w:val="0"/>
                <w:numId w:val="11"/>
              </w:numPr>
              <w:jc w:val="both"/>
            </w:pPr>
            <w:r>
              <w:t>the limited</w:t>
            </w:r>
            <w:r w:rsidR="00237415">
              <w:t xml:space="preserve"> scope of</w:t>
            </w:r>
            <w:r>
              <w:t xml:space="preserve"> such an examination</w:t>
            </w:r>
            <w:r w:rsidR="006C33FD">
              <w:t>;</w:t>
            </w:r>
          </w:p>
          <w:p w14:paraId="024DD50B" w14:textId="39701D77" w:rsidR="006C33FD" w:rsidRDefault="003F768F" w:rsidP="00250A32">
            <w:pPr>
              <w:pStyle w:val="Header"/>
              <w:numPr>
                <w:ilvl w:val="0"/>
                <w:numId w:val="11"/>
              </w:numPr>
              <w:jc w:val="both"/>
            </w:pPr>
            <w:r>
              <w:t>a defend</w:t>
            </w:r>
            <w:r>
              <w:t>ant's burden of proof at a hearing and</w:t>
            </w:r>
            <w:r w:rsidR="00A00019">
              <w:t xml:space="preserve"> the state's authority to rebut evidence offered by a defendant; and</w:t>
            </w:r>
          </w:p>
          <w:p w14:paraId="1322156F" w14:textId="796793F7" w:rsidR="006C33FD" w:rsidRDefault="003F768F" w:rsidP="00250A32">
            <w:pPr>
              <w:pStyle w:val="Header"/>
              <w:numPr>
                <w:ilvl w:val="0"/>
                <w:numId w:val="11"/>
              </w:numPr>
              <w:jc w:val="both"/>
            </w:pPr>
            <w:r>
              <w:t>the applicability of prevailing medical standards for evidence offered by either party for purposes of a hearing.</w:t>
            </w:r>
          </w:p>
          <w:p w14:paraId="4A77B41D" w14:textId="77777777" w:rsidR="00580789" w:rsidRDefault="00580789" w:rsidP="00250A32">
            <w:pPr>
              <w:pStyle w:val="Header"/>
              <w:jc w:val="both"/>
            </w:pPr>
          </w:p>
          <w:p w14:paraId="01051979" w14:textId="627A5E82" w:rsidR="00580789" w:rsidRDefault="003F768F" w:rsidP="00250A32">
            <w:pPr>
              <w:pStyle w:val="Header"/>
              <w:jc w:val="both"/>
            </w:pPr>
            <w:r w:rsidRPr="00E15910">
              <w:t>H.B. 869</w:t>
            </w:r>
            <w:r>
              <w:t xml:space="preserve"> requires the judge, not l</w:t>
            </w:r>
            <w:r>
              <w:t>ater than the 30th day after the conclusion of the hearing, to determine whether the defendant is a person with an intellectual disability and to issue an appropriate order</w:t>
            </w:r>
            <w:r w:rsidR="00396514">
              <w:t>, which</w:t>
            </w:r>
            <w:r>
              <w:t xml:space="preserve"> must contain findings of fact explaining the judge's reasoning for the deter</w:t>
            </w:r>
            <w:r>
              <w:t xml:space="preserve">mination and citing evidence in the record. </w:t>
            </w:r>
          </w:p>
          <w:p w14:paraId="3BAEE184" w14:textId="77777777" w:rsidR="00580789" w:rsidRDefault="00580789" w:rsidP="00250A32">
            <w:pPr>
              <w:pStyle w:val="Header"/>
              <w:jc w:val="both"/>
            </w:pPr>
          </w:p>
          <w:p w14:paraId="4CEEC68E" w14:textId="0B887FDD" w:rsidR="004B32BB" w:rsidRDefault="003F768F" w:rsidP="00250A32">
            <w:pPr>
              <w:pStyle w:val="Header"/>
              <w:tabs>
                <w:tab w:val="clear" w:pos="4320"/>
                <w:tab w:val="clear" w:pos="8640"/>
              </w:tabs>
              <w:jc w:val="both"/>
            </w:pPr>
            <w:r w:rsidRPr="00E15910">
              <w:t>H.B. 869</w:t>
            </w:r>
            <w:r w:rsidR="00580789">
              <w:t xml:space="preserve"> requires the judge, if the judge does not determine that the defendant is a person with an intellectual disability, to conduct the trial of the offense in the same manner as if the hearing had not been held. The bill prohibits the jury at that trial from being informed of the fact that the judge held the hearing and authorizes the defendant to present evidence of intellectual disability as otherwise permitted by law. </w:t>
            </w:r>
          </w:p>
          <w:p w14:paraId="27D8AFC2" w14:textId="77777777" w:rsidR="004B32BB" w:rsidRDefault="004B32BB" w:rsidP="00250A32">
            <w:pPr>
              <w:pStyle w:val="Header"/>
              <w:tabs>
                <w:tab w:val="clear" w:pos="4320"/>
                <w:tab w:val="clear" w:pos="8640"/>
              </w:tabs>
              <w:jc w:val="both"/>
            </w:pPr>
          </w:p>
          <w:p w14:paraId="3F0E6563" w14:textId="717045B8" w:rsidR="009C36CD" w:rsidRDefault="003F768F" w:rsidP="00250A32">
            <w:pPr>
              <w:pStyle w:val="Header"/>
              <w:tabs>
                <w:tab w:val="clear" w:pos="4320"/>
                <w:tab w:val="clear" w:pos="8640"/>
              </w:tabs>
              <w:jc w:val="both"/>
            </w:pPr>
            <w:r>
              <w:t>H.B. 869 entitles t</w:t>
            </w:r>
            <w:r w:rsidR="00580789">
              <w:t>he state to appeal an order of a court in a criminal case that determines that a defendant is a person with an intellectual disability</w:t>
            </w:r>
            <w:r w:rsidR="007922FC">
              <w:t xml:space="preserve">. The </w:t>
            </w:r>
            <w:r w:rsidR="00B53961">
              <w:t>appeal is a direct appeal to the court of criminal appeals</w:t>
            </w:r>
            <w:r w:rsidR="00CE2F7C">
              <w:t xml:space="preserve">, which must </w:t>
            </w:r>
            <w:r w:rsidR="007922FC">
              <w:t>expeditiously review the appeal</w:t>
            </w:r>
            <w:r w:rsidR="00580789">
              <w:t>.</w:t>
            </w:r>
          </w:p>
          <w:p w14:paraId="7B2FA2B2" w14:textId="3877A805" w:rsidR="001B0405" w:rsidRDefault="001B0405" w:rsidP="00250A32">
            <w:pPr>
              <w:pStyle w:val="Header"/>
              <w:tabs>
                <w:tab w:val="clear" w:pos="4320"/>
                <w:tab w:val="clear" w:pos="8640"/>
              </w:tabs>
              <w:jc w:val="both"/>
            </w:pPr>
          </w:p>
          <w:p w14:paraId="61758E79" w14:textId="10C06349" w:rsidR="00BF3923" w:rsidRDefault="003F768F" w:rsidP="00250A32">
            <w:pPr>
              <w:pStyle w:val="Header"/>
              <w:tabs>
                <w:tab w:val="clear" w:pos="4320"/>
                <w:tab w:val="clear" w:pos="8640"/>
              </w:tabs>
              <w:jc w:val="both"/>
            </w:pPr>
            <w:r>
              <w:t>H.B. 869 defines "deficits</w:t>
            </w:r>
            <w:r>
              <w:t xml:space="preserve"> in adaptive behavior," "developmental period," "intellectual disability," and "significantly subaverage general intellectual functioning" for purposes of its provisions.</w:t>
            </w:r>
          </w:p>
          <w:p w14:paraId="215340F3" w14:textId="77777777" w:rsidR="00BF3923" w:rsidRDefault="00BF3923" w:rsidP="00250A32">
            <w:pPr>
              <w:pStyle w:val="Header"/>
              <w:tabs>
                <w:tab w:val="clear" w:pos="4320"/>
                <w:tab w:val="clear" w:pos="8640"/>
              </w:tabs>
              <w:jc w:val="both"/>
            </w:pPr>
          </w:p>
          <w:p w14:paraId="787A8837" w14:textId="1E09F91F" w:rsidR="001B0405" w:rsidRPr="009C36CD" w:rsidRDefault="003F768F" w:rsidP="00250A32">
            <w:r>
              <w:t>H.B. 869 applies only to a trial that commences on or after the bill's effective dat</w:t>
            </w:r>
            <w:r>
              <w:t xml:space="preserve">e, regardless of whether the alleged offense was committed before, on, or after that date. </w:t>
            </w:r>
          </w:p>
          <w:p w14:paraId="26546381" w14:textId="77777777" w:rsidR="008423E4" w:rsidRPr="00835628" w:rsidRDefault="008423E4" w:rsidP="00250A32">
            <w:pPr>
              <w:rPr>
                <w:b/>
              </w:rPr>
            </w:pPr>
          </w:p>
        </w:tc>
      </w:tr>
      <w:tr w:rsidR="00A32BFE" w14:paraId="3AA8E1ED" w14:textId="77777777" w:rsidTr="00345119">
        <w:tc>
          <w:tcPr>
            <w:tcW w:w="9576" w:type="dxa"/>
          </w:tcPr>
          <w:p w14:paraId="7B2588AD" w14:textId="77777777" w:rsidR="008423E4" w:rsidRPr="00A8133F" w:rsidRDefault="003F768F" w:rsidP="00250A32">
            <w:pPr>
              <w:rPr>
                <w:b/>
              </w:rPr>
            </w:pPr>
            <w:r w:rsidRPr="009C1E9A">
              <w:rPr>
                <w:b/>
                <w:u w:val="single"/>
              </w:rPr>
              <w:t>EFFECTIVE DATE</w:t>
            </w:r>
            <w:r>
              <w:rPr>
                <w:b/>
              </w:rPr>
              <w:t xml:space="preserve"> </w:t>
            </w:r>
          </w:p>
          <w:p w14:paraId="69F956EC" w14:textId="77777777" w:rsidR="008423E4" w:rsidRDefault="008423E4" w:rsidP="00250A32"/>
          <w:p w14:paraId="1D88822A" w14:textId="77777777" w:rsidR="008423E4" w:rsidRPr="003624F2" w:rsidRDefault="003F768F" w:rsidP="00250A32">
            <w:pPr>
              <w:pStyle w:val="Header"/>
              <w:tabs>
                <w:tab w:val="clear" w:pos="4320"/>
                <w:tab w:val="clear" w:pos="8640"/>
              </w:tabs>
              <w:jc w:val="both"/>
            </w:pPr>
            <w:r>
              <w:t>September 1, 2021.</w:t>
            </w:r>
          </w:p>
          <w:p w14:paraId="18F6445A" w14:textId="77777777" w:rsidR="008423E4" w:rsidRPr="00233FDB" w:rsidRDefault="008423E4" w:rsidP="00250A32">
            <w:pPr>
              <w:rPr>
                <w:b/>
              </w:rPr>
            </w:pPr>
          </w:p>
        </w:tc>
      </w:tr>
    </w:tbl>
    <w:p w14:paraId="7BF00188" w14:textId="77777777" w:rsidR="008423E4" w:rsidRPr="00BE0E75" w:rsidRDefault="008423E4" w:rsidP="00250A32">
      <w:pPr>
        <w:jc w:val="both"/>
        <w:rPr>
          <w:rFonts w:ascii="Arial" w:hAnsi="Arial"/>
          <w:sz w:val="16"/>
          <w:szCs w:val="16"/>
        </w:rPr>
      </w:pPr>
    </w:p>
    <w:p w14:paraId="4177C6B3" w14:textId="77777777" w:rsidR="004108C3" w:rsidRPr="008423E4" w:rsidRDefault="004108C3" w:rsidP="00250A3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055F4" w14:textId="77777777" w:rsidR="00000000" w:rsidRDefault="003F768F">
      <w:r>
        <w:separator/>
      </w:r>
    </w:p>
  </w:endnote>
  <w:endnote w:type="continuationSeparator" w:id="0">
    <w:p w14:paraId="176B875E" w14:textId="77777777" w:rsidR="00000000" w:rsidRDefault="003F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8D2B" w14:textId="77777777" w:rsidR="004B32BB" w:rsidRDefault="004B3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32BFE" w14:paraId="63662D68" w14:textId="77777777" w:rsidTr="009C1E9A">
      <w:trPr>
        <w:cantSplit/>
      </w:trPr>
      <w:tc>
        <w:tcPr>
          <w:tcW w:w="0" w:type="pct"/>
        </w:tcPr>
        <w:p w14:paraId="6C85A77E" w14:textId="77777777" w:rsidR="00137D90" w:rsidRDefault="00137D90" w:rsidP="009C1E9A">
          <w:pPr>
            <w:pStyle w:val="Footer"/>
            <w:tabs>
              <w:tab w:val="clear" w:pos="8640"/>
              <w:tab w:val="right" w:pos="9360"/>
            </w:tabs>
          </w:pPr>
        </w:p>
      </w:tc>
      <w:tc>
        <w:tcPr>
          <w:tcW w:w="2395" w:type="pct"/>
        </w:tcPr>
        <w:p w14:paraId="5E778A0D" w14:textId="77777777" w:rsidR="00137D90" w:rsidRDefault="00137D90" w:rsidP="009C1E9A">
          <w:pPr>
            <w:pStyle w:val="Footer"/>
            <w:tabs>
              <w:tab w:val="clear" w:pos="8640"/>
              <w:tab w:val="right" w:pos="9360"/>
            </w:tabs>
          </w:pPr>
        </w:p>
        <w:p w14:paraId="2AF8098A" w14:textId="77777777" w:rsidR="001A4310" w:rsidRDefault="001A4310" w:rsidP="009C1E9A">
          <w:pPr>
            <w:pStyle w:val="Footer"/>
            <w:tabs>
              <w:tab w:val="clear" w:pos="8640"/>
              <w:tab w:val="right" w:pos="9360"/>
            </w:tabs>
          </w:pPr>
        </w:p>
        <w:p w14:paraId="0892AD6E" w14:textId="77777777" w:rsidR="00137D90" w:rsidRDefault="00137D90" w:rsidP="009C1E9A">
          <w:pPr>
            <w:pStyle w:val="Footer"/>
            <w:tabs>
              <w:tab w:val="clear" w:pos="8640"/>
              <w:tab w:val="right" w:pos="9360"/>
            </w:tabs>
          </w:pPr>
        </w:p>
      </w:tc>
      <w:tc>
        <w:tcPr>
          <w:tcW w:w="2453" w:type="pct"/>
        </w:tcPr>
        <w:p w14:paraId="7E141492" w14:textId="77777777" w:rsidR="00137D90" w:rsidRDefault="00137D90" w:rsidP="009C1E9A">
          <w:pPr>
            <w:pStyle w:val="Footer"/>
            <w:tabs>
              <w:tab w:val="clear" w:pos="8640"/>
              <w:tab w:val="right" w:pos="9360"/>
            </w:tabs>
            <w:jc w:val="right"/>
          </w:pPr>
        </w:p>
      </w:tc>
    </w:tr>
    <w:tr w:rsidR="00A32BFE" w14:paraId="48F05B89" w14:textId="77777777" w:rsidTr="009C1E9A">
      <w:trPr>
        <w:cantSplit/>
      </w:trPr>
      <w:tc>
        <w:tcPr>
          <w:tcW w:w="0" w:type="pct"/>
        </w:tcPr>
        <w:p w14:paraId="61E8DF19" w14:textId="77777777" w:rsidR="00EC379B" w:rsidRDefault="00EC379B" w:rsidP="009C1E9A">
          <w:pPr>
            <w:pStyle w:val="Footer"/>
            <w:tabs>
              <w:tab w:val="clear" w:pos="8640"/>
              <w:tab w:val="right" w:pos="9360"/>
            </w:tabs>
          </w:pPr>
        </w:p>
      </w:tc>
      <w:tc>
        <w:tcPr>
          <w:tcW w:w="2395" w:type="pct"/>
        </w:tcPr>
        <w:p w14:paraId="3DC3A6A3" w14:textId="09DAD92C" w:rsidR="00EC379B" w:rsidRPr="009C1E9A" w:rsidRDefault="003F768F" w:rsidP="009C1E9A">
          <w:pPr>
            <w:pStyle w:val="Footer"/>
            <w:tabs>
              <w:tab w:val="clear" w:pos="8640"/>
              <w:tab w:val="right" w:pos="9360"/>
            </w:tabs>
            <w:rPr>
              <w:rFonts w:ascii="Shruti" w:hAnsi="Shruti"/>
              <w:sz w:val="22"/>
            </w:rPr>
          </w:pPr>
          <w:r>
            <w:rPr>
              <w:rFonts w:ascii="Shruti" w:hAnsi="Shruti"/>
              <w:sz w:val="22"/>
            </w:rPr>
            <w:t>87R 25563</w:t>
          </w:r>
        </w:p>
      </w:tc>
      <w:tc>
        <w:tcPr>
          <w:tcW w:w="2453" w:type="pct"/>
        </w:tcPr>
        <w:p w14:paraId="15DC8BEA" w14:textId="4F3B9E5E" w:rsidR="00EC379B" w:rsidRDefault="003F768F" w:rsidP="009C1E9A">
          <w:pPr>
            <w:pStyle w:val="Footer"/>
            <w:tabs>
              <w:tab w:val="clear" w:pos="8640"/>
              <w:tab w:val="right" w:pos="9360"/>
            </w:tabs>
            <w:jc w:val="right"/>
          </w:pPr>
          <w:r>
            <w:fldChar w:fldCharType="begin"/>
          </w:r>
          <w:r>
            <w:instrText xml:space="preserve"> DOCPROPERTY  OTID  \* MERGEFORMAT </w:instrText>
          </w:r>
          <w:r>
            <w:fldChar w:fldCharType="separate"/>
          </w:r>
          <w:r w:rsidR="00084F07">
            <w:t>21.126.1291</w:t>
          </w:r>
          <w:r>
            <w:fldChar w:fldCharType="end"/>
          </w:r>
        </w:p>
      </w:tc>
    </w:tr>
    <w:tr w:rsidR="00A32BFE" w14:paraId="77DB63C4" w14:textId="77777777" w:rsidTr="009C1E9A">
      <w:trPr>
        <w:cantSplit/>
      </w:trPr>
      <w:tc>
        <w:tcPr>
          <w:tcW w:w="0" w:type="pct"/>
        </w:tcPr>
        <w:p w14:paraId="47F47434" w14:textId="77777777" w:rsidR="00EC379B" w:rsidRDefault="00EC379B" w:rsidP="009C1E9A">
          <w:pPr>
            <w:pStyle w:val="Footer"/>
            <w:tabs>
              <w:tab w:val="clear" w:pos="4320"/>
              <w:tab w:val="clear" w:pos="8640"/>
              <w:tab w:val="left" w:pos="2865"/>
            </w:tabs>
          </w:pPr>
        </w:p>
      </w:tc>
      <w:tc>
        <w:tcPr>
          <w:tcW w:w="2395" w:type="pct"/>
        </w:tcPr>
        <w:p w14:paraId="081ADC24"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97BFE1D" w14:textId="77777777" w:rsidR="00EC379B" w:rsidRDefault="00EC379B" w:rsidP="006D504F">
          <w:pPr>
            <w:pStyle w:val="Footer"/>
            <w:rPr>
              <w:rStyle w:val="PageNumber"/>
            </w:rPr>
          </w:pPr>
        </w:p>
        <w:p w14:paraId="74D05860" w14:textId="77777777" w:rsidR="00EC379B" w:rsidRDefault="00EC379B" w:rsidP="009C1E9A">
          <w:pPr>
            <w:pStyle w:val="Footer"/>
            <w:tabs>
              <w:tab w:val="clear" w:pos="8640"/>
              <w:tab w:val="right" w:pos="9360"/>
            </w:tabs>
            <w:jc w:val="right"/>
          </w:pPr>
        </w:p>
      </w:tc>
    </w:tr>
    <w:tr w:rsidR="00A32BFE" w14:paraId="7AF74445" w14:textId="77777777" w:rsidTr="009C1E9A">
      <w:trPr>
        <w:cantSplit/>
        <w:trHeight w:val="323"/>
      </w:trPr>
      <w:tc>
        <w:tcPr>
          <w:tcW w:w="0" w:type="pct"/>
          <w:gridSpan w:val="3"/>
        </w:tcPr>
        <w:p w14:paraId="368F5103" w14:textId="7048B3CD" w:rsidR="00EC379B" w:rsidRDefault="003F768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84F07">
            <w:rPr>
              <w:rStyle w:val="PageNumber"/>
              <w:noProof/>
            </w:rPr>
            <w:t>2</w:t>
          </w:r>
          <w:r>
            <w:rPr>
              <w:rStyle w:val="PageNumber"/>
            </w:rPr>
            <w:fldChar w:fldCharType="end"/>
          </w:r>
        </w:p>
        <w:p w14:paraId="3323AED7" w14:textId="77777777" w:rsidR="00EC379B" w:rsidRDefault="00EC379B" w:rsidP="009C1E9A">
          <w:pPr>
            <w:pStyle w:val="Footer"/>
            <w:tabs>
              <w:tab w:val="clear" w:pos="8640"/>
              <w:tab w:val="right" w:pos="9360"/>
            </w:tabs>
            <w:jc w:val="center"/>
          </w:pPr>
        </w:p>
      </w:tc>
    </w:tr>
  </w:tbl>
  <w:p w14:paraId="7B0306E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70799" w14:textId="77777777" w:rsidR="004B32BB" w:rsidRDefault="004B3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55682" w14:textId="77777777" w:rsidR="00000000" w:rsidRDefault="003F768F">
      <w:r>
        <w:separator/>
      </w:r>
    </w:p>
  </w:footnote>
  <w:footnote w:type="continuationSeparator" w:id="0">
    <w:p w14:paraId="00ABE71F" w14:textId="77777777" w:rsidR="00000000" w:rsidRDefault="003F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47D5" w14:textId="77777777" w:rsidR="004B32BB" w:rsidRDefault="004B3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B2CD" w14:textId="77777777" w:rsidR="004B32BB" w:rsidRDefault="004B3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BA28" w14:textId="77777777" w:rsidR="004B32BB" w:rsidRDefault="004B3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650"/>
    <w:multiLevelType w:val="hybridMultilevel"/>
    <w:tmpl w:val="033EE0D6"/>
    <w:lvl w:ilvl="0" w:tplc="073A98B8">
      <w:start w:val="1"/>
      <w:numFmt w:val="bullet"/>
      <w:lvlText w:val="o"/>
      <w:lvlJc w:val="left"/>
      <w:pPr>
        <w:ind w:left="1080" w:hanging="360"/>
      </w:pPr>
      <w:rPr>
        <w:rFonts w:ascii="Courier New" w:hAnsi="Courier New" w:cs="Courier New" w:hint="default"/>
      </w:rPr>
    </w:lvl>
    <w:lvl w:ilvl="1" w:tplc="5BB8389A" w:tentative="1">
      <w:start w:val="1"/>
      <w:numFmt w:val="bullet"/>
      <w:lvlText w:val="o"/>
      <w:lvlJc w:val="left"/>
      <w:pPr>
        <w:ind w:left="1800" w:hanging="360"/>
      </w:pPr>
      <w:rPr>
        <w:rFonts w:ascii="Courier New" w:hAnsi="Courier New" w:cs="Courier New" w:hint="default"/>
      </w:rPr>
    </w:lvl>
    <w:lvl w:ilvl="2" w:tplc="C666CF6C" w:tentative="1">
      <w:start w:val="1"/>
      <w:numFmt w:val="bullet"/>
      <w:lvlText w:val=""/>
      <w:lvlJc w:val="left"/>
      <w:pPr>
        <w:ind w:left="2520" w:hanging="360"/>
      </w:pPr>
      <w:rPr>
        <w:rFonts w:ascii="Wingdings" w:hAnsi="Wingdings" w:hint="default"/>
      </w:rPr>
    </w:lvl>
    <w:lvl w:ilvl="3" w:tplc="0930E676" w:tentative="1">
      <w:start w:val="1"/>
      <w:numFmt w:val="bullet"/>
      <w:lvlText w:val=""/>
      <w:lvlJc w:val="left"/>
      <w:pPr>
        <w:ind w:left="3240" w:hanging="360"/>
      </w:pPr>
      <w:rPr>
        <w:rFonts w:ascii="Symbol" w:hAnsi="Symbol" w:hint="default"/>
      </w:rPr>
    </w:lvl>
    <w:lvl w:ilvl="4" w:tplc="CDAE1252" w:tentative="1">
      <w:start w:val="1"/>
      <w:numFmt w:val="bullet"/>
      <w:lvlText w:val="o"/>
      <w:lvlJc w:val="left"/>
      <w:pPr>
        <w:ind w:left="3960" w:hanging="360"/>
      </w:pPr>
      <w:rPr>
        <w:rFonts w:ascii="Courier New" w:hAnsi="Courier New" w:cs="Courier New" w:hint="default"/>
      </w:rPr>
    </w:lvl>
    <w:lvl w:ilvl="5" w:tplc="4F7814FE" w:tentative="1">
      <w:start w:val="1"/>
      <w:numFmt w:val="bullet"/>
      <w:lvlText w:val=""/>
      <w:lvlJc w:val="left"/>
      <w:pPr>
        <w:ind w:left="4680" w:hanging="360"/>
      </w:pPr>
      <w:rPr>
        <w:rFonts w:ascii="Wingdings" w:hAnsi="Wingdings" w:hint="default"/>
      </w:rPr>
    </w:lvl>
    <w:lvl w:ilvl="6" w:tplc="D242BBBC" w:tentative="1">
      <w:start w:val="1"/>
      <w:numFmt w:val="bullet"/>
      <w:lvlText w:val=""/>
      <w:lvlJc w:val="left"/>
      <w:pPr>
        <w:ind w:left="5400" w:hanging="360"/>
      </w:pPr>
      <w:rPr>
        <w:rFonts w:ascii="Symbol" w:hAnsi="Symbol" w:hint="default"/>
      </w:rPr>
    </w:lvl>
    <w:lvl w:ilvl="7" w:tplc="CEAC2910" w:tentative="1">
      <w:start w:val="1"/>
      <w:numFmt w:val="bullet"/>
      <w:lvlText w:val="o"/>
      <w:lvlJc w:val="left"/>
      <w:pPr>
        <w:ind w:left="6120" w:hanging="360"/>
      </w:pPr>
      <w:rPr>
        <w:rFonts w:ascii="Courier New" w:hAnsi="Courier New" w:cs="Courier New" w:hint="default"/>
      </w:rPr>
    </w:lvl>
    <w:lvl w:ilvl="8" w:tplc="CA5E2E3C" w:tentative="1">
      <w:start w:val="1"/>
      <w:numFmt w:val="bullet"/>
      <w:lvlText w:val=""/>
      <w:lvlJc w:val="left"/>
      <w:pPr>
        <w:ind w:left="6840" w:hanging="360"/>
      </w:pPr>
      <w:rPr>
        <w:rFonts w:ascii="Wingdings" w:hAnsi="Wingdings" w:hint="default"/>
      </w:rPr>
    </w:lvl>
  </w:abstractNum>
  <w:abstractNum w:abstractNumId="1" w15:restartNumberingAfterBreak="0">
    <w:nsid w:val="1C120BDE"/>
    <w:multiLevelType w:val="hybridMultilevel"/>
    <w:tmpl w:val="F7D6620E"/>
    <w:lvl w:ilvl="0" w:tplc="2D72C3C8">
      <w:start w:val="1"/>
      <w:numFmt w:val="bullet"/>
      <w:lvlText w:val=""/>
      <w:lvlJc w:val="left"/>
      <w:pPr>
        <w:ind w:left="720" w:hanging="360"/>
      </w:pPr>
      <w:rPr>
        <w:rFonts w:ascii="Symbol" w:hAnsi="Symbol" w:hint="default"/>
      </w:rPr>
    </w:lvl>
    <w:lvl w:ilvl="1" w:tplc="74A07F3A" w:tentative="1">
      <w:start w:val="1"/>
      <w:numFmt w:val="bullet"/>
      <w:lvlText w:val="o"/>
      <w:lvlJc w:val="left"/>
      <w:pPr>
        <w:ind w:left="1440" w:hanging="360"/>
      </w:pPr>
      <w:rPr>
        <w:rFonts w:ascii="Courier New" w:hAnsi="Courier New" w:cs="Courier New" w:hint="default"/>
      </w:rPr>
    </w:lvl>
    <w:lvl w:ilvl="2" w:tplc="5A6AF524" w:tentative="1">
      <w:start w:val="1"/>
      <w:numFmt w:val="bullet"/>
      <w:lvlText w:val=""/>
      <w:lvlJc w:val="left"/>
      <w:pPr>
        <w:ind w:left="2160" w:hanging="360"/>
      </w:pPr>
      <w:rPr>
        <w:rFonts w:ascii="Wingdings" w:hAnsi="Wingdings" w:hint="default"/>
      </w:rPr>
    </w:lvl>
    <w:lvl w:ilvl="3" w:tplc="1F3814CC" w:tentative="1">
      <w:start w:val="1"/>
      <w:numFmt w:val="bullet"/>
      <w:lvlText w:val=""/>
      <w:lvlJc w:val="left"/>
      <w:pPr>
        <w:ind w:left="2880" w:hanging="360"/>
      </w:pPr>
      <w:rPr>
        <w:rFonts w:ascii="Symbol" w:hAnsi="Symbol" w:hint="default"/>
      </w:rPr>
    </w:lvl>
    <w:lvl w:ilvl="4" w:tplc="45A2BF60" w:tentative="1">
      <w:start w:val="1"/>
      <w:numFmt w:val="bullet"/>
      <w:lvlText w:val="o"/>
      <w:lvlJc w:val="left"/>
      <w:pPr>
        <w:ind w:left="3600" w:hanging="360"/>
      </w:pPr>
      <w:rPr>
        <w:rFonts w:ascii="Courier New" w:hAnsi="Courier New" w:cs="Courier New" w:hint="default"/>
      </w:rPr>
    </w:lvl>
    <w:lvl w:ilvl="5" w:tplc="4D54099E" w:tentative="1">
      <w:start w:val="1"/>
      <w:numFmt w:val="bullet"/>
      <w:lvlText w:val=""/>
      <w:lvlJc w:val="left"/>
      <w:pPr>
        <w:ind w:left="4320" w:hanging="360"/>
      </w:pPr>
      <w:rPr>
        <w:rFonts w:ascii="Wingdings" w:hAnsi="Wingdings" w:hint="default"/>
      </w:rPr>
    </w:lvl>
    <w:lvl w:ilvl="6" w:tplc="5BD0B558" w:tentative="1">
      <w:start w:val="1"/>
      <w:numFmt w:val="bullet"/>
      <w:lvlText w:val=""/>
      <w:lvlJc w:val="left"/>
      <w:pPr>
        <w:ind w:left="5040" w:hanging="360"/>
      </w:pPr>
      <w:rPr>
        <w:rFonts w:ascii="Symbol" w:hAnsi="Symbol" w:hint="default"/>
      </w:rPr>
    </w:lvl>
    <w:lvl w:ilvl="7" w:tplc="68B4509A" w:tentative="1">
      <w:start w:val="1"/>
      <w:numFmt w:val="bullet"/>
      <w:lvlText w:val="o"/>
      <w:lvlJc w:val="left"/>
      <w:pPr>
        <w:ind w:left="5760" w:hanging="360"/>
      </w:pPr>
      <w:rPr>
        <w:rFonts w:ascii="Courier New" w:hAnsi="Courier New" w:cs="Courier New" w:hint="default"/>
      </w:rPr>
    </w:lvl>
    <w:lvl w:ilvl="8" w:tplc="787827BC" w:tentative="1">
      <w:start w:val="1"/>
      <w:numFmt w:val="bullet"/>
      <w:lvlText w:val=""/>
      <w:lvlJc w:val="left"/>
      <w:pPr>
        <w:ind w:left="6480" w:hanging="360"/>
      </w:pPr>
      <w:rPr>
        <w:rFonts w:ascii="Wingdings" w:hAnsi="Wingdings" w:hint="default"/>
      </w:rPr>
    </w:lvl>
  </w:abstractNum>
  <w:abstractNum w:abstractNumId="2" w15:restartNumberingAfterBreak="0">
    <w:nsid w:val="237F7212"/>
    <w:multiLevelType w:val="hybridMultilevel"/>
    <w:tmpl w:val="0C128564"/>
    <w:lvl w:ilvl="0" w:tplc="59884D0C">
      <w:start w:val="1"/>
      <w:numFmt w:val="bullet"/>
      <w:lvlText w:val=""/>
      <w:lvlJc w:val="left"/>
      <w:pPr>
        <w:ind w:left="720" w:hanging="360"/>
      </w:pPr>
      <w:rPr>
        <w:rFonts w:ascii="Symbol" w:hAnsi="Symbol" w:hint="default"/>
      </w:rPr>
    </w:lvl>
    <w:lvl w:ilvl="1" w:tplc="133E9404" w:tentative="1">
      <w:start w:val="1"/>
      <w:numFmt w:val="bullet"/>
      <w:lvlText w:val="o"/>
      <w:lvlJc w:val="left"/>
      <w:pPr>
        <w:ind w:left="1440" w:hanging="360"/>
      </w:pPr>
      <w:rPr>
        <w:rFonts w:ascii="Courier New" w:hAnsi="Courier New" w:cs="Courier New" w:hint="default"/>
      </w:rPr>
    </w:lvl>
    <w:lvl w:ilvl="2" w:tplc="019AC642" w:tentative="1">
      <w:start w:val="1"/>
      <w:numFmt w:val="bullet"/>
      <w:lvlText w:val=""/>
      <w:lvlJc w:val="left"/>
      <w:pPr>
        <w:ind w:left="2160" w:hanging="360"/>
      </w:pPr>
      <w:rPr>
        <w:rFonts w:ascii="Wingdings" w:hAnsi="Wingdings" w:hint="default"/>
      </w:rPr>
    </w:lvl>
    <w:lvl w:ilvl="3" w:tplc="57EA0F6A" w:tentative="1">
      <w:start w:val="1"/>
      <w:numFmt w:val="bullet"/>
      <w:lvlText w:val=""/>
      <w:lvlJc w:val="left"/>
      <w:pPr>
        <w:ind w:left="2880" w:hanging="360"/>
      </w:pPr>
      <w:rPr>
        <w:rFonts w:ascii="Symbol" w:hAnsi="Symbol" w:hint="default"/>
      </w:rPr>
    </w:lvl>
    <w:lvl w:ilvl="4" w:tplc="D3E48992" w:tentative="1">
      <w:start w:val="1"/>
      <w:numFmt w:val="bullet"/>
      <w:lvlText w:val="o"/>
      <w:lvlJc w:val="left"/>
      <w:pPr>
        <w:ind w:left="3600" w:hanging="360"/>
      </w:pPr>
      <w:rPr>
        <w:rFonts w:ascii="Courier New" w:hAnsi="Courier New" w:cs="Courier New" w:hint="default"/>
      </w:rPr>
    </w:lvl>
    <w:lvl w:ilvl="5" w:tplc="3558EF2A" w:tentative="1">
      <w:start w:val="1"/>
      <w:numFmt w:val="bullet"/>
      <w:lvlText w:val=""/>
      <w:lvlJc w:val="left"/>
      <w:pPr>
        <w:ind w:left="4320" w:hanging="360"/>
      </w:pPr>
      <w:rPr>
        <w:rFonts w:ascii="Wingdings" w:hAnsi="Wingdings" w:hint="default"/>
      </w:rPr>
    </w:lvl>
    <w:lvl w:ilvl="6" w:tplc="D6E240D0" w:tentative="1">
      <w:start w:val="1"/>
      <w:numFmt w:val="bullet"/>
      <w:lvlText w:val=""/>
      <w:lvlJc w:val="left"/>
      <w:pPr>
        <w:ind w:left="5040" w:hanging="360"/>
      </w:pPr>
      <w:rPr>
        <w:rFonts w:ascii="Symbol" w:hAnsi="Symbol" w:hint="default"/>
      </w:rPr>
    </w:lvl>
    <w:lvl w:ilvl="7" w:tplc="DEB69CD0" w:tentative="1">
      <w:start w:val="1"/>
      <w:numFmt w:val="bullet"/>
      <w:lvlText w:val="o"/>
      <w:lvlJc w:val="left"/>
      <w:pPr>
        <w:ind w:left="5760" w:hanging="360"/>
      </w:pPr>
      <w:rPr>
        <w:rFonts w:ascii="Courier New" w:hAnsi="Courier New" w:cs="Courier New" w:hint="default"/>
      </w:rPr>
    </w:lvl>
    <w:lvl w:ilvl="8" w:tplc="7B2E132C" w:tentative="1">
      <w:start w:val="1"/>
      <w:numFmt w:val="bullet"/>
      <w:lvlText w:val=""/>
      <w:lvlJc w:val="left"/>
      <w:pPr>
        <w:ind w:left="6480" w:hanging="360"/>
      </w:pPr>
      <w:rPr>
        <w:rFonts w:ascii="Wingdings" w:hAnsi="Wingdings" w:hint="default"/>
      </w:rPr>
    </w:lvl>
  </w:abstractNum>
  <w:abstractNum w:abstractNumId="3" w15:restartNumberingAfterBreak="0">
    <w:nsid w:val="3988435D"/>
    <w:multiLevelType w:val="hybridMultilevel"/>
    <w:tmpl w:val="DD00F938"/>
    <w:lvl w:ilvl="0" w:tplc="29AAE558">
      <w:start w:val="1"/>
      <w:numFmt w:val="bullet"/>
      <w:lvlText w:val=""/>
      <w:lvlJc w:val="left"/>
      <w:pPr>
        <w:ind w:left="720" w:hanging="360"/>
      </w:pPr>
      <w:rPr>
        <w:rFonts w:ascii="Symbol" w:hAnsi="Symbol" w:hint="default"/>
      </w:rPr>
    </w:lvl>
    <w:lvl w:ilvl="1" w:tplc="0958F4FA" w:tentative="1">
      <w:start w:val="1"/>
      <w:numFmt w:val="bullet"/>
      <w:lvlText w:val="o"/>
      <w:lvlJc w:val="left"/>
      <w:pPr>
        <w:ind w:left="1440" w:hanging="360"/>
      </w:pPr>
      <w:rPr>
        <w:rFonts w:ascii="Courier New" w:hAnsi="Courier New" w:cs="Courier New" w:hint="default"/>
      </w:rPr>
    </w:lvl>
    <w:lvl w:ilvl="2" w:tplc="A2C63738" w:tentative="1">
      <w:start w:val="1"/>
      <w:numFmt w:val="bullet"/>
      <w:lvlText w:val=""/>
      <w:lvlJc w:val="left"/>
      <w:pPr>
        <w:ind w:left="2160" w:hanging="360"/>
      </w:pPr>
      <w:rPr>
        <w:rFonts w:ascii="Wingdings" w:hAnsi="Wingdings" w:hint="default"/>
      </w:rPr>
    </w:lvl>
    <w:lvl w:ilvl="3" w:tplc="DF60E548" w:tentative="1">
      <w:start w:val="1"/>
      <w:numFmt w:val="bullet"/>
      <w:lvlText w:val=""/>
      <w:lvlJc w:val="left"/>
      <w:pPr>
        <w:ind w:left="2880" w:hanging="360"/>
      </w:pPr>
      <w:rPr>
        <w:rFonts w:ascii="Symbol" w:hAnsi="Symbol" w:hint="default"/>
      </w:rPr>
    </w:lvl>
    <w:lvl w:ilvl="4" w:tplc="7D98BD24" w:tentative="1">
      <w:start w:val="1"/>
      <w:numFmt w:val="bullet"/>
      <w:lvlText w:val="o"/>
      <w:lvlJc w:val="left"/>
      <w:pPr>
        <w:ind w:left="3600" w:hanging="360"/>
      </w:pPr>
      <w:rPr>
        <w:rFonts w:ascii="Courier New" w:hAnsi="Courier New" w:cs="Courier New" w:hint="default"/>
      </w:rPr>
    </w:lvl>
    <w:lvl w:ilvl="5" w:tplc="C758F820" w:tentative="1">
      <w:start w:val="1"/>
      <w:numFmt w:val="bullet"/>
      <w:lvlText w:val=""/>
      <w:lvlJc w:val="left"/>
      <w:pPr>
        <w:ind w:left="4320" w:hanging="360"/>
      </w:pPr>
      <w:rPr>
        <w:rFonts w:ascii="Wingdings" w:hAnsi="Wingdings" w:hint="default"/>
      </w:rPr>
    </w:lvl>
    <w:lvl w:ilvl="6" w:tplc="7242B94E" w:tentative="1">
      <w:start w:val="1"/>
      <w:numFmt w:val="bullet"/>
      <w:lvlText w:val=""/>
      <w:lvlJc w:val="left"/>
      <w:pPr>
        <w:ind w:left="5040" w:hanging="360"/>
      </w:pPr>
      <w:rPr>
        <w:rFonts w:ascii="Symbol" w:hAnsi="Symbol" w:hint="default"/>
      </w:rPr>
    </w:lvl>
    <w:lvl w:ilvl="7" w:tplc="6CEAD57C" w:tentative="1">
      <w:start w:val="1"/>
      <w:numFmt w:val="bullet"/>
      <w:lvlText w:val="o"/>
      <w:lvlJc w:val="left"/>
      <w:pPr>
        <w:ind w:left="5760" w:hanging="360"/>
      </w:pPr>
      <w:rPr>
        <w:rFonts w:ascii="Courier New" w:hAnsi="Courier New" w:cs="Courier New" w:hint="default"/>
      </w:rPr>
    </w:lvl>
    <w:lvl w:ilvl="8" w:tplc="9DA68BF4" w:tentative="1">
      <w:start w:val="1"/>
      <w:numFmt w:val="bullet"/>
      <w:lvlText w:val=""/>
      <w:lvlJc w:val="left"/>
      <w:pPr>
        <w:ind w:left="6480" w:hanging="360"/>
      </w:pPr>
      <w:rPr>
        <w:rFonts w:ascii="Wingdings" w:hAnsi="Wingdings" w:hint="default"/>
      </w:rPr>
    </w:lvl>
  </w:abstractNum>
  <w:abstractNum w:abstractNumId="4" w15:restartNumberingAfterBreak="0">
    <w:nsid w:val="50B31F93"/>
    <w:multiLevelType w:val="hybridMultilevel"/>
    <w:tmpl w:val="019AC1B6"/>
    <w:lvl w:ilvl="0" w:tplc="0CE27772">
      <w:start w:val="1"/>
      <w:numFmt w:val="bullet"/>
      <w:lvlText w:val=""/>
      <w:lvlJc w:val="left"/>
      <w:pPr>
        <w:ind w:left="720" w:hanging="360"/>
      </w:pPr>
      <w:rPr>
        <w:rFonts w:ascii="Symbol" w:hAnsi="Symbol" w:hint="default"/>
      </w:rPr>
    </w:lvl>
    <w:lvl w:ilvl="1" w:tplc="E5C65D9E" w:tentative="1">
      <w:start w:val="1"/>
      <w:numFmt w:val="bullet"/>
      <w:lvlText w:val="o"/>
      <w:lvlJc w:val="left"/>
      <w:pPr>
        <w:ind w:left="1440" w:hanging="360"/>
      </w:pPr>
      <w:rPr>
        <w:rFonts w:ascii="Courier New" w:hAnsi="Courier New" w:cs="Courier New" w:hint="default"/>
      </w:rPr>
    </w:lvl>
    <w:lvl w:ilvl="2" w:tplc="F92461A2" w:tentative="1">
      <w:start w:val="1"/>
      <w:numFmt w:val="bullet"/>
      <w:lvlText w:val=""/>
      <w:lvlJc w:val="left"/>
      <w:pPr>
        <w:ind w:left="2160" w:hanging="360"/>
      </w:pPr>
      <w:rPr>
        <w:rFonts w:ascii="Wingdings" w:hAnsi="Wingdings" w:hint="default"/>
      </w:rPr>
    </w:lvl>
    <w:lvl w:ilvl="3" w:tplc="E19016D8" w:tentative="1">
      <w:start w:val="1"/>
      <w:numFmt w:val="bullet"/>
      <w:lvlText w:val=""/>
      <w:lvlJc w:val="left"/>
      <w:pPr>
        <w:ind w:left="2880" w:hanging="360"/>
      </w:pPr>
      <w:rPr>
        <w:rFonts w:ascii="Symbol" w:hAnsi="Symbol" w:hint="default"/>
      </w:rPr>
    </w:lvl>
    <w:lvl w:ilvl="4" w:tplc="997A62D2" w:tentative="1">
      <w:start w:val="1"/>
      <w:numFmt w:val="bullet"/>
      <w:lvlText w:val="o"/>
      <w:lvlJc w:val="left"/>
      <w:pPr>
        <w:ind w:left="3600" w:hanging="360"/>
      </w:pPr>
      <w:rPr>
        <w:rFonts w:ascii="Courier New" w:hAnsi="Courier New" w:cs="Courier New" w:hint="default"/>
      </w:rPr>
    </w:lvl>
    <w:lvl w:ilvl="5" w:tplc="98B2724A" w:tentative="1">
      <w:start w:val="1"/>
      <w:numFmt w:val="bullet"/>
      <w:lvlText w:val=""/>
      <w:lvlJc w:val="left"/>
      <w:pPr>
        <w:ind w:left="4320" w:hanging="360"/>
      </w:pPr>
      <w:rPr>
        <w:rFonts w:ascii="Wingdings" w:hAnsi="Wingdings" w:hint="default"/>
      </w:rPr>
    </w:lvl>
    <w:lvl w:ilvl="6" w:tplc="FB1CEDF0" w:tentative="1">
      <w:start w:val="1"/>
      <w:numFmt w:val="bullet"/>
      <w:lvlText w:val=""/>
      <w:lvlJc w:val="left"/>
      <w:pPr>
        <w:ind w:left="5040" w:hanging="360"/>
      </w:pPr>
      <w:rPr>
        <w:rFonts w:ascii="Symbol" w:hAnsi="Symbol" w:hint="default"/>
      </w:rPr>
    </w:lvl>
    <w:lvl w:ilvl="7" w:tplc="B822A9BC" w:tentative="1">
      <w:start w:val="1"/>
      <w:numFmt w:val="bullet"/>
      <w:lvlText w:val="o"/>
      <w:lvlJc w:val="left"/>
      <w:pPr>
        <w:ind w:left="5760" w:hanging="360"/>
      </w:pPr>
      <w:rPr>
        <w:rFonts w:ascii="Courier New" w:hAnsi="Courier New" w:cs="Courier New" w:hint="default"/>
      </w:rPr>
    </w:lvl>
    <w:lvl w:ilvl="8" w:tplc="371A6152" w:tentative="1">
      <w:start w:val="1"/>
      <w:numFmt w:val="bullet"/>
      <w:lvlText w:val=""/>
      <w:lvlJc w:val="left"/>
      <w:pPr>
        <w:ind w:left="6480" w:hanging="360"/>
      </w:pPr>
      <w:rPr>
        <w:rFonts w:ascii="Wingdings" w:hAnsi="Wingdings" w:hint="default"/>
      </w:rPr>
    </w:lvl>
  </w:abstractNum>
  <w:abstractNum w:abstractNumId="5" w15:restartNumberingAfterBreak="0">
    <w:nsid w:val="54D53FBF"/>
    <w:multiLevelType w:val="hybridMultilevel"/>
    <w:tmpl w:val="7214ECEA"/>
    <w:lvl w:ilvl="0" w:tplc="44EC84EE">
      <w:start w:val="1"/>
      <w:numFmt w:val="bullet"/>
      <w:lvlText w:val=""/>
      <w:lvlJc w:val="left"/>
      <w:pPr>
        <w:ind w:left="720" w:hanging="360"/>
      </w:pPr>
      <w:rPr>
        <w:rFonts w:ascii="Symbol" w:hAnsi="Symbol" w:hint="default"/>
      </w:rPr>
    </w:lvl>
    <w:lvl w:ilvl="1" w:tplc="1B9C9DDE" w:tentative="1">
      <w:start w:val="1"/>
      <w:numFmt w:val="bullet"/>
      <w:lvlText w:val="o"/>
      <w:lvlJc w:val="left"/>
      <w:pPr>
        <w:ind w:left="1440" w:hanging="360"/>
      </w:pPr>
      <w:rPr>
        <w:rFonts w:ascii="Courier New" w:hAnsi="Courier New" w:cs="Courier New" w:hint="default"/>
      </w:rPr>
    </w:lvl>
    <w:lvl w:ilvl="2" w:tplc="BF2A4E38" w:tentative="1">
      <w:start w:val="1"/>
      <w:numFmt w:val="bullet"/>
      <w:lvlText w:val=""/>
      <w:lvlJc w:val="left"/>
      <w:pPr>
        <w:ind w:left="2160" w:hanging="360"/>
      </w:pPr>
      <w:rPr>
        <w:rFonts w:ascii="Wingdings" w:hAnsi="Wingdings" w:hint="default"/>
      </w:rPr>
    </w:lvl>
    <w:lvl w:ilvl="3" w:tplc="10107892" w:tentative="1">
      <w:start w:val="1"/>
      <w:numFmt w:val="bullet"/>
      <w:lvlText w:val=""/>
      <w:lvlJc w:val="left"/>
      <w:pPr>
        <w:ind w:left="2880" w:hanging="360"/>
      </w:pPr>
      <w:rPr>
        <w:rFonts w:ascii="Symbol" w:hAnsi="Symbol" w:hint="default"/>
      </w:rPr>
    </w:lvl>
    <w:lvl w:ilvl="4" w:tplc="16B69A7A" w:tentative="1">
      <w:start w:val="1"/>
      <w:numFmt w:val="bullet"/>
      <w:lvlText w:val="o"/>
      <w:lvlJc w:val="left"/>
      <w:pPr>
        <w:ind w:left="3600" w:hanging="360"/>
      </w:pPr>
      <w:rPr>
        <w:rFonts w:ascii="Courier New" w:hAnsi="Courier New" w:cs="Courier New" w:hint="default"/>
      </w:rPr>
    </w:lvl>
    <w:lvl w:ilvl="5" w:tplc="CFB83BF4" w:tentative="1">
      <w:start w:val="1"/>
      <w:numFmt w:val="bullet"/>
      <w:lvlText w:val=""/>
      <w:lvlJc w:val="left"/>
      <w:pPr>
        <w:ind w:left="4320" w:hanging="360"/>
      </w:pPr>
      <w:rPr>
        <w:rFonts w:ascii="Wingdings" w:hAnsi="Wingdings" w:hint="default"/>
      </w:rPr>
    </w:lvl>
    <w:lvl w:ilvl="6" w:tplc="8AAA3B2C" w:tentative="1">
      <w:start w:val="1"/>
      <w:numFmt w:val="bullet"/>
      <w:lvlText w:val=""/>
      <w:lvlJc w:val="left"/>
      <w:pPr>
        <w:ind w:left="5040" w:hanging="360"/>
      </w:pPr>
      <w:rPr>
        <w:rFonts w:ascii="Symbol" w:hAnsi="Symbol" w:hint="default"/>
      </w:rPr>
    </w:lvl>
    <w:lvl w:ilvl="7" w:tplc="8D9C13A2" w:tentative="1">
      <w:start w:val="1"/>
      <w:numFmt w:val="bullet"/>
      <w:lvlText w:val="o"/>
      <w:lvlJc w:val="left"/>
      <w:pPr>
        <w:ind w:left="5760" w:hanging="360"/>
      </w:pPr>
      <w:rPr>
        <w:rFonts w:ascii="Courier New" w:hAnsi="Courier New" w:cs="Courier New" w:hint="default"/>
      </w:rPr>
    </w:lvl>
    <w:lvl w:ilvl="8" w:tplc="80EA2464" w:tentative="1">
      <w:start w:val="1"/>
      <w:numFmt w:val="bullet"/>
      <w:lvlText w:val=""/>
      <w:lvlJc w:val="left"/>
      <w:pPr>
        <w:ind w:left="6480" w:hanging="360"/>
      </w:pPr>
      <w:rPr>
        <w:rFonts w:ascii="Wingdings" w:hAnsi="Wingdings" w:hint="default"/>
      </w:rPr>
    </w:lvl>
  </w:abstractNum>
  <w:abstractNum w:abstractNumId="6" w15:restartNumberingAfterBreak="0">
    <w:nsid w:val="55641C8F"/>
    <w:multiLevelType w:val="hybridMultilevel"/>
    <w:tmpl w:val="C36C83E0"/>
    <w:lvl w:ilvl="0" w:tplc="57FE3E7C">
      <w:start w:val="1"/>
      <w:numFmt w:val="bullet"/>
      <w:lvlText w:val="o"/>
      <w:lvlJc w:val="left"/>
      <w:pPr>
        <w:ind w:left="1440" w:hanging="360"/>
      </w:pPr>
      <w:rPr>
        <w:rFonts w:ascii="Courier New" w:hAnsi="Courier New" w:cs="Courier New" w:hint="default"/>
      </w:rPr>
    </w:lvl>
    <w:lvl w:ilvl="1" w:tplc="957E921C" w:tentative="1">
      <w:start w:val="1"/>
      <w:numFmt w:val="bullet"/>
      <w:lvlText w:val="o"/>
      <w:lvlJc w:val="left"/>
      <w:pPr>
        <w:ind w:left="2160" w:hanging="360"/>
      </w:pPr>
      <w:rPr>
        <w:rFonts w:ascii="Courier New" w:hAnsi="Courier New" w:cs="Courier New" w:hint="default"/>
      </w:rPr>
    </w:lvl>
    <w:lvl w:ilvl="2" w:tplc="A9C45DBA" w:tentative="1">
      <w:start w:val="1"/>
      <w:numFmt w:val="bullet"/>
      <w:lvlText w:val=""/>
      <w:lvlJc w:val="left"/>
      <w:pPr>
        <w:ind w:left="2880" w:hanging="360"/>
      </w:pPr>
      <w:rPr>
        <w:rFonts w:ascii="Wingdings" w:hAnsi="Wingdings" w:hint="default"/>
      </w:rPr>
    </w:lvl>
    <w:lvl w:ilvl="3" w:tplc="05889FEA" w:tentative="1">
      <w:start w:val="1"/>
      <w:numFmt w:val="bullet"/>
      <w:lvlText w:val=""/>
      <w:lvlJc w:val="left"/>
      <w:pPr>
        <w:ind w:left="3600" w:hanging="360"/>
      </w:pPr>
      <w:rPr>
        <w:rFonts w:ascii="Symbol" w:hAnsi="Symbol" w:hint="default"/>
      </w:rPr>
    </w:lvl>
    <w:lvl w:ilvl="4" w:tplc="4E70A6A4" w:tentative="1">
      <w:start w:val="1"/>
      <w:numFmt w:val="bullet"/>
      <w:lvlText w:val="o"/>
      <w:lvlJc w:val="left"/>
      <w:pPr>
        <w:ind w:left="4320" w:hanging="360"/>
      </w:pPr>
      <w:rPr>
        <w:rFonts w:ascii="Courier New" w:hAnsi="Courier New" w:cs="Courier New" w:hint="default"/>
      </w:rPr>
    </w:lvl>
    <w:lvl w:ilvl="5" w:tplc="4BF41D72" w:tentative="1">
      <w:start w:val="1"/>
      <w:numFmt w:val="bullet"/>
      <w:lvlText w:val=""/>
      <w:lvlJc w:val="left"/>
      <w:pPr>
        <w:ind w:left="5040" w:hanging="360"/>
      </w:pPr>
      <w:rPr>
        <w:rFonts w:ascii="Wingdings" w:hAnsi="Wingdings" w:hint="default"/>
      </w:rPr>
    </w:lvl>
    <w:lvl w:ilvl="6" w:tplc="09D46F94" w:tentative="1">
      <w:start w:val="1"/>
      <w:numFmt w:val="bullet"/>
      <w:lvlText w:val=""/>
      <w:lvlJc w:val="left"/>
      <w:pPr>
        <w:ind w:left="5760" w:hanging="360"/>
      </w:pPr>
      <w:rPr>
        <w:rFonts w:ascii="Symbol" w:hAnsi="Symbol" w:hint="default"/>
      </w:rPr>
    </w:lvl>
    <w:lvl w:ilvl="7" w:tplc="1EAC0780" w:tentative="1">
      <w:start w:val="1"/>
      <w:numFmt w:val="bullet"/>
      <w:lvlText w:val="o"/>
      <w:lvlJc w:val="left"/>
      <w:pPr>
        <w:ind w:left="6480" w:hanging="360"/>
      </w:pPr>
      <w:rPr>
        <w:rFonts w:ascii="Courier New" w:hAnsi="Courier New" w:cs="Courier New" w:hint="default"/>
      </w:rPr>
    </w:lvl>
    <w:lvl w:ilvl="8" w:tplc="01740910" w:tentative="1">
      <w:start w:val="1"/>
      <w:numFmt w:val="bullet"/>
      <w:lvlText w:val=""/>
      <w:lvlJc w:val="left"/>
      <w:pPr>
        <w:ind w:left="7200" w:hanging="360"/>
      </w:pPr>
      <w:rPr>
        <w:rFonts w:ascii="Wingdings" w:hAnsi="Wingdings" w:hint="default"/>
      </w:rPr>
    </w:lvl>
  </w:abstractNum>
  <w:abstractNum w:abstractNumId="7" w15:restartNumberingAfterBreak="0">
    <w:nsid w:val="66D246E3"/>
    <w:multiLevelType w:val="hybridMultilevel"/>
    <w:tmpl w:val="5C56A23E"/>
    <w:lvl w:ilvl="0" w:tplc="92262448">
      <w:start w:val="1"/>
      <w:numFmt w:val="bullet"/>
      <w:lvlText w:val=""/>
      <w:lvlJc w:val="left"/>
      <w:pPr>
        <w:ind w:left="720" w:hanging="360"/>
      </w:pPr>
      <w:rPr>
        <w:rFonts w:ascii="Symbol" w:hAnsi="Symbol" w:hint="default"/>
      </w:rPr>
    </w:lvl>
    <w:lvl w:ilvl="1" w:tplc="5A420D6A" w:tentative="1">
      <w:start w:val="1"/>
      <w:numFmt w:val="bullet"/>
      <w:lvlText w:val="o"/>
      <w:lvlJc w:val="left"/>
      <w:pPr>
        <w:ind w:left="1440" w:hanging="360"/>
      </w:pPr>
      <w:rPr>
        <w:rFonts w:ascii="Courier New" w:hAnsi="Courier New" w:cs="Courier New" w:hint="default"/>
      </w:rPr>
    </w:lvl>
    <w:lvl w:ilvl="2" w:tplc="F60CBA28" w:tentative="1">
      <w:start w:val="1"/>
      <w:numFmt w:val="bullet"/>
      <w:lvlText w:val=""/>
      <w:lvlJc w:val="left"/>
      <w:pPr>
        <w:ind w:left="2160" w:hanging="360"/>
      </w:pPr>
      <w:rPr>
        <w:rFonts w:ascii="Wingdings" w:hAnsi="Wingdings" w:hint="default"/>
      </w:rPr>
    </w:lvl>
    <w:lvl w:ilvl="3" w:tplc="3DC4DD76" w:tentative="1">
      <w:start w:val="1"/>
      <w:numFmt w:val="bullet"/>
      <w:lvlText w:val=""/>
      <w:lvlJc w:val="left"/>
      <w:pPr>
        <w:ind w:left="2880" w:hanging="360"/>
      </w:pPr>
      <w:rPr>
        <w:rFonts w:ascii="Symbol" w:hAnsi="Symbol" w:hint="default"/>
      </w:rPr>
    </w:lvl>
    <w:lvl w:ilvl="4" w:tplc="B1189054" w:tentative="1">
      <w:start w:val="1"/>
      <w:numFmt w:val="bullet"/>
      <w:lvlText w:val="o"/>
      <w:lvlJc w:val="left"/>
      <w:pPr>
        <w:ind w:left="3600" w:hanging="360"/>
      </w:pPr>
      <w:rPr>
        <w:rFonts w:ascii="Courier New" w:hAnsi="Courier New" w:cs="Courier New" w:hint="default"/>
      </w:rPr>
    </w:lvl>
    <w:lvl w:ilvl="5" w:tplc="73D4F2A8" w:tentative="1">
      <w:start w:val="1"/>
      <w:numFmt w:val="bullet"/>
      <w:lvlText w:val=""/>
      <w:lvlJc w:val="left"/>
      <w:pPr>
        <w:ind w:left="4320" w:hanging="360"/>
      </w:pPr>
      <w:rPr>
        <w:rFonts w:ascii="Wingdings" w:hAnsi="Wingdings" w:hint="default"/>
      </w:rPr>
    </w:lvl>
    <w:lvl w:ilvl="6" w:tplc="C8A642C4" w:tentative="1">
      <w:start w:val="1"/>
      <w:numFmt w:val="bullet"/>
      <w:lvlText w:val=""/>
      <w:lvlJc w:val="left"/>
      <w:pPr>
        <w:ind w:left="5040" w:hanging="360"/>
      </w:pPr>
      <w:rPr>
        <w:rFonts w:ascii="Symbol" w:hAnsi="Symbol" w:hint="default"/>
      </w:rPr>
    </w:lvl>
    <w:lvl w:ilvl="7" w:tplc="CAC0CE12" w:tentative="1">
      <w:start w:val="1"/>
      <w:numFmt w:val="bullet"/>
      <w:lvlText w:val="o"/>
      <w:lvlJc w:val="left"/>
      <w:pPr>
        <w:ind w:left="5760" w:hanging="360"/>
      </w:pPr>
      <w:rPr>
        <w:rFonts w:ascii="Courier New" w:hAnsi="Courier New" w:cs="Courier New" w:hint="default"/>
      </w:rPr>
    </w:lvl>
    <w:lvl w:ilvl="8" w:tplc="3A8A134E" w:tentative="1">
      <w:start w:val="1"/>
      <w:numFmt w:val="bullet"/>
      <w:lvlText w:val=""/>
      <w:lvlJc w:val="left"/>
      <w:pPr>
        <w:ind w:left="6480" w:hanging="360"/>
      </w:pPr>
      <w:rPr>
        <w:rFonts w:ascii="Wingdings" w:hAnsi="Wingdings" w:hint="default"/>
      </w:rPr>
    </w:lvl>
  </w:abstractNum>
  <w:abstractNum w:abstractNumId="8" w15:restartNumberingAfterBreak="0">
    <w:nsid w:val="731242ED"/>
    <w:multiLevelType w:val="hybridMultilevel"/>
    <w:tmpl w:val="991440DA"/>
    <w:lvl w:ilvl="0" w:tplc="3A1480FC">
      <w:start w:val="1"/>
      <w:numFmt w:val="bullet"/>
      <w:lvlText w:val=""/>
      <w:lvlJc w:val="left"/>
      <w:pPr>
        <w:ind w:left="720" w:hanging="360"/>
      </w:pPr>
      <w:rPr>
        <w:rFonts w:ascii="Symbol" w:hAnsi="Symbol" w:hint="default"/>
      </w:rPr>
    </w:lvl>
    <w:lvl w:ilvl="1" w:tplc="CB5C3624" w:tentative="1">
      <w:start w:val="1"/>
      <w:numFmt w:val="bullet"/>
      <w:lvlText w:val="o"/>
      <w:lvlJc w:val="left"/>
      <w:pPr>
        <w:ind w:left="1440" w:hanging="360"/>
      </w:pPr>
      <w:rPr>
        <w:rFonts w:ascii="Courier New" w:hAnsi="Courier New" w:cs="Courier New" w:hint="default"/>
      </w:rPr>
    </w:lvl>
    <w:lvl w:ilvl="2" w:tplc="54F24C90" w:tentative="1">
      <w:start w:val="1"/>
      <w:numFmt w:val="bullet"/>
      <w:lvlText w:val=""/>
      <w:lvlJc w:val="left"/>
      <w:pPr>
        <w:ind w:left="2160" w:hanging="360"/>
      </w:pPr>
      <w:rPr>
        <w:rFonts w:ascii="Wingdings" w:hAnsi="Wingdings" w:hint="default"/>
      </w:rPr>
    </w:lvl>
    <w:lvl w:ilvl="3" w:tplc="B5B2FDB4" w:tentative="1">
      <w:start w:val="1"/>
      <w:numFmt w:val="bullet"/>
      <w:lvlText w:val=""/>
      <w:lvlJc w:val="left"/>
      <w:pPr>
        <w:ind w:left="2880" w:hanging="360"/>
      </w:pPr>
      <w:rPr>
        <w:rFonts w:ascii="Symbol" w:hAnsi="Symbol" w:hint="default"/>
      </w:rPr>
    </w:lvl>
    <w:lvl w:ilvl="4" w:tplc="7D4E9750" w:tentative="1">
      <w:start w:val="1"/>
      <w:numFmt w:val="bullet"/>
      <w:lvlText w:val="o"/>
      <w:lvlJc w:val="left"/>
      <w:pPr>
        <w:ind w:left="3600" w:hanging="360"/>
      </w:pPr>
      <w:rPr>
        <w:rFonts w:ascii="Courier New" w:hAnsi="Courier New" w:cs="Courier New" w:hint="default"/>
      </w:rPr>
    </w:lvl>
    <w:lvl w:ilvl="5" w:tplc="3E4C3C56" w:tentative="1">
      <w:start w:val="1"/>
      <w:numFmt w:val="bullet"/>
      <w:lvlText w:val=""/>
      <w:lvlJc w:val="left"/>
      <w:pPr>
        <w:ind w:left="4320" w:hanging="360"/>
      </w:pPr>
      <w:rPr>
        <w:rFonts w:ascii="Wingdings" w:hAnsi="Wingdings" w:hint="default"/>
      </w:rPr>
    </w:lvl>
    <w:lvl w:ilvl="6" w:tplc="1DDC072A" w:tentative="1">
      <w:start w:val="1"/>
      <w:numFmt w:val="bullet"/>
      <w:lvlText w:val=""/>
      <w:lvlJc w:val="left"/>
      <w:pPr>
        <w:ind w:left="5040" w:hanging="360"/>
      </w:pPr>
      <w:rPr>
        <w:rFonts w:ascii="Symbol" w:hAnsi="Symbol" w:hint="default"/>
      </w:rPr>
    </w:lvl>
    <w:lvl w:ilvl="7" w:tplc="260E3246" w:tentative="1">
      <w:start w:val="1"/>
      <w:numFmt w:val="bullet"/>
      <w:lvlText w:val="o"/>
      <w:lvlJc w:val="left"/>
      <w:pPr>
        <w:ind w:left="5760" w:hanging="360"/>
      </w:pPr>
      <w:rPr>
        <w:rFonts w:ascii="Courier New" w:hAnsi="Courier New" w:cs="Courier New" w:hint="default"/>
      </w:rPr>
    </w:lvl>
    <w:lvl w:ilvl="8" w:tplc="01323F3C" w:tentative="1">
      <w:start w:val="1"/>
      <w:numFmt w:val="bullet"/>
      <w:lvlText w:val=""/>
      <w:lvlJc w:val="left"/>
      <w:pPr>
        <w:ind w:left="6480" w:hanging="360"/>
      </w:pPr>
      <w:rPr>
        <w:rFonts w:ascii="Wingdings" w:hAnsi="Wingdings" w:hint="default"/>
      </w:rPr>
    </w:lvl>
  </w:abstractNum>
  <w:abstractNum w:abstractNumId="9" w15:restartNumberingAfterBreak="0">
    <w:nsid w:val="78B92FE3"/>
    <w:multiLevelType w:val="hybridMultilevel"/>
    <w:tmpl w:val="8BC21AD0"/>
    <w:lvl w:ilvl="0" w:tplc="647202C0">
      <w:start w:val="1"/>
      <w:numFmt w:val="bullet"/>
      <w:lvlText w:val=""/>
      <w:lvlJc w:val="left"/>
      <w:pPr>
        <w:ind w:left="720" w:hanging="360"/>
      </w:pPr>
      <w:rPr>
        <w:rFonts w:ascii="Symbol" w:hAnsi="Symbol" w:hint="default"/>
      </w:rPr>
    </w:lvl>
    <w:lvl w:ilvl="1" w:tplc="001EBCA4" w:tentative="1">
      <w:start w:val="1"/>
      <w:numFmt w:val="bullet"/>
      <w:lvlText w:val="o"/>
      <w:lvlJc w:val="left"/>
      <w:pPr>
        <w:ind w:left="1440" w:hanging="360"/>
      </w:pPr>
      <w:rPr>
        <w:rFonts w:ascii="Courier New" w:hAnsi="Courier New" w:cs="Courier New" w:hint="default"/>
      </w:rPr>
    </w:lvl>
    <w:lvl w:ilvl="2" w:tplc="8918BD18" w:tentative="1">
      <w:start w:val="1"/>
      <w:numFmt w:val="bullet"/>
      <w:lvlText w:val=""/>
      <w:lvlJc w:val="left"/>
      <w:pPr>
        <w:ind w:left="2160" w:hanging="360"/>
      </w:pPr>
      <w:rPr>
        <w:rFonts w:ascii="Wingdings" w:hAnsi="Wingdings" w:hint="default"/>
      </w:rPr>
    </w:lvl>
    <w:lvl w:ilvl="3" w:tplc="BDBEB69A" w:tentative="1">
      <w:start w:val="1"/>
      <w:numFmt w:val="bullet"/>
      <w:lvlText w:val=""/>
      <w:lvlJc w:val="left"/>
      <w:pPr>
        <w:ind w:left="2880" w:hanging="360"/>
      </w:pPr>
      <w:rPr>
        <w:rFonts w:ascii="Symbol" w:hAnsi="Symbol" w:hint="default"/>
      </w:rPr>
    </w:lvl>
    <w:lvl w:ilvl="4" w:tplc="E1344826" w:tentative="1">
      <w:start w:val="1"/>
      <w:numFmt w:val="bullet"/>
      <w:lvlText w:val="o"/>
      <w:lvlJc w:val="left"/>
      <w:pPr>
        <w:ind w:left="3600" w:hanging="360"/>
      </w:pPr>
      <w:rPr>
        <w:rFonts w:ascii="Courier New" w:hAnsi="Courier New" w:cs="Courier New" w:hint="default"/>
      </w:rPr>
    </w:lvl>
    <w:lvl w:ilvl="5" w:tplc="714CF6FA" w:tentative="1">
      <w:start w:val="1"/>
      <w:numFmt w:val="bullet"/>
      <w:lvlText w:val=""/>
      <w:lvlJc w:val="left"/>
      <w:pPr>
        <w:ind w:left="4320" w:hanging="360"/>
      </w:pPr>
      <w:rPr>
        <w:rFonts w:ascii="Wingdings" w:hAnsi="Wingdings" w:hint="default"/>
      </w:rPr>
    </w:lvl>
    <w:lvl w:ilvl="6" w:tplc="81CCD9F8" w:tentative="1">
      <w:start w:val="1"/>
      <w:numFmt w:val="bullet"/>
      <w:lvlText w:val=""/>
      <w:lvlJc w:val="left"/>
      <w:pPr>
        <w:ind w:left="5040" w:hanging="360"/>
      </w:pPr>
      <w:rPr>
        <w:rFonts w:ascii="Symbol" w:hAnsi="Symbol" w:hint="default"/>
      </w:rPr>
    </w:lvl>
    <w:lvl w:ilvl="7" w:tplc="A3043FC8" w:tentative="1">
      <w:start w:val="1"/>
      <w:numFmt w:val="bullet"/>
      <w:lvlText w:val="o"/>
      <w:lvlJc w:val="left"/>
      <w:pPr>
        <w:ind w:left="5760" w:hanging="360"/>
      </w:pPr>
      <w:rPr>
        <w:rFonts w:ascii="Courier New" w:hAnsi="Courier New" w:cs="Courier New" w:hint="default"/>
      </w:rPr>
    </w:lvl>
    <w:lvl w:ilvl="8" w:tplc="5598382A" w:tentative="1">
      <w:start w:val="1"/>
      <w:numFmt w:val="bullet"/>
      <w:lvlText w:val=""/>
      <w:lvlJc w:val="left"/>
      <w:pPr>
        <w:ind w:left="6480" w:hanging="360"/>
      </w:pPr>
      <w:rPr>
        <w:rFonts w:ascii="Wingdings" w:hAnsi="Wingdings" w:hint="default"/>
      </w:rPr>
    </w:lvl>
  </w:abstractNum>
  <w:abstractNum w:abstractNumId="10" w15:restartNumberingAfterBreak="0">
    <w:nsid w:val="7E55578C"/>
    <w:multiLevelType w:val="hybridMultilevel"/>
    <w:tmpl w:val="ECA05B5E"/>
    <w:lvl w:ilvl="0" w:tplc="68724748">
      <w:start w:val="1"/>
      <w:numFmt w:val="bullet"/>
      <w:lvlText w:val="o"/>
      <w:lvlJc w:val="left"/>
      <w:pPr>
        <w:ind w:left="1440" w:hanging="360"/>
      </w:pPr>
      <w:rPr>
        <w:rFonts w:ascii="Courier New" w:hAnsi="Courier New" w:cs="Courier New" w:hint="default"/>
      </w:rPr>
    </w:lvl>
    <w:lvl w:ilvl="1" w:tplc="0478CC80" w:tentative="1">
      <w:start w:val="1"/>
      <w:numFmt w:val="bullet"/>
      <w:lvlText w:val="o"/>
      <w:lvlJc w:val="left"/>
      <w:pPr>
        <w:ind w:left="2160" w:hanging="360"/>
      </w:pPr>
      <w:rPr>
        <w:rFonts w:ascii="Courier New" w:hAnsi="Courier New" w:cs="Courier New" w:hint="default"/>
      </w:rPr>
    </w:lvl>
    <w:lvl w:ilvl="2" w:tplc="CF520ED0" w:tentative="1">
      <w:start w:val="1"/>
      <w:numFmt w:val="bullet"/>
      <w:lvlText w:val=""/>
      <w:lvlJc w:val="left"/>
      <w:pPr>
        <w:ind w:left="2880" w:hanging="360"/>
      </w:pPr>
      <w:rPr>
        <w:rFonts w:ascii="Wingdings" w:hAnsi="Wingdings" w:hint="default"/>
      </w:rPr>
    </w:lvl>
    <w:lvl w:ilvl="3" w:tplc="C4D6F3F6" w:tentative="1">
      <w:start w:val="1"/>
      <w:numFmt w:val="bullet"/>
      <w:lvlText w:val=""/>
      <w:lvlJc w:val="left"/>
      <w:pPr>
        <w:ind w:left="3600" w:hanging="360"/>
      </w:pPr>
      <w:rPr>
        <w:rFonts w:ascii="Symbol" w:hAnsi="Symbol" w:hint="default"/>
      </w:rPr>
    </w:lvl>
    <w:lvl w:ilvl="4" w:tplc="EC86854C" w:tentative="1">
      <w:start w:val="1"/>
      <w:numFmt w:val="bullet"/>
      <w:lvlText w:val="o"/>
      <w:lvlJc w:val="left"/>
      <w:pPr>
        <w:ind w:left="4320" w:hanging="360"/>
      </w:pPr>
      <w:rPr>
        <w:rFonts w:ascii="Courier New" w:hAnsi="Courier New" w:cs="Courier New" w:hint="default"/>
      </w:rPr>
    </w:lvl>
    <w:lvl w:ilvl="5" w:tplc="56E02510" w:tentative="1">
      <w:start w:val="1"/>
      <w:numFmt w:val="bullet"/>
      <w:lvlText w:val=""/>
      <w:lvlJc w:val="left"/>
      <w:pPr>
        <w:ind w:left="5040" w:hanging="360"/>
      </w:pPr>
      <w:rPr>
        <w:rFonts w:ascii="Wingdings" w:hAnsi="Wingdings" w:hint="default"/>
      </w:rPr>
    </w:lvl>
    <w:lvl w:ilvl="6" w:tplc="59685FA2" w:tentative="1">
      <w:start w:val="1"/>
      <w:numFmt w:val="bullet"/>
      <w:lvlText w:val=""/>
      <w:lvlJc w:val="left"/>
      <w:pPr>
        <w:ind w:left="5760" w:hanging="360"/>
      </w:pPr>
      <w:rPr>
        <w:rFonts w:ascii="Symbol" w:hAnsi="Symbol" w:hint="default"/>
      </w:rPr>
    </w:lvl>
    <w:lvl w:ilvl="7" w:tplc="5E64B21C" w:tentative="1">
      <w:start w:val="1"/>
      <w:numFmt w:val="bullet"/>
      <w:lvlText w:val="o"/>
      <w:lvlJc w:val="left"/>
      <w:pPr>
        <w:ind w:left="6480" w:hanging="360"/>
      </w:pPr>
      <w:rPr>
        <w:rFonts w:ascii="Courier New" w:hAnsi="Courier New" w:cs="Courier New" w:hint="default"/>
      </w:rPr>
    </w:lvl>
    <w:lvl w:ilvl="8" w:tplc="4CE20DBA"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1"/>
  </w:num>
  <w:num w:numId="6">
    <w:abstractNumId w:val="0"/>
  </w:num>
  <w:num w:numId="7">
    <w:abstractNumId w:val="2"/>
  </w:num>
  <w:num w:numId="8">
    <w:abstractNumId w:val="6"/>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8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5284"/>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3B77"/>
    <w:rsid w:val="00084F07"/>
    <w:rsid w:val="00090E6B"/>
    <w:rsid w:val="00091B2C"/>
    <w:rsid w:val="00092ABC"/>
    <w:rsid w:val="00097AAF"/>
    <w:rsid w:val="00097D13"/>
    <w:rsid w:val="000A4893"/>
    <w:rsid w:val="000A54E0"/>
    <w:rsid w:val="000A72C4"/>
    <w:rsid w:val="000A782C"/>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2CBB"/>
    <w:rsid w:val="00137B34"/>
    <w:rsid w:val="00137D90"/>
    <w:rsid w:val="00141FB6"/>
    <w:rsid w:val="00142F8E"/>
    <w:rsid w:val="00143C8B"/>
    <w:rsid w:val="00147530"/>
    <w:rsid w:val="0015331F"/>
    <w:rsid w:val="00156AB2"/>
    <w:rsid w:val="00160402"/>
    <w:rsid w:val="00160571"/>
    <w:rsid w:val="00161E93"/>
    <w:rsid w:val="00162C7A"/>
    <w:rsid w:val="00162DAE"/>
    <w:rsid w:val="0016331B"/>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405"/>
    <w:rsid w:val="001B053A"/>
    <w:rsid w:val="001B26D8"/>
    <w:rsid w:val="001B3BFA"/>
    <w:rsid w:val="001B75B8"/>
    <w:rsid w:val="001C1230"/>
    <w:rsid w:val="001C2359"/>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7415"/>
    <w:rsid w:val="0024077A"/>
    <w:rsid w:val="00241EC1"/>
    <w:rsid w:val="002431DA"/>
    <w:rsid w:val="0024691D"/>
    <w:rsid w:val="00247D27"/>
    <w:rsid w:val="00250A32"/>
    <w:rsid w:val="00250A50"/>
    <w:rsid w:val="00251ED5"/>
    <w:rsid w:val="00255EB6"/>
    <w:rsid w:val="00257429"/>
    <w:rsid w:val="00260FA4"/>
    <w:rsid w:val="00261183"/>
    <w:rsid w:val="00262A66"/>
    <w:rsid w:val="00263111"/>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207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591"/>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6514"/>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68F"/>
    <w:rsid w:val="003F77F8"/>
    <w:rsid w:val="00400ACD"/>
    <w:rsid w:val="00401894"/>
    <w:rsid w:val="00403B15"/>
    <w:rsid w:val="00403E8A"/>
    <w:rsid w:val="004101E4"/>
    <w:rsid w:val="00410661"/>
    <w:rsid w:val="004108C3"/>
    <w:rsid w:val="00410B33"/>
    <w:rsid w:val="004120CC"/>
    <w:rsid w:val="00412ED2"/>
    <w:rsid w:val="00412F0F"/>
    <w:rsid w:val="004134CE"/>
    <w:rsid w:val="004136A8"/>
    <w:rsid w:val="00413DA7"/>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4C35"/>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32BB"/>
    <w:rsid w:val="004B412A"/>
    <w:rsid w:val="004B576C"/>
    <w:rsid w:val="004B772A"/>
    <w:rsid w:val="004C302F"/>
    <w:rsid w:val="004C42AD"/>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1171"/>
    <w:rsid w:val="00572C30"/>
    <w:rsid w:val="00573401"/>
    <w:rsid w:val="00576714"/>
    <w:rsid w:val="0057685A"/>
    <w:rsid w:val="00580789"/>
    <w:rsid w:val="005847EF"/>
    <w:rsid w:val="005851E6"/>
    <w:rsid w:val="005878B7"/>
    <w:rsid w:val="00592C9A"/>
    <w:rsid w:val="00593289"/>
    <w:rsid w:val="0059335E"/>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3B75"/>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15C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69C0"/>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33FD"/>
    <w:rsid w:val="006C4709"/>
    <w:rsid w:val="006D3005"/>
    <w:rsid w:val="006D504F"/>
    <w:rsid w:val="006E0CAC"/>
    <w:rsid w:val="006E1CFB"/>
    <w:rsid w:val="006E1F94"/>
    <w:rsid w:val="006E26C1"/>
    <w:rsid w:val="006E30A8"/>
    <w:rsid w:val="006E3B3F"/>
    <w:rsid w:val="006E45B0"/>
    <w:rsid w:val="006E5692"/>
    <w:rsid w:val="006E5EC8"/>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77B91"/>
    <w:rsid w:val="00780FB6"/>
    <w:rsid w:val="0078552A"/>
    <w:rsid w:val="00785729"/>
    <w:rsid w:val="00786058"/>
    <w:rsid w:val="007922FC"/>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619C"/>
    <w:rsid w:val="007F7668"/>
    <w:rsid w:val="00800C63"/>
    <w:rsid w:val="008011D8"/>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44C4"/>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5AEF"/>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770"/>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9F71E9"/>
    <w:rsid w:val="00A00019"/>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500A"/>
    <w:rsid w:val="00A26A8A"/>
    <w:rsid w:val="00A27255"/>
    <w:rsid w:val="00A32304"/>
    <w:rsid w:val="00A32BFE"/>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5891"/>
    <w:rsid w:val="00B1668D"/>
    <w:rsid w:val="00B17981"/>
    <w:rsid w:val="00B233BB"/>
    <w:rsid w:val="00B25612"/>
    <w:rsid w:val="00B26437"/>
    <w:rsid w:val="00B2678E"/>
    <w:rsid w:val="00B30647"/>
    <w:rsid w:val="00B31F0E"/>
    <w:rsid w:val="00B34F25"/>
    <w:rsid w:val="00B40A8A"/>
    <w:rsid w:val="00B43672"/>
    <w:rsid w:val="00B473D8"/>
    <w:rsid w:val="00B5165A"/>
    <w:rsid w:val="00B524C1"/>
    <w:rsid w:val="00B52C8D"/>
    <w:rsid w:val="00B53961"/>
    <w:rsid w:val="00B564BF"/>
    <w:rsid w:val="00B6104E"/>
    <w:rsid w:val="00B610C7"/>
    <w:rsid w:val="00B62106"/>
    <w:rsid w:val="00B626A8"/>
    <w:rsid w:val="00B63F08"/>
    <w:rsid w:val="00B65695"/>
    <w:rsid w:val="00B66526"/>
    <w:rsid w:val="00B665A3"/>
    <w:rsid w:val="00B67B1A"/>
    <w:rsid w:val="00B702DA"/>
    <w:rsid w:val="00B73BB4"/>
    <w:rsid w:val="00B80532"/>
    <w:rsid w:val="00B82039"/>
    <w:rsid w:val="00B82454"/>
    <w:rsid w:val="00B90097"/>
    <w:rsid w:val="00B90999"/>
    <w:rsid w:val="00B91AD7"/>
    <w:rsid w:val="00B92D23"/>
    <w:rsid w:val="00B95BC8"/>
    <w:rsid w:val="00B96E87"/>
    <w:rsid w:val="00BA146A"/>
    <w:rsid w:val="00BA32EE"/>
    <w:rsid w:val="00BA3448"/>
    <w:rsid w:val="00BB5B36"/>
    <w:rsid w:val="00BC027B"/>
    <w:rsid w:val="00BC2CFC"/>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3923"/>
    <w:rsid w:val="00BF4949"/>
    <w:rsid w:val="00BF4D7C"/>
    <w:rsid w:val="00BF5085"/>
    <w:rsid w:val="00C013F4"/>
    <w:rsid w:val="00C040AB"/>
    <w:rsid w:val="00C0499B"/>
    <w:rsid w:val="00C05406"/>
    <w:rsid w:val="00C05CF0"/>
    <w:rsid w:val="00C119AC"/>
    <w:rsid w:val="00C14EE6"/>
    <w:rsid w:val="00C151DA"/>
    <w:rsid w:val="00C152A1"/>
    <w:rsid w:val="00C16CCB"/>
    <w:rsid w:val="00C20792"/>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BBD"/>
    <w:rsid w:val="00C50CAD"/>
    <w:rsid w:val="00C57933"/>
    <w:rsid w:val="00C60206"/>
    <w:rsid w:val="00C615D4"/>
    <w:rsid w:val="00C61B5D"/>
    <w:rsid w:val="00C61BEE"/>
    <w:rsid w:val="00C61C0E"/>
    <w:rsid w:val="00C61C64"/>
    <w:rsid w:val="00C61CDA"/>
    <w:rsid w:val="00C72956"/>
    <w:rsid w:val="00C73045"/>
    <w:rsid w:val="00C73212"/>
    <w:rsid w:val="00C7354A"/>
    <w:rsid w:val="00C74379"/>
    <w:rsid w:val="00C74DD8"/>
    <w:rsid w:val="00C75C5E"/>
    <w:rsid w:val="00C7669F"/>
    <w:rsid w:val="00C76876"/>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817"/>
    <w:rsid w:val="00CB3627"/>
    <w:rsid w:val="00CB4B4B"/>
    <w:rsid w:val="00CB4B73"/>
    <w:rsid w:val="00CB74CB"/>
    <w:rsid w:val="00CB7E04"/>
    <w:rsid w:val="00CC24B7"/>
    <w:rsid w:val="00CC7131"/>
    <w:rsid w:val="00CC7B9E"/>
    <w:rsid w:val="00CD06CA"/>
    <w:rsid w:val="00CD076A"/>
    <w:rsid w:val="00CD180C"/>
    <w:rsid w:val="00CD37DA"/>
    <w:rsid w:val="00CD4269"/>
    <w:rsid w:val="00CD4F2C"/>
    <w:rsid w:val="00CD731C"/>
    <w:rsid w:val="00CE08E8"/>
    <w:rsid w:val="00CE2133"/>
    <w:rsid w:val="00CE245D"/>
    <w:rsid w:val="00CE2F7C"/>
    <w:rsid w:val="00CE300F"/>
    <w:rsid w:val="00CE3582"/>
    <w:rsid w:val="00CE3795"/>
    <w:rsid w:val="00CE3E20"/>
    <w:rsid w:val="00CF240E"/>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6B7"/>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3060"/>
    <w:rsid w:val="00E04B30"/>
    <w:rsid w:val="00E05FB7"/>
    <w:rsid w:val="00E066E6"/>
    <w:rsid w:val="00E06807"/>
    <w:rsid w:val="00E06C5E"/>
    <w:rsid w:val="00E0752B"/>
    <w:rsid w:val="00E1228E"/>
    <w:rsid w:val="00E13374"/>
    <w:rsid w:val="00E14079"/>
    <w:rsid w:val="00E15910"/>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A48"/>
    <w:rsid w:val="00EE2E34"/>
    <w:rsid w:val="00EE2E91"/>
    <w:rsid w:val="00EE43A2"/>
    <w:rsid w:val="00EE46B7"/>
    <w:rsid w:val="00EE5A49"/>
    <w:rsid w:val="00EE664B"/>
    <w:rsid w:val="00EF10BA"/>
    <w:rsid w:val="00EF1738"/>
    <w:rsid w:val="00EF2BAF"/>
    <w:rsid w:val="00EF3B8F"/>
    <w:rsid w:val="00EF543E"/>
    <w:rsid w:val="00EF559F"/>
    <w:rsid w:val="00EF5AA2"/>
    <w:rsid w:val="00EF698C"/>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56F35"/>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63AB01-53EE-4430-B5FE-0FC315B0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580789"/>
    <w:rPr>
      <w:sz w:val="16"/>
      <w:szCs w:val="16"/>
    </w:rPr>
  </w:style>
  <w:style w:type="paragraph" w:styleId="CommentText">
    <w:name w:val="annotation text"/>
    <w:basedOn w:val="Normal"/>
    <w:link w:val="CommentTextChar"/>
    <w:uiPriority w:val="99"/>
    <w:unhideWhenUsed/>
    <w:rsid w:val="00580789"/>
    <w:rPr>
      <w:sz w:val="20"/>
      <w:szCs w:val="20"/>
    </w:rPr>
  </w:style>
  <w:style w:type="character" w:customStyle="1" w:styleId="CommentTextChar">
    <w:name w:val="Comment Text Char"/>
    <w:basedOn w:val="DefaultParagraphFont"/>
    <w:link w:val="CommentText"/>
    <w:uiPriority w:val="99"/>
    <w:rsid w:val="00580789"/>
  </w:style>
  <w:style w:type="paragraph" w:styleId="CommentSubject">
    <w:name w:val="annotation subject"/>
    <w:basedOn w:val="CommentText"/>
    <w:next w:val="CommentText"/>
    <w:link w:val="CommentSubjectChar"/>
    <w:semiHidden/>
    <w:unhideWhenUsed/>
    <w:rsid w:val="00580789"/>
    <w:rPr>
      <w:b/>
      <w:bCs/>
    </w:rPr>
  </w:style>
  <w:style w:type="character" w:customStyle="1" w:styleId="CommentSubjectChar">
    <w:name w:val="Comment Subject Char"/>
    <w:basedOn w:val="CommentTextChar"/>
    <w:link w:val="CommentSubject"/>
    <w:semiHidden/>
    <w:rsid w:val="00580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3638</Characters>
  <Application>Microsoft Office Word</Application>
  <DocSecurity>4</DocSecurity>
  <Lines>86</Lines>
  <Paragraphs>31</Paragraphs>
  <ScaleCrop>false</ScaleCrop>
  <HeadingPairs>
    <vt:vector size="2" baseType="variant">
      <vt:variant>
        <vt:lpstr>Title</vt:lpstr>
      </vt:variant>
      <vt:variant>
        <vt:i4>1</vt:i4>
      </vt:variant>
    </vt:vector>
  </HeadingPairs>
  <TitlesOfParts>
    <vt:vector size="1" baseType="lpstr">
      <vt:lpstr>BA - HB00869 (Committee Report (Unamended))</vt:lpstr>
    </vt:vector>
  </TitlesOfParts>
  <Company>State of Texas</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25563</dc:subject>
  <dc:creator>State of Texas</dc:creator>
  <dc:description>HB 869 by Thompson, Senfronia-(H)Criminal Jurisprudence</dc:description>
  <cp:lastModifiedBy>Stacey Nicchio</cp:lastModifiedBy>
  <cp:revision>2</cp:revision>
  <cp:lastPrinted>2003-11-26T17:21:00Z</cp:lastPrinted>
  <dcterms:created xsi:type="dcterms:W3CDTF">2021-05-08T00:39:00Z</dcterms:created>
  <dcterms:modified xsi:type="dcterms:W3CDTF">2021-05-08T00:39:00Z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21.126.1291</vt:lpwstr>
  </property>
</Properties>
</file>