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alias w:val="Doc Title"/>
        <w:id w:val="28776609"/>
        <w:lock w:val="sdtContentLocked"/>
        <w:placeholder>
          <w:docPart w:val="09557A36CE37412ABFC80F1312C1B79A"/>
        </w:placeholder>
      </w:sdtPr>
      <w:sdtContent>
        <w:p w:rsidR="00C22341" w:rsidRDefault="00C22341" w:rsidP="006570B4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BILL ANALYSIS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C22341" w:rsidRDefault="00C22341" w:rsidP="006570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2341" w:rsidRDefault="00C22341" w:rsidP="006570B4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BillNumber"/>
        <w:tag w:val="BillSpecific"/>
        <w:id w:val="28776610"/>
        <w:lock w:val="sdtContentLocked"/>
        <w:placeholder>
          <w:docPart w:val="88A7C0FD7F544BAA9BFE50A61F11A578"/>
        </w:placeholder>
      </w:sdtPr>
      <w:sdtContent>
        <w:p w:rsidR="00C22341" w:rsidRPr="00612717" w:rsidRDefault="00C22341" w:rsidP="006570B4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C31F2">
            <w:rPr>
              <w:rFonts w:ascii="Times New Roman" w:hAnsi="Times New Roman" w:cs="Times New Roman"/>
              <w:color w:val="000000"/>
              <w:sz w:val="24"/>
              <w:szCs w:val="24"/>
            </w:rPr>
            <w:t>H.B. 881</w:t>
          </w:r>
        </w:p>
      </w:sdtContent>
    </w:sdt>
    <w:p w:rsidR="00C22341" w:rsidRDefault="00C22341" w:rsidP="006570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0315985"/>
          <w:lock w:val="sdtContentLocked"/>
          <w:placeholder>
            <w:docPart w:val="C7BE9B2AE7E541A5BB32359692AA79C1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By: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uthorName"/>
          <w:tag w:val="BillSpecific"/>
          <w:id w:val="28776611"/>
          <w:lock w:val="sdtContentLocked"/>
          <w:placeholder>
            <w:docPart w:val="A806423B4FD3486B85FE4DEFECA2D962"/>
          </w:placeholder>
        </w:sdtPr>
        <w:sdtContent>
          <w:r w:rsidRPr="00EC31F2">
            <w:rPr>
              <w:rFonts w:ascii="Times New Roman" w:hAnsi="Times New Roman" w:cs="Times New Roman"/>
              <w:color w:val="000000"/>
              <w:sz w:val="24"/>
              <w:szCs w:val="24"/>
            </w:rPr>
            <w:t>Guerra</w:t>
          </w:r>
        </w:sdtContent>
      </w:sdt>
    </w:p>
    <w:sdt>
      <w:sdtPr>
        <w:rPr>
          <w:rFonts w:ascii="Times New Roman" w:hAnsi="Times New Roman" w:cs="Times New Roman"/>
          <w:color w:val="808080"/>
          <w:sz w:val="24"/>
          <w:szCs w:val="24"/>
        </w:rPr>
        <w:alias w:val="Committee"/>
        <w:tag w:val="BillSpecific"/>
        <w:id w:val="21368918"/>
        <w:lock w:val="sdtContentLocked"/>
        <w:placeholder>
          <w:docPart w:val="95FB169816FE4AEEBB6BB8B46A3C0921"/>
        </w:placeholder>
      </w:sdtPr>
      <w:sdtContent>
        <w:p w:rsidR="00C22341" w:rsidRPr="007833BF" w:rsidRDefault="00C22341" w:rsidP="006570B4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C31F2">
            <w:rPr>
              <w:rFonts w:ascii="Times New Roman" w:hAnsi="Times New Roman" w:cs="Times New Roman"/>
              <w:color w:val="000000"/>
              <w:sz w:val="24"/>
              <w:szCs w:val="24"/>
            </w:rPr>
            <w:t>Public Health</w:t>
          </w:r>
        </w:p>
      </w:sdtContent>
    </w:sdt>
    <w:p w:rsidR="00C22341" w:rsidRDefault="00C22341" w:rsidP="006570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0315986"/>
          <w:lock w:val="sdtContentLocked"/>
          <w:placeholder>
            <w:docPart w:val="C7BE9B2AE7E541A5BB32359692AA79C1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Committee Report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sz w:val="24"/>
            <w:szCs w:val="24"/>
          </w:rPr>
          <w:alias w:val="CR Version"/>
          <w:tag w:val="BillSpecific"/>
          <w:id w:val="28776613"/>
          <w:lock w:val="sdtContentLocked"/>
          <w:placeholder>
            <w:docPart w:val="7F6B7451D59F412A98D04C93D8D73F16"/>
          </w:placeholder>
        </w:sdtPr>
        <w:sdtContent>
          <w:r w:rsidRPr="00EC31F2">
            <w:rPr>
              <w:rFonts w:ascii="Times New Roman" w:hAnsi="Times New Roman" w:cs="Times New Roman"/>
              <w:color w:val="000000"/>
              <w:sz w:val="24"/>
              <w:szCs w:val="24"/>
            </w:rPr>
            <w:t>Unamended</w:t>
          </w:r>
        </w:sdtContent>
      </w:sdt>
      <w:r>
        <w:rPr>
          <w:rFonts w:ascii="Times New Roman" w:hAnsi="Times New Roman" w:cs="Times New Roman"/>
          <w:sz w:val="24"/>
          <w:szCs w:val="24"/>
        </w:rPr>
        <w:t>)</w:t>
      </w:r>
    </w:p>
    <w:p w:rsidR="00C22341" w:rsidRDefault="00C22341" w:rsidP="006570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341" w:rsidRDefault="00C22341" w:rsidP="006570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341" w:rsidRDefault="00C22341" w:rsidP="006570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341" w:rsidRPr="003226E8" w:rsidRDefault="00C22341" w:rsidP="006570B4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u w:val="single"/>
          </w:rPr>
          <w:id w:val="26238681"/>
          <w:lock w:val="sdtContentLocked"/>
          <w:placeholder>
            <w:docPart w:val="C7BE9B2AE7E541A5BB32359692AA79C1"/>
          </w:placeholder>
        </w:sdtPr>
        <w:sdtEndPr>
          <w:rPr>
            <w:b w:val="0"/>
            <w:u w:val="none"/>
          </w:rPr>
        </w:sdtEndPr>
        <w:sdtContent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BACKGROUND AND PURPOSE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</w:p>
    <w:p w:rsidR="00C22341" w:rsidRDefault="00C22341" w:rsidP="006570B4">
      <w:pPr>
        <w:pStyle w:val="Default"/>
      </w:pPr>
    </w:p>
    <w:p w:rsidR="00C22341" w:rsidRDefault="00C22341" w:rsidP="006570B4">
      <w:pPr>
        <w:pStyle w:val="Default"/>
        <w:rPr>
          <w:sz w:val="23"/>
          <w:szCs w:val="23"/>
        </w:rPr>
      </w:pPr>
      <w:bookmarkStart w:id="0" w:name="_GoBack"/>
      <w:bookmarkEnd w:id="0"/>
      <w:r w:rsidRPr="002F7B25">
        <w:t>Currently, testing for vector-borne infectious disease</w:t>
      </w:r>
      <w:r>
        <w:t>s</w:t>
      </w:r>
      <w:r w:rsidRPr="002F7B25">
        <w:t xml:space="preserve"> in border counties is done between</w:t>
      </w:r>
      <w:r>
        <w:t xml:space="preserve"> May and November of each year to coincide with warmer months</w:t>
      </w:r>
      <w:r w:rsidRPr="002F7B25">
        <w:t xml:space="preserve"> in Texas. However, the southernmost counties in Texas experience </w:t>
      </w:r>
      <w:r>
        <w:t>a warm</w:t>
      </w:r>
      <w:r w:rsidRPr="002F7B25">
        <w:t xml:space="preserve"> climate year-round, which poses a public health concern as this enables mosquitos to breed year-round and outside the historically designated mosquito season. </w:t>
      </w:r>
      <w:r>
        <w:t>In their</w:t>
      </w:r>
      <w:r>
        <w:rPr>
          <w:sz w:val="23"/>
          <w:szCs w:val="23"/>
        </w:rPr>
        <w:t xml:space="preserve"> 2018 biennial report, the Border Health Task Force recommended expanding mosquito testing and surveillance year-round in the southernmost counties of Texas in order to track and combat local outbreaks of emerging mosquito-borne infectious disease threats. </w:t>
      </w:r>
    </w:p>
    <w:p w:rsidR="00C22341" w:rsidRDefault="00C22341" w:rsidP="006570B4">
      <w:pPr>
        <w:pStyle w:val="Default"/>
        <w:rPr>
          <w:sz w:val="23"/>
          <w:szCs w:val="23"/>
        </w:rPr>
      </w:pPr>
    </w:p>
    <w:p w:rsidR="00C22341" w:rsidRDefault="00C22341" w:rsidP="006570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HB 881 seeks to prevent outbreaks from mosquito-borne infectious diseases throughout the year by expanding mosquito testing and surveillance year-round in the southernmost counties of Texas to track and combat outbreaks of emerging mosquito-borne infectious disease threats.  </w:t>
      </w:r>
    </w:p>
    <w:p w:rsidR="00C22341" w:rsidRDefault="00C22341" w:rsidP="006570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341" w:rsidRPr="000474F4" w:rsidRDefault="00C22341" w:rsidP="006570B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u w:val="single"/>
          </w:rPr>
          <w:id w:val="-1680036922"/>
          <w:lock w:val="sdtContentLocked"/>
          <w:placeholder>
            <w:docPart w:val="F34DB7047DAB4A70B70DFD1CC7EBFF73"/>
          </w:placeholder>
        </w:sdtPr>
        <w:sdtContent>
          <w:r w:rsidRPr="000474F4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CRIMINAL JUSTICE IMPACT</w:t>
          </w:r>
        </w:sdtContent>
      </w:sdt>
    </w:p>
    <w:p w:rsidR="00C22341" w:rsidRDefault="00C22341" w:rsidP="006570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341" w:rsidRDefault="00C22341" w:rsidP="006570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committee's opinion that this bill does not expressly create a criminal offense, increase the punishment for an existing criminal offense or category of offenses, or change the eligibility of a person for community supervision, parole, or mandatory supervision.</w:t>
      </w:r>
    </w:p>
    <w:p w:rsidR="00C22341" w:rsidRDefault="00C22341" w:rsidP="006570B4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6238682"/>
        <w:lock w:val="sdtContentLocked"/>
        <w:placeholder>
          <w:docPart w:val="C7BE9B2AE7E541A5BB32359692AA79C1"/>
        </w:placeholder>
      </w:sdtPr>
      <w:sdtEndPr>
        <w:rPr>
          <w:b w:val="0"/>
          <w:u w:val="none"/>
        </w:rPr>
      </w:sdtEndPr>
      <w:sdtContent>
        <w:p w:rsidR="00C22341" w:rsidRPr="003226E8" w:rsidRDefault="00C22341" w:rsidP="006570B4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RULEMAKING AUTHORITY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C22341" w:rsidRDefault="00C22341" w:rsidP="006570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341" w:rsidRDefault="00C22341" w:rsidP="006570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committee's opinion that this bill does not expressly grant any additional rulemaking authority to a state officer, department, agency, or institution.</w:t>
      </w:r>
    </w:p>
    <w:p w:rsidR="00C22341" w:rsidRDefault="00C22341" w:rsidP="006570B4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6238683"/>
        <w:lock w:val="sdtContentLocked"/>
        <w:placeholder>
          <w:docPart w:val="C7BE9B2AE7E541A5BB32359692AA79C1"/>
        </w:placeholder>
      </w:sdtPr>
      <w:sdtEndPr>
        <w:rPr>
          <w:b w:val="0"/>
          <w:u w:val="none"/>
        </w:rPr>
      </w:sdtEndPr>
      <w:sdtContent>
        <w:p w:rsidR="00C22341" w:rsidRPr="003226E8" w:rsidRDefault="00C22341" w:rsidP="006570B4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ANALYSIS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C22341" w:rsidRDefault="00C22341" w:rsidP="006570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341" w:rsidRDefault="00C22341" w:rsidP="006570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HB 881 amends the Health and Safety code to require the Department of State Health Services to provide year-round laboratory support for arboviral testing of vector-borne infectious diseases in Texas counties adjacent to the international border with Mexico.</w:t>
      </w:r>
    </w:p>
    <w:p w:rsidR="00C22341" w:rsidRDefault="00C22341" w:rsidP="006570B4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6238684"/>
        <w:lock w:val="sdtContentLocked"/>
        <w:placeholder>
          <w:docPart w:val="C7BE9B2AE7E541A5BB32359692AA79C1"/>
        </w:placeholder>
      </w:sdtPr>
      <w:sdtEndPr>
        <w:rPr>
          <w:b w:val="0"/>
          <w:u w:val="none"/>
        </w:rPr>
      </w:sdtEndPr>
      <w:sdtContent>
        <w:p w:rsidR="00C22341" w:rsidRPr="003226E8" w:rsidRDefault="00C22341" w:rsidP="006570B4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EFFECTIVE DATE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C22341" w:rsidRDefault="00C22341" w:rsidP="006570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341" w:rsidRDefault="00C22341" w:rsidP="006570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1, 2021.</w:t>
      </w:r>
    </w:p>
    <w:p w:rsidR="00C22341" w:rsidRDefault="00C22341" w:rsidP="006570B4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6238685"/>
        <w:lock w:val="sdtContentLocked"/>
        <w:placeholder>
          <w:docPart w:val="DA6649BD7B42426FA79E4E95C5CB576A"/>
        </w:placeholder>
        <w:showingPlcHdr/>
      </w:sdtPr>
      <w:sdtContent>
        <w:p w:rsidR="00C22341" w:rsidRDefault="00C22341" w:rsidP="006570B4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C22341" w:rsidRPr="006570B4" w:rsidRDefault="00C22341" w:rsidP="006570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22341" w:rsidRPr="006570B4" w:rsidSect="005D17A7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41" w:rsidRDefault="00C22341" w:rsidP="004E4979">
      <w:pPr>
        <w:spacing w:after="0" w:line="240" w:lineRule="auto"/>
      </w:pPr>
      <w:r>
        <w:separator/>
      </w:r>
    </w:p>
  </w:endnote>
  <w:endnote w:type="continuationSeparator" w:id="0">
    <w:p w:rsidR="00C22341" w:rsidRDefault="00C22341" w:rsidP="004E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79" w:rsidRDefault="00C07EFA">
    <w:pPr>
      <w:pStyle w:val="Footer"/>
      <w:rPr>
        <w:rFonts w:ascii="Times New Roman" w:hAnsi="Times New Roman" w:cs="Times New Roman"/>
        <w:sz w:val="24"/>
        <w:szCs w:val="24"/>
      </w:rPr>
    </w:pPr>
    <w:r w:rsidRPr="00C07EFA">
      <w:rPr>
        <w:rFonts w:ascii="Times New Roman" w:hAnsi="Times New Roman" w:cs="Times New Roman"/>
        <w:color w:val="000000"/>
        <w:sz w:val="24"/>
        <w:szCs w:val="24"/>
      </w:rPr>
      <w:t>H.B. 881 87(R)</w:t>
    </w:r>
    <w:r w:rsidR="004E4979">
      <w:ptab w:relativeTo="margin" w:alignment="center" w:leader="none"/>
    </w:r>
    <w:sdt>
      <w:sdtPr>
        <w:id w:val="969400748"/>
        <w:placeholder>
          <w:docPart w:val="D6D19A6D759E4D82973246BB59DE9CC2"/>
        </w:placeholder>
        <w:temporary/>
        <w:showingPlcHdr/>
      </w:sdtPr>
      <w:sdtEndPr/>
      <w:sdtContent/>
    </w:sdt>
    <w:r w:rsidR="004E4979">
      <w:ptab w:relativeTo="margin" w:alignment="right" w:leader="none"/>
    </w:r>
    <w:r w:rsidR="006E3C1B" w:rsidRPr="00612717">
      <w:rPr>
        <w:rFonts w:ascii="Times New Roman" w:hAnsi="Times New Roman" w:cs="Times New Roman"/>
        <w:sz w:val="24"/>
        <w:szCs w:val="24"/>
      </w:rPr>
      <w:fldChar w:fldCharType="begin"/>
    </w:r>
    <w:r w:rsidR="004E4979" w:rsidRPr="0061271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6E3C1B" w:rsidRPr="00612717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 w:rsidR="006E3C1B" w:rsidRPr="00612717">
      <w:rPr>
        <w:rFonts w:ascii="Times New Roman" w:hAnsi="Times New Roman" w:cs="Times New Roman"/>
        <w:sz w:val="24"/>
        <w:szCs w:val="24"/>
      </w:rPr>
      <w:fldChar w:fldCharType="end"/>
    </w:r>
  </w:p>
  <w:p w:rsidR="00612717" w:rsidRDefault="00612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41" w:rsidRDefault="00C22341" w:rsidP="004E4979">
      <w:pPr>
        <w:spacing w:after="0" w:line="240" w:lineRule="auto"/>
      </w:pPr>
      <w:r>
        <w:separator/>
      </w:r>
    </w:p>
  </w:footnote>
  <w:footnote w:type="continuationSeparator" w:id="0">
    <w:p w:rsidR="00C22341" w:rsidRDefault="00C22341" w:rsidP="004E4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41"/>
    <w:rsid w:val="000474F4"/>
    <w:rsid w:val="00075CBD"/>
    <w:rsid w:val="00091411"/>
    <w:rsid w:val="001E25B3"/>
    <w:rsid w:val="001E6C82"/>
    <w:rsid w:val="002137EF"/>
    <w:rsid w:val="00227E55"/>
    <w:rsid w:val="002757AD"/>
    <w:rsid w:val="002A127F"/>
    <w:rsid w:val="003226E8"/>
    <w:rsid w:val="003A073A"/>
    <w:rsid w:val="0040124C"/>
    <w:rsid w:val="004B0C5E"/>
    <w:rsid w:val="004E4979"/>
    <w:rsid w:val="00541342"/>
    <w:rsid w:val="005C3317"/>
    <w:rsid w:val="005D17A7"/>
    <w:rsid w:val="00612717"/>
    <w:rsid w:val="006E1A44"/>
    <w:rsid w:val="006E3C1B"/>
    <w:rsid w:val="00745825"/>
    <w:rsid w:val="007833BF"/>
    <w:rsid w:val="007B2D5B"/>
    <w:rsid w:val="00822D60"/>
    <w:rsid w:val="008863C2"/>
    <w:rsid w:val="008A0444"/>
    <w:rsid w:val="008C7FAD"/>
    <w:rsid w:val="008F6919"/>
    <w:rsid w:val="009A339A"/>
    <w:rsid w:val="00AC1CE7"/>
    <w:rsid w:val="00AC67C9"/>
    <w:rsid w:val="00B82800"/>
    <w:rsid w:val="00BF79F4"/>
    <w:rsid w:val="00C011CF"/>
    <w:rsid w:val="00C07EFA"/>
    <w:rsid w:val="00C14EEF"/>
    <w:rsid w:val="00C22341"/>
    <w:rsid w:val="00C5547D"/>
    <w:rsid w:val="00C6299D"/>
    <w:rsid w:val="00DE65FC"/>
    <w:rsid w:val="00DE7B5F"/>
    <w:rsid w:val="00E67585"/>
    <w:rsid w:val="00E9162A"/>
    <w:rsid w:val="00E9550B"/>
    <w:rsid w:val="00F66B30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9098B5-E50F-4D48-8372-CC9CBC8E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79"/>
  </w:style>
  <w:style w:type="paragraph" w:styleId="Footer">
    <w:name w:val="footer"/>
    <w:basedOn w:val="Normal"/>
    <w:link w:val="FooterChar"/>
    <w:uiPriority w:val="99"/>
    <w:unhideWhenUsed/>
    <w:rsid w:val="004E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79"/>
  </w:style>
  <w:style w:type="paragraph" w:styleId="BalloonText">
    <w:name w:val="Balloon Text"/>
    <w:basedOn w:val="Normal"/>
    <w:link w:val="BalloonTextChar"/>
    <w:uiPriority w:val="99"/>
    <w:semiHidden/>
    <w:unhideWhenUsed/>
    <w:rsid w:val="004E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497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22341"/>
    <w:rPr>
      <w:b/>
      <w:color w:val="0000FF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C22341"/>
    <w:rPr>
      <w:b/>
      <w:color w:val="0000FF"/>
      <w:u w:val="none"/>
    </w:rPr>
  </w:style>
  <w:style w:type="paragraph" w:customStyle="1" w:styleId="Default">
    <w:name w:val="Default"/>
    <w:rsid w:val="00C22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LC.CommSys.HCOM.BillAnalys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D19A6D759E4D82973246BB59DE9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08D26-3B88-4A8C-B546-E2E71ED7C7F7}"/>
      </w:docPartPr>
      <w:docPartBody>
        <w:p w:rsidR="00000000" w:rsidRDefault="0036752D">
          <w:pPr>
            <w:pStyle w:val="D6D19A6D759E4D82973246BB59DE9CC2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Bill Number</w:t>
          </w:r>
        </w:p>
      </w:docPartBody>
    </w:docPart>
    <w:docPart>
      <w:docPartPr>
        <w:name w:val="09557A36CE37412ABFC80F1312C1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FEE5E-F586-4590-B98D-BEA0975DC241}"/>
      </w:docPartPr>
      <w:docPartBody>
        <w:p w:rsidR="00000000" w:rsidRDefault="0036752D"/>
      </w:docPartBody>
    </w:docPart>
    <w:docPart>
      <w:docPartPr>
        <w:name w:val="88A7C0FD7F544BAA9BFE50A61F11A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A5959-8792-4686-967F-564805B55252}"/>
      </w:docPartPr>
      <w:docPartBody>
        <w:p w:rsidR="00000000" w:rsidRDefault="0036752D" w:rsidP="0036752D">
          <w:pPr>
            <w:pStyle w:val="88A7C0FD7F544BAA9BFE50A61F11A578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Bill Number</w:t>
          </w:r>
        </w:p>
      </w:docPartBody>
    </w:docPart>
    <w:docPart>
      <w:docPartPr>
        <w:name w:val="C7BE9B2AE7E541A5BB32359692AA7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7C0C-4B61-428B-9817-E2BAEFBBBD11}"/>
      </w:docPartPr>
      <w:docPartBody>
        <w:p w:rsidR="00000000" w:rsidRDefault="0036752D" w:rsidP="0036752D">
          <w:pPr>
            <w:pStyle w:val="C7BE9B2AE7E541A5BB32359692AA79C1"/>
          </w:pPr>
          <w:r w:rsidRPr="00AA5308">
            <w:rPr>
              <w:rStyle w:val="PlaceholderText"/>
            </w:rPr>
            <w:t>Click here to enter text.</w:t>
          </w:r>
        </w:p>
      </w:docPartBody>
    </w:docPart>
    <w:docPart>
      <w:docPartPr>
        <w:name w:val="A806423B4FD3486B85FE4DEFECA2D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C8D78-B69F-4360-AC95-89CFD9E5C262}"/>
      </w:docPartPr>
      <w:docPartBody>
        <w:p w:rsidR="00000000" w:rsidRDefault="0036752D" w:rsidP="0036752D">
          <w:pPr>
            <w:pStyle w:val="A806423B4FD3486B85FE4DEFECA2D962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Author</w:t>
          </w:r>
        </w:p>
      </w:docPartBody>
    </w:docPart>
    <w:docPart>
      <w:docPartPr>
        <w:name w:val="95FB169816FE4AEEBB6BB8B46A3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5BC8E-CE6C-4901-97FA-F7AD184CFFBC}"/>
      </w:docPartPr>
      <w:docPartBody>
        <w:p w:rsidR="00000000" w:rsidRDefault="0036752D"/>
      </w:docPartBody>
    </w:docPart>
    <w:docPart>
      <w:docPartPr>
        <w:name w:val="7F6B7451D59F412A98D04C93D8D73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25E3-E84E-45BD-8E29-6FDAAB7410EC}"/>
      </w:docPartPr>
      <w:docPartBody>
        <w:p w:rsidR="00000000" w:rsidRDefault="0036752D" w:rsidP="0036752D">
          <w:pPr>
            <w:pStyle w:val="7F6B7451D59F412A98D04C93D8D73F16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Version</w:t>
          </w:r>
        </w:p>
      </w:docPartBody>
    </w:docPart>
    <w:docPart>
      <w:docPartPr>
        <w:name w:val="F34DB7047DAB4A70B70DFD1CC7EB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C5A5-813C-4FB3-B00A-09D35F0FC32F}"/>
      </w:docPartPr>
      <w:docPartBody>
        <w:p w:rsidR="00000000" w:rsidRDefault="0036752D" w:rsidP="0036752D">
          <w:pPr>
            <w:pStyle w:val="F34DB7047DAB4A70B70DFD1CC7EBFF73"/>
          </w:pPr>
          <w:r w:rsidRPr="006412CF">
            <w:rPr>
              <w:rStyle w:val="PlaceholderText"/>
            </w:rPr>
            <w:t>Click here to enter text.</w:t>
          </w:r>
        </w:p>
      </w:docPartBody>
    </w:docPart>
    <w:docPart>
      <w:docPartPr>
        <w:name w:val="DA6649BD7B42426FA79E4E95C5CB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D1DE9-401B-4C1F-A3AE-C6E6E71B62F2}"/>
      </w:docPartPr>
      <w:docPartBody>
        <w:p w:rsidR="00000000" w:rsidRDefault="0036752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2D"/>
    <w:rsid w:val="0036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52D"/>
    <w:rPr>
      <w:color w:val="808080"/>
    </w:rPr>
  </w:style>
  <w:style w:type="paragraph" w:customStyle="1" w:styleId="D6D19A6D759E4D82973246BB59DE9CC2">
    <w:name w:val="D6D19A6D759E4D82973246BB59DE9CC2"/>
  </w:style>
  <w:style w:type="paragraph" w:customStyle="1" w:styleId="5541B71649B64987992107E46F59B01E">
    <w:name w:val="5541B71649B64987992107E46F59B01E"/>
  </w:style>
  <w:style w:type="paragraph" w:customStyle="1" w:styleId="85853594C5104C78925F10E72C76E6E3">
    <w:name w:val="85853594C5104C78925F10E72C76E6E3"/>
  </w:style>
  <w:style w:type="paragraph" w:customStyle="1" w:styleId="BFB45EC488E54A7CB393794B0EBA7A63">
    <w:name w:val="BFB45EC488E54A7CB393794B0EBA7A63"/>
  </w:style>
  <w:style w:type="paragraph" w:customStyle="1" w:styleId="4E68D1DD7C344688B5CDDBFEC3EF3DDF">
    <w:name w:val="4E68D1DD7C344688B5CDDBFEC3EF3DDF"/>
  </w:style>
  <w:style w:type="paragraph" w:customStyle="1" w:styleId="88A7C0FD7F544BAA9BFE50A61F11A578">
    <w:name w:val="88A7C0FD7F544BAA9BFE50A61F11A578"/>
    <w:rsid w:val="0036752D"/>
  </w:style>
  <w:style w:type="paragraph" w:customStyle="1" w:styleId="C7BE9B2AE7E541A5BB32359692AA79C1">
    <w:name w:val="C7BE9B2AE7E541A5BB32359692AA79C1"/>
    <w:rsid w:val="0036752D"/>
  </w:style>
  <w:style w:type="paragraph" w:customStyle="1" w:styleId="A806423B4FD3486B85FE4DEFECA2D962">
    <w:name w:val="A806423B4FD3486B85FE4DEFECA2D962"/>
    <w:rsid w:val="0036752D"/>
  </w:style>
  <w:style w:type="paragraph" w:customStyle="1" w:styleId="7F6B7451D59F412A98D04C93D8D73F16">
    <w:name w:val="7F6B7451D59F412A98D04C93D8D73F16"/>
    <w:rsid w:val="0036752D"/>
  </w:style>
  <w:style w:type="paragraph" w:customStyle="1" w:styleId="F34DB7047DAB4A70B70DFD1CC7EBFF73">
    <w:name w:val="F34DB7047DAB4A70B70DFD1CC7EBFF73"/>
    <w:rsid w:val="00367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E823-778E-43AD-9161-37C685034D2B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3A6690D-0F32-4A0E-8878-B1D00FAD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TLC.CommSys.HCOM.BillAnalysis.dotx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Avery_HC</dc:creator>
  <cp:lastModifiedBy>Teri Avery_HC</cp:lastModifiedBy>
  <cp:revision>2</cp:revision>
  <dcterms:created xsi:type="dcterms:W3CDTF">2021-05-11T20:46:00Z</dcterms:created>
  <dcterms:modified xsi:type="dcterms:W3CDTF">2021-05-11T20:46:00Z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Name">
    <vt:lpwstr/>
  </property>
  <property fmtid="{D5CDD505-2E9C-101B-9397-08002B2CF9AE}" pid="3" name="_AssemblyLocation">
    <vt:lpwstr/>
  </property>
  <property fmtid="{D5CDD505-2E9C-101B-9397-08002B2CF9AE}" pid="4" name="Solution ID">
    <vt:lpwstr>{15727DE6-F92D-4E46-ACB4-0E2C58B31A18}</vt:lpwstr>
  </property>
</Properties>
</file>