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137F5" w14:paraId="5E989885" w14:textId="77777777" w:rsidTr="00345119">
        <w:tc>
          <w:tcPr>
            <w:tcW w:w="9576" w:type="dxa"/>
            <w:noWrap/>
          </w:tcPr>
          <w:p w14:paraId="4D12A033" w14:textId="63541AB7" w:rsidR="008423E4" w:rsidRPr="0022177D" w:rsidRDefault="00166D6D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1F2017E9" w14:textId="77777777" w:rsidR="008423E4" w:rsidRPr="0022177D" w:rsidRDefault="008423E4" w:rsidP="008423E4">
      <w:pPr>
        <w:jc w:val="center"/>
      </w:pPr>
    </w:p>
    <w:p w14:paraId="2D420735" w14:textId="77777777" w:rsidR="008423E4" w:rsidRPr="00B31F0E" w:rsidRDefault="008423E4" w:rsidP="008423E4"/>
    <w:p w14:paraId="591B539E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137F5" w14:paraId="77AF3753" w14:textId="77777777" w:rsidTr="00345119">
        <w:tc>
          <w:tcPr>
            <w:tcW w:w="9576" w:type="dxa"/>
          </w:tcPr>
          <w:p w14:paraId="0863CCA9" w14:textId="392F3443" w:rsidR="008423E4" w:rsidRPr="00861995" w:rsidRDefault="00166D6D" w:rsidP="00345119">
            <w:pPr>
              <w:jc w:val="right"/>
            </w:pPr>
            <w:r>
              <w:t>C.S.H.B. 885</w:t>
            </w:r>
          </w:p>
        </w:tc>
      </w:tr>
      <w:tr w:rsidR="002137F5" w14:paraId="138D7D31" w14:textId="77777777" w:rsidTr="00345119">
        <w:tc>
          <w:tcPr>
            <w:tcW w:w="9576" w:type="dxa"/>
          </w:tcPr>
          <w:p w14:paraId="17EA5361" w14:textId="716EE90D" w:rsidR="008423E4" w:rsidRPr="00861995" w:rsidRDefault="00166D6D" w:rsidP="00DC2C4D">
            <w:pPr>
              <w:jc w:val="right"/>
            </w:pPr>
            <w:r>
              <w:t xml:space="preserve">By: </w:t>
            </w:r>
            <w:r w:rsidR="00DC2C4D">
              <w:t>Harris</w:t>
            </w:r>
          </w:p>
        </w:tc>
      </w:tr>
      <w:tr w:rsidR="002137F5" w14:paraId="00839563" w14:textId="77777777" w:rsidTr="00345119">
        <w:tc>
          <w:tcPr>
            <w:tcW w:w="9576" w:type="dxa"/>
          </w:tcPr>
          <w:p w14:paraId="3608892F" w14:textId="5D7ED139" w:rsidR="008423E4" w:rsidRPr="00861995" w:rsidRDefault="00166D6D" w:rsidP="00345119">
            <w:pPr>
              <w:jc w:val="right"/>
            </w:pPr>
            <w:r>
              <w:t>Higher Education</w:t>
            </w:r>
          </w:p>
        </w:tc>
      </w:tr>
      <w:tr w:rsidR="002137F5" w14:paraId="41DF618F" w14:textId="77777777" w:rsidTr="00345119">
        <w:tc>
          <w:tcPr>
            <w:tcW w:w="9576" w:type="dxa"/>
          </w:tcPr>
          <w:p w14:paraId="5306AB1D" w14:textId="77F53405" w:rsidR="008423E4" w:rsidRDefault="00166D6D" w:rsidP="00345119">
            <w:pPr>
              <w:jc w:val="right"/>
            </w:pPr>
            <w:r>
              <w:t>Committee Report (Substituted)</w:t>
            </w:r>
          </w:p>
        </w:tc>
      </w:tr>
    </w:tbl>
    <w:p w14:paraId="31AE9114" w14:textId="77777777" w:rsidR="008423E4" w:rsidRDefault="008423E4" w:rsidP="008423E4">
      <w:pPr>
        <w:tabs>
          <w:tab w:val="right" w:pos="9360"/>
        </w:tabs>
      </w:pPr>
    </w:p>
    <w:p w14:paraId="110075D9" w14:textId="77777777" w:rsidR="008423E4" w:rsidRDefault="008423E4" w:rsidP="008423E4"/>
    <w:p w14:paraId="59B5C78B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137F5" w14:paraId="1D462F71" w14:textId="77777777" w:rsidTr="00345119">
        <w:tc>
          <w:tcPr>
            <w:tcW w:w="9576" w:type="dxa"/>
          </w:tcPr>
          <w:p w14:paraId="2DB504CD" w14:textId="77777777" w:rsidR="008423E4" w:rsidRPr="00A8133F" w:rsidRDefault="00166D6D" w:rsidP="008A4A3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485F621" w14:textId="77777777" w:rsidR="008423E4" w:rsidRDefault="008423E4" w:rsidP="008A4A39"/>
          <w:p w14:paraId="724018AA" w14:textId="49468ABD" w:rsidR="008423E4" w:rsidRDefault="00166D6D" w:rsidP="008A4A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Amid the recent public health crisis and w</w:t>
            </w:r>
            <w:r w:rsidR="004A0C3A">
              <w:t xml:space="preserve">ith a growing </w:t>
            </w:r>
            <w:r w:rsidR="00E11847">
              <w:t xml:space="preserve">area </w:t>
            </w:r>
            <w:r w:rsidR="004A0C3A">
              <w:t>population,</w:t>
            </w:r>
            <w:r w:rsidR="008B0076">
              <w:t xml:space="preserve"> the</w:t>
            </w:r>
            <w:r w:rsidR="004A0C3A">
              <w:t xml:space="preserve"> demand</w:t>
            </w:r>
            <w:r w:rsidR="008B0076">
              <w:t xml:space="preserve"> for nurses</w:t>
            </w:r>
            <w:r w:rsidR="004A0C3A">
              <w:t xml:space="preserve"> </w:t>
            </w:r>
            <w:r>
              <w:t xml:space="preserve">in </w:t>
            </w:r>
            <w:r w:rsidR="00E11847">
              <w:t>Navarro County and surrounding counties</w:t>
            </w:r>
            <w:r>
              <w:t xml:space="preserve"> </w:t>
            </w:r>
            <w:r w:rsidR="004A0C3A">
              <w:t xml:space="preserve">is growing, particularly </w:t>
            </w:r>
            <w:r w:rsidR="00E1016C">
              <w:t xml:space="preserve">the demand for professionals </w:t>
            </w:r>
            <w:r w:rsidR="004A0C3A">
              <w:t>with a bachelor of science</w:t>
            </w:r>
            <w:r w:rsidR="00E11847">
              <w:t xml:space="preserve"> degree</w:t>
            </w:r>
            <w:r w:rsidR="004A0C3A">
              <w:t xml:space="preserve"> </w:t>
            </w:r>
            <w:r w:rsidR="00833099">
              <w:t xml:space="preserve">in </w:t>
            </w:r>
            <w:r w:rsidR="00E11847">
              <w:t>nursing</w:t>
            </w:r>
            <w:r w:rsidR="008B0076">
              <w:t xml:space="preserve">. </w:t>
            </w:r>
            <w:r w:rsidR="00833099">
              <w:t>Navarro College</w:t>
            </w:r>
            <w:r w:rsidR="00607AB3">
              <w:t>, which already has a well-established nursing program at the associate degree level,</w:t>
            </w:r>
            <w:r w:rsidR="00833099">
              <w:t xml:space="preserve"> may be poised to provide a more affordable pathway to </w:t>
            </w:r>
            <w:r w:rsidR="00607AB3">
              <w:t>the baccalaureate</w:t>
            </w:r>
            <w:r w:rsidR="00833099">
              <w:t xml:space="preserve"> degree and </w:t>
            </w:r>
            <w:r w:rsidR="00E1016C">
              <w:t xml:space="preserve">to help meet the demand </w:t>
            </w:r>
            <w:r>
              <w:t xml:space="preserve">for </w:t>
            </w:r>
            <w:r w:rsidR="00833099">
              <w:t xml:space="preserve">nurses in </w:t>
            </w:r>
            <w:r w:rsidR="00E1016C">
              <w:t xml:space="preserve">area </w:t>
            </w:r>
            <w:r w:rsidR="00833099">
              <w:t xml:space="preserve">hospitals. C.S.H.B. 885 seeks </w:t>
            </w:r>
            <w:r w:rsidR="00631CC4">
              <w:t xml:space="preserve">to </w:t>
            </w:r>
            <w:r w:rsidR="00E1016C">
              <w:t>address this demand</w:t>
            </w:r>
            <w:r w:rsidR="00833099">
              <w:t xml:space="preserve"> by exempting a</w:t>
            </w:r>
            <w:r w:rsidR="00BC5B50">
              <w:t>n approved</w:t>
            </w:r>
            <w:r w:rsidR="00833099">
              <w:t xml:space="preserve"> nursing degree program offered by Navarro College from </w:t>
            </w:r>
            <w:r>
              <w:t xml:space="preserve">the </w:t>
            </w:r>
            <w:r w:rsidR="00833099">
              <w:t>property valuation requirement</w:t>
            </w:r>
            <w:r>
              <w:t xml:space="preserve"> for a ju</w:t>
            </w:r>
            <w:r>
              <w:t>nior college seeking to offer a baccalaureate program</w:t>
            </w:r>
            <w:r w:rsidR="00833099">
              <w:t>.</w:t>
            </w:r>
          </w:p>
          <w:p w14:paraId="1FFF394E" w14:textId="77777777" w:rsidR="008423E4" w:rsidRPr="00E26B13" w:rsidRDefault="008423E4" w:rsidP="008A4A39">
            <w:pPr>
              <w:rPr>
                <w:b/>
              </w:rPr>
            </w:pPr>
          </w:p>
        </w:tc>
      </w:tr>
      <w:tr w:rsidR="002137F5" w14:paraId="077C9B51" w14:textId="77777777" w:rsidTr="00345119">
        <w:tc>
          <w:tcPr>
            <w:tcW w:w="9576" w:type="dxa"/>
          </w:tcPr>
          <w:p w14:paraId="2896CE2E" w14:textId="77777777" w:rsidR="0017725B" w:rsidRDefault="00166D6D" w:rsidP="008A4A3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C70832B" w14:textId="77777777" w:rsidR="0017725B" w:rsidRDefault="0017725B" w:rsidP="008A4A39">
            <w:pPr>
              <w:rPr>
                <w:b/>
                <w:u w:val="single"/>
              </w:rPr>
            </w:pPr>
          </w:p>
          <w:p w14:paraId="4364D4E6" w14:textId="77777777" w:rsidR="007268EC" w:rsidRPr="007268EC" w:rsidRDefault="00166D6D" w:rsidP="008A4A39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</w:t>
            </w:r>
            <w:r>
              <w:t>or change the eligibility of a person for community supervision, parole, or mandatory supervision.</w:t>
            </w:r>
          </w:p>
          <w:p w14:paraId="0E4851F3" w14:textId="77777777" w:rsidR="0017725B" w:rsidRPr="0017725B" w:rsidRDefault="0017725B" w:rsidP="008A4A39">
            <w:pPr>
              <w:rPr>
                <w:b/>
                <w:u w:val="single"/>
              </w:rPr>
            </w:pPr>
          </w:p>
        </w:tc>
      </w:tr>
      <w:tr w:rsidR="002137F5" w14:paraId="1203E802" w14:textId="77777777" w:rsidTr="00345119">
        <w:tc>
          <w:tcPr>
            <w:tcW w:w="9576" w:type="dxa"/>
          </w:tcPr>
          <w:p w14:paraId="525F2334" w14:textId="77777777" w:rsidR="008423E4" w:rsidRPr="00A8133F" w:rsidRDefault="00166D6D" w:rsidP="008A4A3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6D6653F" w14:textId="77777777" w:rsidR="008423E4" w:rsidRDefault="008423E4" w:rsidP="008A4A39"/>
          <w:p w14:paraId="09F6F62F" w14:textId="77777777" w:rsidR="007268EC" w:rsidRDefault="00166D6D" w:rsidP="008A4A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</w:t>
            </w:r>
            <w:r>
              <w:t>ment, agency, or institution.</w:t>
            </w:r>
          </w:p>
          <w:p w14:paraId="624F29CF" w14:textId="77777777" w:rsidR="008423E4" w:rsidRPr="00E21FDC" w:rsidRDefault="008423E4" w:rsidP="008A4A39">
            <w:pPr>
              <w:rPr>
                <w:b/>
              </w:rPr>
            </w:pPr>
          </w:p>
        </w:tc>
      </w:tr>
      <w:tr w:rsidR="002137F5" w14:paraId="57593D5A" w14:textId="77777777" w:rsidTr="00345119">
        <w:tc>
          <w:tcPr>
            <w:tcW w:w="9576" w:type="dxa"/>
          </w:tcPr>
          <w:p w14:paraId="3AE8473B" w14:textId="77777777" w:rsidR="008423E4" w:rsidRPr="00A8133F" w:rsidRDefault="00166D6D" w:rsidP="008A4A3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C01663E" w14:textId="77777777" w:rsidR="008423E4" w:rsidRDefault="008423E4" w:rsidP="008A4A39"/>
          <w:p w14:paraId="5CBC411F" w14:textId="3DA8E630" w:rsidR="009C36CD" w:rsidRPr="009C36CD" w:rsidRDefault="00166D6D" w:rsidP="008A4A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BF008C">
              <w:t>H.B. 885 amends the Education Code to exempt</w:t>
            </w:r>
            <w:r w:rsidR="00424544">
              <w:t xml:space="preserve"> </w:t>
            </w:r>
            <w:r w:rsidR="0061162C">
              <w:t xml:space="preserve">Navarro College from the requirement for its junior college district to meet a $6 billion threshold level of district property valuation for purposes of offering a baccalaureate </w:t>
            </w:r>
            <w:r w:rsidR="00424544">
              <w:t xml:space="preserve">nursing degree program </w:t>
            </w:r>
            <w:r w:rsidR="0061162C">
              <w:t>that is</w:t>
            </w:r>
            <w:r w:rsidR="00424544">
              <w:t xml:space="preserve"> approved</w:t>
            </w:r>
            <w:r w:rsidR="005B0D03">
              <w:t xml:space="preserve"> by the Texas Higher Education Coordinating Board </w:t>
            </w:r>
            <w:r w:rsidR="0061162C">
              <w:t xml:space="preserve">with respect to certain special requirements </w:t>
            </w:r>
            <w:r w:rsidR="009D6C9F">
              <w:t>applicable to</w:t>
            </w:r>
            <w:r w:rsidR="0061162C">
              <w:t xml:space="preserve"> such programs</w:t>
            </w:r>
            <w:r w:rsidR="007268EC" w:rsidRPr="007268EC">
              <w:t>.</w:t>
            </w:r>
          </w:p>
          <w:p w14:paraId="3D1B31FB" w14:textId="77777777" w:rsidR="008423E4" w:rsidRPr="00835628" w:rsidRDefault="008423E4" w:rsidP="008A4A39">
            <w:pPr>
              <w:rPr>
                <w:b/>
              </w:rPr>
            </w:pPr>
          </w:p>
        </w:tc>
      </w:tr>
      <w:tr w:rsidR="002137F5" w14:paraId="5F7B1409" w14:textId="77777777" w:rsidTr="00345119">
        <w:tc>
          <w:tcPr>
            <w:tcW w:w="9576" w:type="dxa"/>
          </w:tcPr>
          <w:p w14:paraId="1593975D" w14:textId="77777777" w:rsidR="008423E4" w:rsidRPr="00A8133F" w:rsidRDefault="00166D6D" w:rsidP="008A4A3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A229351" w14:textId="77777777" w:rsidR="008423E4" w:rsidRDefault="008423E4" w:rsidP="008A4A39"/>
          <w:p w14:paraId="7B7A5DAB" w14:textId="77777777" w:rsidR="008423E4" w:rsidRPr="003624F2" w:rsidRDefault="00166D6D" w:rsidP="008A4A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2021.</w:t>
            </w:r>
          </w:p>
          <w:p w14:paraId="206861C2" w14:textId="77777777" w:rsidR="008423E4" w:rsidRPr="00233FDB" w:rsidRDefault="008423E4" w:rsidP="008A4A39">
            <w:pPr>
              <w:rPr>
                <w:b/>
              </w:rPr>
            </w:pPr>
          </w:p>
        </w:tc>
      </w:tr>
      <w:tr w:rsidR="002137F5" w14:paraId="4CA31182" w14:textId="77777777" w:rsidTr="00345119">
        <w:tc>
          <w:tcPr>
            <w:tcW w:w="9576" w:type="dxa"/>
          </w:tcPr>
          <w:p w14:paraId="4A04FC25" w14:textId="77777777" w:rsidR="00DC2C4D" w:rsidRDefault="00166D6D" w:rsidP="008A4A39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14:paraId="4C4F327C" w14:textId="77777777" w:rsidR="00E06C4C" w:rsidRDefault="00E06C4C" w:rsidP="008A4A39">
            <w:pPr>
              <w:jc w:val="both"/>
            </w:pPr>
          </w:p>
          <w:p w14:paraId="536A2714" w14:textId="53558F16" w:rsidR="00E06C4C" w:rsidRDefault="00166D6D" w:rsidP="008A4A39">
            <w:pPr>
              <w:jc w:val="both"/>
            </w:pPr>
            <w:r>
              <w:t>While C.S.H.B. 885 may diff</w:t>
            </w:r>
            <w:r>
              <w:t>er from the original in minor or nonsubstantive ways, the following summarizes the substantial differences between the introduced and committee substitute versions of the bill.</w:t>
            </w:r>
          </w:p>
          <w:p w14:paraId="34FED2A1" w14:textId="0ACFB342" w:rsidR="00E06C4C" w:rsidRDefault="00E06C4C" w:rsidP="008A4A39">
            <w:pPr>
              <w:jc w:val="both"/>
            </w:pPr>
          </w:p>
          <w:p w14:paraId="7CEAF7CF" w14:textId="77777777" w:rsidR="0048422F" w:rsidRDefault="00166D6D" w:rsidP="008A4A39">
            <w:pPr>
              <w:jc w:val="both"/>
            </w:pPr>
            <w:r>
              <w:t xml:space="preserve">The substitute changes </w:t>
            </w:r>
            <w:r w:rsidR="007517EF">
              <w:t xml:space="preserve">the </w:t>
            </w:r>
            <w:r w:rsidR="009D6C9F">
              <w:t xml:space="preserve">terms of Navarro College's </w:t>
            </w:r>
            <w:r w:rsidR="000C006D">
              <w:t xml:space="preserve">proposed </w:t>
            </w:r>
            <w:r w:rsidR="007517EF">
              <w:t xml:space="preserve">exemption from the </w:t>
            </w:r>
            <w:r w:rsidR="009D6C9F">
              <w:t xml:space="preserve">applicable </w:t>
            </w:r>
            <w:r w:rsidR="007517EF">
              <w:t xml:space="preserve">property valuation requirement from </w:t>
            </w:r>
            <w:r w:rsidR="00187C8F">
              <w:t>an exemption for</w:t>
            </w:r>
            <w:r w:rsidR="007517EF">
              <w:t xml:space="preserve"> </w:t>
            </w:r>
            <w:r w:rsidR="009D6C9F">
              <w:t>purposes of offering any baccalaureate degree program</w:t>
            </w:r>
            <w:r w:rsidR="007517EF">
              <w:t xml:space="preserve"> if </w:t>
            </w:r>
            <w:r w:rsidR="009D6C9F">
              <w:t xml:space="preserve">the </w:t>
            </w:r>
            <w:r w:rsidR="007517EF">
              <w:t xml:space="preserve">junior college district property valuation reaches a $4 billion threshold to </w:t>
            </w:r>
          </w:p>
          <w:p w14:paraId="43FC1777" w14:textId="77777777" w:rsidR="0048422F" w:rsidRDefault="0048422F" w:rsidP="008A4A39">
            <w:pPr>
              <w:jc w:val="both"/>
            </w:pPr>
          </w:p>
          <w:p w14:paraId="31E40D3F" w14:textId="4E55932D" w:rsidR="00187C8F" w:rsidRDefault="00166D6D" w:rsidP="008A4A39">
            <w:pPr>
              <w:jc w:val="both"/>
            </w:pPr>
            <w:r>
              <w:t xml:space="preserve">an </w:t>
            </w:r>
            <w:r w:rsidR="00046FDA">
              <w:t>exemption</w:t>
            </w:r>
            <w:r w:rsidR="00724DAA">
              <w:t xml:space="preserve"> with no specified threshold that is</w:t>
            </w:r>
            <w:r w:rsidR="00046FDA">
              <w:t xml:space="preserve"> </w:t>
            </w:r>
            <w:r w:rsidR="00724DAA">
              <w:t xml:space="preserve">specific to a baccalaureate </w:t>
            </w:r>
            <w:r>
              <w:t xml:space="preserve">nursing degree program </w:t>
            </w:r>
            <w:r w:rsidR="00724DAA">
              <w:t xml:space="preserve">approved in certain other respects by the </w:t>
            </w:r>
            <w:r w:rsidR="005743A7">
              <w:t>c</w:t>
            </w:r>
            <w:r w:rsidR="00724DAA">
              <w:t xml:space="preserve">oordinating </w:t>
            </w:r>
            <w:r w:rsidR="005743A7">
              <w:t>b</w:t>
            </w:r>
            <w:r w:rsidR="00724DAA">
              <w:t>oard.</w:t>
            </w:r>
            <w:r>
              <w:t xml:space="preserve">  </w:t>
            </w:r>
          </w:p>
          <w:p w14:paraId="532302F9" w14:textId="15E7459D" w:rsidR="00E06C4C" w:rsidRPr="00E06C4C" w:rsidRDefault="00E06C4C" w:rsidP="008A4A39">
            <w:pPr>
              <w:jc w:val="both"/>
            </w:pPr>
          </w:p>
          <w:p w14:paraId="4FC17B46" w14:textId="0DB0C463" w:rsidR="00C11BD8" w:rsidRPr="00C11BD8" w:rsidRDefault="00C11BD8" w:rsidP="008A4A39">
            <w:pPr>
              <w:jc w:val="both"/>
            </w:pPr>
          </w:p>
        </w:tc>
      </w:tr>
      <w:tr w:rsidR="002137F5" w14:paraId="3C26CCC9" w14:textId="77777777" w:rsidTr="00345119">
        <w:tc>
          <w:tcPr>
            <w:tcW w:w="9576" w:type="dxa"/>
          </w:tcPr>
          <w:p w14:paraId="7A91884C" w14:textId="77777777" w:rsidR="00DC2C4D" w:rsidRPr="009C1E9A" w:rsidRDefault="00DC2C4D" w:rsidP="008A4A39">
            <w:pPr>
              <w:rPr>
                <w:b/>
                <w:u w:val="single"/>
              </w:rPr>
            </w:pPr>
          </w:p>
        </w:tc>
      </w:tr>
      <w:tr w:rsidR="002137F5" w14:paraId="4D1C2DAC" w14:textId="77777777" w:rsidTr="00345119">
        <w:tc>
          <w:tcPr>
            <w:tcW w:w="9576" w:type="dxa"/>
          </w:tcPr>
          <w:p w14:paraId="15798C20" w14:textId="77777777" w:rsidR="00424544" w:rsidRDefault="00424544" w:rsidP="008A4A39">
            <w:pPr>
              <w:jc w:val="both"/>
            </w:pPr>
          </w:p>
          <w:p w14:paraId="6D831C3C" w14:textId="77777777" w:rsidR="00424544" w:rsidRDefault="00424544" w:rsidP="008A4A39">
            <w:pPr>
              <w:jc w:val="both"/>
            </w:pPr>
          </w:p>
          <w:p w14:paraId="629A1B74" w14:textId="3D930D7E" w:rsidR="00DC2C4D" w:rsidRPr="00DC2C4D" w:rsidRDefault="00DC2C4D" w:rsidP="008A4A39">
            <w:pPr>
              <w:jc w:val="both"/>
            </w:pPr>
          </w:p>
        </w:tc>
      </w:tr>
    </w:tbl>
    <w:p w14:paraId="0FBC7ED4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4D5A5186" w14:textId="77777777" w:rsidR="004108C3" w:rsidRPr="008423E4" w:rsidRDefault="004108C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75873" w14:textId="77777777" w:rsidR="00000000" w:rsidRDefault="00166D6D">
      <w:r>
        <w:separator/>
      </w:r>
    </w:p>
  </w:endnote>
  <w:endnote w:type="continuationSeparator" w:id="0">
    <w:p w14:paraId="737F4F47" w14:textId="77777777" w:rsidR="00000000" w:rsidRDefault="0016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1A3D2" w14:textId="77777777" w:rsidR="004C5F1C" w:rsidRDefault="004C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137F5" w14:paraId="4D579D94" w14:textId="77777777" w:rsidTr="009C1E9A">
      <w:trPr>
        <w:cantSplit/>
      </w:trPr>
      <w:tc>
        <w:tcPr>
          <w:tcW w:w="0" w:type="pct"/>
        </w:tcPr>
        <w:p w14:paraId="246C52D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AB3FBB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5CD93D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AADADE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3F5F22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137F5" w14:paraId="41112514" w14:textId="77777777" w:rsidTr="009C1E9A">
      <w:trPr>
        <w:cantSplit/>
      </w:trPr>
      <w:tc>
        <w:tcPr>
          <w:tcW w:w="0" w:type="pct"/>
        </w:tcPr>
        <w:p w14:paraId="354527A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9103426" w14:textId="77A46B76" w:rsidR="00EC379B" w:rsidRPr="009C1E9A" w:rsidRDefault="00166D6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17210</w:t>
          </w:r>
        </w:p>
      </w:tc>
      <w:tc>
        <w:tcPr>
          <w:tcW w:w="2453" w:type="pct"/>
        </w:tcPr>
        <w:p w14:paraId="3DAD6BE6" w14:textId="5E9479C6" w:rsidR="00EC379B" w:rsidRDefault="00166D6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B3955">
            <w:t>21.85.1035</w:t>
          </w:r>
          <w:r>
            <w:fldChar w:fldCharType="end"/>
          </w:r>
        </w:p>
      </w:tc>
    </w:tr>
    <w:tr w:rsidR="002137F5" w14:paraId="0F2477A4" w14:textId="77777777" w:rsidTr="009C1E9A">
      <w:trPr>
        <w:cantSplit/>
      </w:trPr>
      <w:tc>
        <w:tcPr>
          <w:tcW w:w="0" w:type="pct"/>
        </w:tcPr>
        <w:p w14:paraId="49C857E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5E0A7B0" w14:textId="4DABCEFB" w:rsidR="00EC379B" w:rsidRPr="009C1E9A" w:rsidRDefault="00166D6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16304</w:t>
          </w:r>
        </w:p>
      </w:tc>
      <w:tc>
        <w:tcPr>
          <w:tcW w:w="2453" w:type="pct"/>
        </w:tcPr>
        <w:p w14:paraId="368DC6F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8166B6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137F5" w14:paraId="78474A5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50E7ADD" w14:textId="4C77FD44" w:rsidR="00EC379B" w:rsidRDefault="00166D6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48422F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178C312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1FCA26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FE915" w14:textId="77777777" w:rsidR="004C5F1C" w:rsidRDefault="004C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E73F3" w14:textId="77777777" w:rsidR="00000000" w:rsidRDefault="00166D6D">
      <w:r>
        <w:separator/>
      </w:r>
    </w:p>
  </w:footnote>
  <w:footnote w:type="continuationSeparator" w:id="0">
    <w:p w14:paraId="2A474D45" w14:textId="77777777" w:rsidR="00000000" w:rsidRDefault="00166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7DC8E" w14:textId="77777777" w:rsidR="004C5F1C" w:rsidRDefault="004C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98609" w14:textId="77777777" w:rsidR="004C5F1C" w:rsidRDefault="004C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B4C7C" w14:textId="77777777" w:rsidR="004C5F1C" w:rsidRDefault="004C5F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8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6F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480"/>
    <w:rsid w:val="000A4893"/>
    <w:rsid w:val="000A54E0"/>
    <w:rsid w:val="000A72C4"/>
    <w:rsid w:val="000B1486"/>
    <w:rsid w:val="000B3E61"/>
    <w:rsid w:val="000B54AF"/>
    <w:rsid w:val="000B6090"/>
    <w:rsid w:val="000B6FEE"/>
    <w:rsid w:val="000C006D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71B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6D6D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87C8F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7F5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762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24544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1F32"/>
    <w:rsid w:val="004824A7"/>
    <w:rsid w:val="00483AF0"/>
    <w:rsid w:val="00484167"/>
    <w:rsid w:val="0048422F"/>
    <w:rsid w:val="00492211"/>
    <w:rsid w:val="00492325"/>
    <w:rsid w:val="00492A6D"/>
    <w:rsid w:val="00494303"/>
    <w:rsid w:val="0049682B"/>
    <w:rsid w:val="004A03F7"/>
    <w:rsid w:val="004A081C"/>
    <w:rsid w:val="004A0C3A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1C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547F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3F5C"/>
    <w:rsid w:val="005666D5"/>
    <w:rsid w:val="005669A7"/>
    <w:rsid w:val="00573401"/>
    <w:rsid w:val="005743A7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0D03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AB3"/>
    <w:rsid w:val="00607E64"/>
    <w:rsid w:val="006106E9"/>
    <w:rsid w:val="0061159E"/>
    <w:rsid w:val="0061162C"/>
    <w:rsid w:val="00614633"/>
    <w:rsid w:val="0061479D"/>
    <w:rsid w:val="00614BC8"/>
    <w:rsid w:val="00614E67"/>
    <w:rsid w:val="006151FB"/>
    <w:rsid w:val="00617411"/>
    <w:rsid w:val="006249CB"/>
    <w:rsid w:val="006272DD"/>
    <w:rsid w:val="00630963"/>
    <w:rsid w:val="00631897"/>
    <w:rsid w:val="00631CC4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67C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4DAA"/>
    <w:rsid w:val="007268EC"/>
    <w:rsid w:val="00727BEF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17EF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2849"/>
    <w:rsid w:val="007B3955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3A5B"/>
    <w:rsid w:val="00804A07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3099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3F6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4A39"/>
    <w:rsid w:val="008A6418"/>
    <w:rsid w:val="008B0076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C76B2"/>
    <w:rsid w:val="009D002B"/>
    <w:rsid w:val="009D37C7"/>
    <w:rsid w:val="009D4BBD"/>
    <w:rsid w:val="009D5A41"/>
    <w:rsid w:val="009D6C9F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472A4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18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36C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6859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18D6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5B50"/>
    <w:rsid w:val="00BC6462"/>
    <w:rsid w:val="00BD0A32"/>
    <w:rsid w:val="00BD4E55"/>
    <w:rsid w:val="00BD513B"/>
    <w:rsid w:val="00BD5C63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08C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1BD8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660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55C9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72FB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2C4D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4C"/>
    <w:rsid w:val="00E06C5E"/>
    <w:rsid w:val="00E0752B"/>
    <w:rsid w:val="00E1016C"/>
    <w:rsid w:val="00E11847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38EB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3117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220895-3327-47FE-A897-9147DD4F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03A5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03A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3A5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3A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3A5B"/>
    <w:rPr>
      <w:b/>
      <w:bCs/>
    </w:rPr>
  </w:style>
  <w:style w:type="paragraph" w:styleId="Revision">
    <w:name w:val="Revision"/>
    <w:hidden/>
    <w:uiPriority w:val="99"/>
    <w:semiHidden/>
    <w:rsid w:val="007517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2104</Characters>
  <Application>Microsoft Office Word</Application>
  <DocSecurity>4</DocSecurity>
  <Lines>64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HB00885 (Committee Report (Substituted))</vt:lpstr>
    </vt:vector>
  </TitlesOfParts>
  <Company>State of Texas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17210</dc:subject>
  <dc:creator>State of Texas</dc:creator>
  <dc:description>HB 885 by Harris-(H)Higher Education (Substitute Document Number: 87R 16304)</dc:description>
  <cp:lastModifiedBy>Stacey Nicchio</cp:lastModifiedBy>
  <cp:revision>2</cp:revision>
  <cp:lastPrinted>2003-11-26T17:21:00Z</cp:lastPrinted>
  <dcterms:created xsi:type="dcterms:W3CDTF">2021-04-06T18:41:00Z</dcterms:created>
  <dcterms:modified xsi:type="dcterms:W3CDTF">2021-04-06T18:41:00Z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21.85.1035</vt:lpwstr>
  </property>
</Properties>
</file>