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A55E9" w14:paraId="125E9827" w14:textId="77777777" w:rsidTr="00345119">
        <w:tc>
          <w:tcPr>
            <w:tcW w:w="9576" w:type="dxa"/>
            <w:noWrap/>
          </w:tcPr>
          <w:p w14:paraId="6D132425" w14:textId="77777777" w:rsidR="008423E4" w:rsidRPr="0022177D" w:rsidRDefault="00BC7221" w:rsidP="00EF73C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1FFDB9F" w14:textId="77777777" w:rsidR="008423E4" w:rsidRPr="0022177D" w:rsidRDefault="008423E4" w:rsidP="00EF73C5">
      <w:pPr>
        <w:jc w:val="center"/>
      </w:pPr>
    </w:p>
    <w:p w14:paraId="5F99393A" w14:textId="77777777" w:rsidR="008423E4" w:rsidRPr="00B31F0E" w:rsidRDefault="008423E4" w:rsidP="00EF73C5"/>
    <w:p w14:paraId="14355771" w14:textId="77777777" w:rsidR="008423E4" w:rsidRPr="00742794" w:rsidRDefault="008423E4" w:rsidP="00EF73C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A55E9" w14:paraId="0207A17D" w14:textId="77777777" w:rsidTr="00345119">
        <w:tc>
          <w:tcPr>
            <w:tcW w:w="9576" w:type="dxa"/>
          </w:tcPr>
          <w:p w14:paraId="5D6836B5" w14:textId="660AB798" w:rsidR="008423E4" w:rsidRPr="00861995" w:rsidRDefault="00BC7221" w:rsidP="00EF73C5">
            <w:pPr>
              <w:jc w:val="right"/>
            </w:pPr>
            <w:r>
              <w:t>H.B. 1004</w:t>
            </w:r>
          </w:p>
        </w:tc>
      </w:tr>
      <w:tr w:rsidR="00AA55E9" w14:paraId="776C64C9" w14:textId="77777777" w:rsidTr="00345119">
        <w:tc>
          <w:tcPr>
            <w:tcW w:w="9576" w:type="dxa"/>
          </w:tcPr>
          <w:p w14:paraId="79CAE2D1" w14:textId="3990E886" w:rsidR="008423E4" w:rsidRPr="00861995" w:rsidRDefault="00BC7221" w:rsidP="00EF73C5">
            <w:pPr>
              <w:jc w:val="right"/>
            </w:pPr>
            <w:r>
              <w:t xml:space="preserve">By: </w:t>
            </w:r>
            <w:r w:rsidR="009A6EC7">
              <w:t>Gates</w:t>
            </w:r>
          </w:p>
        </w:tc>
      </w:tr>
      <w:tr w:rsidR="00AA55E9" w14:paraId="43E6BEDF" w14:textId="77777777" w:rsidTr="00345119">
        <w:tc>
          <w:tcPr>
            <w:tcW w:w="9576" w:type="dxa"/>
          </w:tcPr>
          <w:p w14:paraId="14636357" w14:textId="567CC5DC" w:rsidR="008423E4" w:rsidRPr="00861995" w:rsidRDefault="00BC7221" w:rsidP="00EF73C5">
            <w:pPr>
              <w:jc w:val="right"/>
            </w:pPr>
            <w:r>
              <w:t>Urban Affairs</w:t>
            </w:r>
          </w:p>
        </w:tc>
      </w:tr>
      <w:tr w:rsidR="00AA55E9" w14:paraId="4532029E" w14:textId="77777777" w:rsidTr="00345119">
        <w:tc>
          <w:tcPr>
            <w:tcW w:w="9576" w:type="dxa"/>
          </w:tcPr>
          <w:p w14:paraId="063548AF" w14:textId="5A4C58AA" w:rsidR="008423E4" w:rsidRDefault="00BC7221" w:rsidP="00EF73C5">
            <w:pPr>
              <w:jc w:val="right"/>
            </w:pPr>
            <w:r>
              <w:t>Committee Report (Unamended)</w:t>
            </w:r>
          </w:p>
        </w:tc>
      </w:tr>
    </w:tbl>
    <w:p w14:paraId="2A9B4536" w14:textId="77777777" w:rsidR="008423E4" w:rsidRDefault="008423E4" w:rsidP="00EF73C5">
      <w:pPr>
        <w:tabs>
          <w:tab w:val="right" w:pos="9360"/>
        </w:tabs>
      </w:pPr>
    </w:p>
    <w:p w14:paraId="21BAEBFB" w14:textId="77777777" w:rsidR="008423E4" w:rsidRDefault="008423E4" w:rsidP="00EF73C5"/>
    <w:p w14:paraId="1AFBBAFA" w14:textId="77777777" w:rsidR="008423E4" w:rsidRDefault="008423E4" w:rsidP="00EF73C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A55E9" w14:paraId="2F8D2756" w14:textId="77777777" w:rsidTr="00345119">
        <w:tc>
          <w:tcPr>
            <w:tcW w:w="9576" w:type="dxa"/>
          </w:tcPr>
          <w:p w14:paraId="4640C48A" w14:textId="77777777" w:rsidR="008423E4" w:rsidRPr="00A8133F" w:rsidRDefault="00BC7221" w:rsidP="00EF73C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DC0B30E" w14:textId="77777777" w:rsidR="008423E4" w:rsidRDefault="008423E4" w:rsidP="00EF73C5"/>
          <w:p w14:paraId="24A20085" w14:textId="3132028D" w:rsidR="008423E4" w:rsidRDefault="00BC7221" w:rsidP="00EF73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Some property owners have raised concerns</w:t>
            </w:r>
            <w:r w:rsidR="00270D36" w:rsidRPr="00270D36">
              <w:t xml:space="preserve"> </w:t>
            </w:r>
            <w:r w:rsidRPr="00270D36">
              <w:t xml:space="preserve">that the current methods by which members of the </w:t>
            </w:r>
            <w:r>
              <w:t>b</w:t>
            </w:r>
            <w:r w:rsidRPr="00270D36">
              <w:t xml:space="preserve">oard of </w:t>
            </w:r>
            <w:r>
              <w:t>d</w:t>
            </w:r>
            <w:r w:rsidRPr="00270D36">
              <w:t xml:space="preserve">irectors </w:t>
            </w:r>
            <w:r>
              <w:t xml:space="preserve">of </w:t>
            </w:r>
            <w:r w:rsidR="00270D36" w:rsidRPr="00270D36">
              <w:t>a municipal management district</w:t>
            </w:r>
            <w:r w:rsidR="00270D36">
              <w:t xml:space="preserve"> </w:t>
            </w:r>
            <w:r w:rsidR="00270D36" w:rsidRPr="00270D36">
              <w:t xml:space="preserve">are chosen may be unfair and unrepresentative of the district as a whole. </w:t>
            </w:r>
            <w:r w:rsidR="000D145B">
              <w:t>S</w:t>
            </w:r>
            <w:r w:rsidR="00270D36" w:rsidRPr="00270D36">
              <w:t xml:space="preserve">uccessive management district boards are made by recommendation of the previous slate of directors and approved by the city council of the governing municipality. </w:t>
            </w:r>
            <w:r w:rsidR="00270D36">
              <w:t>It has been suggested</w:t>
            </w:r>
            <w:r w:rsidR="00270D36" w:rsidRPr="00270D36">
              <w:t xml:space="preserve"> that this creates an unfair advantage for current members of the board of directors and makes it more difficult for small business owners to gain seats on </w:t>
            </w:r>
            <w:r w:rsidR="00270D36">
              <w:t>the</w:t>
            </w:r>
            <w:r w:rsidR="00270D36" w:rsidRPr="00270D36">
              <w:t xml:space="preserve"> board.</w:t>
            </w:r>
            <w:r w:rsidR="00270D36">
              <w:t xml:space="preserve"> H.B. 1004 seeks to remedy this situation by </w:t>
            </w:r>
            <w:r w:rsidR="00270D36" w:rsidRPr="00270D36">
              <w:t>requir</w:t>
            </w:r>
            <w:r w:rsidR="00270D36">
              <w:t>ing</w:t>
            </w:r>
            <w:r w:rsidR="00270D36" w:rsidRPr="00270D36">
              <w:t xml:space="preserve"> the directors of all general law municipal management districts to be </w:t>
            </w:r>
            <w:r w:rsidR="00BA1746">
              <w:t xml:space="preserve">elected by </w:t>
            </w:r>
            <w:r w:rsidR="00270D36" w:rsidRPr="00270D36">
              <w:t>voters within the district's boundaries.</w:t>
            </w:r>
          </w:p>
          <w:p w14:paraId="75FABF63" w14:textId="77777777" w:rsidR="008423E4" w:rsidRPr="00E26B13" w:rsidRDefault="008423E4" w:rsidP="00EF73C5">
            <w:pPr>
              <w:rPr>
                <w:b/>
              </w:rPr>
            </w:pPr>
          </w:p>
        </w:tc>
      </w:tr>
      <w:tr w:rsidR="00AA55E9" w14:paraId="16DE1974" w14:textId="77777777" w:rsidTr="00345119">
        <w:tc>
          <w:tcPr>
            <w:tcW w:w="9576" w:type="dxa"/>
          </w:tcPr>
          <w:p w14:paraId="552AD725" w14:textId="77777777" w:rsidR="0017725B" w:rsidRDefault="00BC7221" w:rsidP="00EF73C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78C9C87" w14:textId="77777777" w:rsidR="0017725B" w:rsidRDefault="0017725B" w:rsidP="00EF73C5">
            <w:pPr>
              <w:rPr>
                <w:b/>
                <w:u w:val="single"/>
              </w:rPr>
            </w:pPr>
          </w:p>
          <w:p w14:paraId="7E8F5B2E" w14:textId="5E6E72F0" w:rsidR="00EF505F" w:rsidRPr="00EF505F" w:rsidRDefault="00BC7221" w:rsidP="00EF73C5">
            <w:pPr>
              <w:jc w:val="both"/>
            </w:pPr>
            <w:r>
              <w:t>It is the committee's opinion that this bill does not expressly create a criminal offense, increase the punishment for an existing</w:t>
            </w:r>
            <w:r>
              <w:t xml:space="preserve"> criminal offense or category of offenses, or change the eligibility of a person for community supervision, parole, or mandatory supervision.</w:t>
            </w:r>
          </w:p>
          <w:p w14:paraId="61445E2F" w14:textId="77777777" w:rsidR="0017725B" w:rsidRPr="0017725B" w:rsidRDefault="0017725B" w:rsidP="00EF73C5">
            <w:pPr>
              <w:rPr>
                <w:b/>
                <w:u w:val="single"/>
              </w:rPr>
            </w:pPr>
          </w:p>
        </w:tc>
      </w:tr>
      <w:tr w:rsidR="00AA55E9" w14:paraId="4B7AA9DF" w14:textId="77777777" w:rsidTr="00345119">
        <w:tc>
          <w:tcPr>
            <w:tcW w:w="9576" w:type="dxa"/>
          </w:tcPr>
          <w:p w14:paraId="61832B97" w14:textId="77777777" w:rsidR="008423E4" w:rsidRPr="00A8133F" w:rsidRDefault="00BC7221" w:rsidP="00EF73C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02C1F65" w14:textId="77777777" w:rsidR="008423E4" w:rsidRDefault="008423E4" w:rsidP="00EF73C5"/>
          <w:p w14:paraId="0C56B119" w14:textId="1D3B2A3A" w:rsidR="00EF505F" w:rsidRDefault="00BC7221" w:rsidP="00EF73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14:paraId="6A229352" w14:textId="77777777" w:rsidR="008423E4" w:rsidRPr="00E21FDC" w:rsidRDefault="008423E4" w:rsidP="00EF73C5">
            <w:pPr>
              <w:rPr>
                <w:b/>
              </w:rPr>
            </w:pPr>
          </w:p>
        </w:tc>
      </w:tr>
      <w:tr w:rsidR="00AA55E9" w14:paraId="39CDE88C" w14:textId="77777777" w:rsidTr="00345119">
        <w:tc>
          <w:tcPr>
            <w:tcW w:w="9576" w:type="dxa"/>
          </w:tcPr>
          <w:p w14:paraId="3BD3BE3B" w14:textId="77777777" w:rsidR="008423E4" w:rsidRPr="00A8133F" w:rsidRDefault="00BC7221" w:rsidP="00EF73C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535BEB1" w14:textId="77777777" w:rsidR="008423E4" w:rsidRDefault="008423E4" w:rsidP="00EF73C5"/>
          <w:p w14:paraId="39E15D4D" w14:textId="7E370B1B" w:rsidR="00D64C96" w:rsidRDefault="00BC7221" w:rsidP="00EF73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1004 amends the </w:t>
            </w:r>
            <w:r w:rsidRPr="00B865BA">
              <w:t>Local Government Code</w:t>
            </w:r>
            <w:r>
              <w:t xml:space="preserve"> to </w:t>
            </w:r>
            <w:r w:rsidR="006835E3">
              <w:t xml:space="preserve">provide for the election of </w:t>
            </w:r>
            <w:r>
              <w:t>d</w:t>
            </w:r>
            <w:r w:rsidRPr="00B865BA">
              <w:t>irectors</w:t>
            </w:r>
            <w:r w:rsidRPr="00B865BA">
              <w:t xml:space="preserve"> of a municipal management district created by Texas Commission on Environmental Quality </w:t>
            </w:r>
            <w:r w:rsidR="003E0250" w:rsidRPr="003E0250">
              <w:t>(TCEQ)</w:t>
            </w:r>
            <w:r w:rsidR="003E0250">
              <w:t xml:space="preserve"> </w:t>
            </w:r>
            <w:r w:rsidRPr="00B865BA">
              <w:t>order</w:t>
            </w:r>
            <w:r>
              <w:t xml:space="preserve"> by petition, other than th</w:t>
            </w:r>
            <w:r w:rsidR="003E0250">
              <w:t>os</w:t>
            </w:r>
            <w:r>
              <w:t>e</w:t>
            </w:r>
            <w:r w:rsidR="003E0250">
              <w:t xml:space="preserve"> appointed as</w:t>
            </w:r>
            <w:r>
              <w:t xml:space="preserve"> initial</w:t>
            </w:r>
            <w:r w:rsidRPr="00B865BA">
              <w:t xml:space="preserve"> </w:t>
            </w:r>
            <w:r>
              <w:t xml:space="preserve">directors or </w:t>
            </w:r>
            <w:r w:rsidR="003E0250">
              <w:t xml:space="preserve">to </w:t>
            </w:r>
            <w:r>
              <w:t>fill a vacancy</w:t>
            </w:r>
            <w:r w:rsidRPr="00B865BA">
              <w:t xml:space="preserve">, </w:t>
            </w:r>
            <w:r w:rsidR="006835E3">
              <w:t>in accordance with</w:t>
            </w:r>
            <w:r w:rsidRPr="00B865BA">
              <w:t xml:space="preserve"> </w:t>
            </w:r>
            <w:r w:rsidR="002C259F">
              <w:t xml:space="preserve">specified </w:t>
            </w:r>
            <w:r>
              <w:t>Water Code provisions applicable to certai</w:t>
            </w:r>
            <w:r>
              <w:t>n water districts</w:t>
            </w:r>
            <w:r w:rsidR="00187F22">
              <w:t>.</w:t>
            </w:r>
            <w:r w:rsidR="009975E6">
              <w:t xml:space="preserve"> </w:t>
            </w:r>
            <w:r>
              <w:t xml:space="preserve">The bill requires directors of such </w:t>
            </w:r>
            <w:r w:rsidRPr="00D64C96">
              <w:t xml:space="preserve">a municipal management district </w:t>
            </w:r>
            <w:r>
              <w:t>to</w:t>
            </w:r>
            <w:r w:rsidRPr="00D64C96">
              <w:t xml:space="preserve"> be elected beginning with the general election conducted in 2021 for terms beginning on or after January 1, 2022.</w:t>
            </w:r>
            <w:r w:rsidR="0084754C">
              <w:t xml:space="preserve"> </w:t>
            </w:r>
            <w:r w:rsidR="0084754C" w:rsidRPr="0084754C">
              <w:t>The bill authorizes directors to be elected to serve successive terms.</w:t>
            </w:r>
          </w:p>
          <w:p w14:paraId="15C51403" w14:textId="77777777" w:rsidR="00D64C96" w:rsidRDefault="00D64C96" w:rsidP="00EF73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49D840B" w14:textId="77777777" w:rsidR="0084754C" w:rsidRPr="009C36CD" w:rsidRDefault="00BC7221" w:rsidP="00EF73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1004</w:t>
            </w:r>
            <w:r w:rsidR="009975E6">
              <w:t xml:space="preserve"> makes </w:t>
            </w:r>
            <w:r w:rsidR="009975E6" w:rsidRPr="009975E6">
              <w:t>municipal management district</w:t>
            </w:r>
            <w:r w:rsidR="009975E6">
              <w:t xml:space="preserve"> provisions </w:t>
            </w:r>
            <w:r w:rsidR="00CC2077">
              <w:t>providing for the recommendation and approval of persons to serve on a succeeding district board of directors applicable</w:t>
            </w:r>
            <w:r w:rsidR="00CC2077" w:rsidRPr="00CC2077">
              <w:t xml:space="preserve"> only to the appointment of directors of a</w:t>
            </w:r>
            <w:r w:rsidR="00CC2077">
              <w:t xml:space="preserve"> district created by a special a</w:t>
            </w:r>
            <w:r w:rsidR="00CC2077" w:rsidRPr="00CC2077">
              <w:t>ct of the legislature that provides for succeeding directors to be appointed</w:t>
            </w:r>
            <w:r w:rsidR="00CC2077">
              <w:t>.</w:t>
            </w:r>
            <w:r>
              <w:t xml:space="preserve"> The bill requires a director of a district </w:t>
            </w:r>
            <w:r w:rsidRPr="0084754C">
              <w:t xml:space="preserve">created by </w:t>
            </w:r>
            <w:r>
              <w:t xml:space="preserve">TCEQ </w:t>
            </w:r>
            <w:r w:rsidRPr="0084754C">
              <w:t xml:space="preserve">order who is appointed </w:t>
            </w:r>
            <w:r>
              <w:t>under these provisions</w:t>
            </w:r>
            <w:r w:rsidRPr="0084754C">
              <w:t xml:space="preserve"> for a term beginni</w:t>
            </w:r>
            <w:r>
              <w:t>ng before January 1, 20</w:t>
            </w:r>
            <w:r>
              <w:t>22, to</w:t>
            </w:r>
            <w:r w:rsidRPr="0084754C">
              <w:t xml:space="preserve"> continue to serve until the expiration of the member's term.</w:t>
            </w:r>
          </w:p>
          <w:p w14:paraId="69DF6260" w14:textId="77777777" w:rsidR="008423E4" w:rsidRPr="00835628" w:rsidRDefault="008423E4" w:rsidP="00EF73C5">
            <w:pPr>
              <w:rPr>
                <w:b/>
              </w:rPr>
            </w:pPr>
          </w:p>
        </w:tc>
      </w:tr>
      <w:tr w:rsidR="00AA55E9" w14:paraId="411413E6" w14:textId="77777777" w:rsidTr="00345119">
        <w:tc>
          <w:tcPr>
            <w:tcW w:w="9576" w:type="dxa"/>
          </w:tcPr>
          <w:p w14:paraId="2B5F1D60" w14:textId="77777777" w:rsidR="008423E4" w:rsidRPr="00A8133F" w:rsidRDefault="00BC7221" w:rsidP="00EF73C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AF6AF88" w14:textId="77777777" w:rsidR="008423E4" w:rsidRDefault="008423E4" w:rsidP="00EF73C5"/>
          <w:p w14:paraId="64B8F56E" w14:textId="67A0F6D6" w:rsidR="008423E4" w:rsidRPr="003624F2" w:rsidRDefault="00BC7221" w:rsidP="00EF73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6AC7513" w14:textId="77777777" w:rsidR="008423E4" w:rsidRPr="00233FDB" w:rsidRDefault="008423E4" w:rsidP="00EF73C5">
            <w:pPr>
              <w:rPr>
                <w:b/>
              </w:rPr>
            </w:pPr>
          </w:p>
        </w:tc>
      </w:tr>
    </w:tbl>
    <w:p w14:paraId="3A4C28A9" w14:textId="77777777" w:rsidR="008423E4" w:rsidRPr="00BE0E75" w:rsidRDefault="008423E4" w:rsidP="00EF73C5">
      <w:pPr>
        <w:jc w:val="both"/>
        <w:rPr>
          <w:rFonts w:ascii="Arial" w:hAnsi="Arial"/>
          <w:sz w:val="16"/>
          <w:szCs w:val="16"/>
        </w:rPr>
      </w:pPr>
    </w:p>
    <w:p w14:paraId="16C0A786" w14:textId="77777777" w:rsidR="004108C3" w:rsidRPr="008423E4" w:rsidRDefault="004108C3" w:rsidP="00EF73C5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948CF" w14:textId="77777777" w:rsidR="00000000" w:rsidRDefault="00BC7221">
      <w:r>
        <w:separator/>
      </w:r>
    </w:p>
  </w:endnote>
  <w:endnote w:type="continuationSeparator" w:id="0">
    <w:p w14:paraId="0A84C335" w14:textId="77777777" w:rsidR="00000000" w:rsidRDefault="00BC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14D7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A55E9" w14:paraId="12866640" w14:textId="77777777" w:rsidTr="009C1E9A">
      <w:trPr>
        <w:cantSplit/>
      </w:trPr>
      <w:tc>
        <w:tcPr>
          <w:tcW w:w="0" w:type="pct"/>
        </w:tcPr>
        <w:p w14:paraId="5B711C0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D4CD69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7D1327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F8A411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5EF25B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A55E9" w14:paraId="3383B164" w14:textId="77777777" w:rsidTr="009C1E9A">
      <w:trPr>
        <w:cantSplit/>
      </w:trPr>
      <w:tc>
        <w:tcPr>
          <w:tcW w:w="0" w:type="pct"/>
        </w:tcPr>
        <w:p w14:paraId="490D626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1847890" w14:textId="37FC7214" w:rsidR="00EC379B" w:rsidRPr="009C1E9A" w:rsidRDefault="00BC722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19244</w:t>
          </w:r>
        </w:p>
      </w:tc>
      <w:tc>
        <w:tcPr>
          <w:tcW w:w="2453" w:type="pct"/>
        </w:tcPr>
        <w:p w14:paraId="7211E4CE" w14:textId="3148C865" w:rsidR="00EC379B" w:rsidRDefault="00BC722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86987">
            <w:t>21.100.362</w:t>
          </w:r>
          <w:r>
            <w:fldChar w:fldCharType="end"/>
          </w:r>
        </w:p>
      </w:tc>
    </w:tr>
    <w:tr w:rsidR="00AA55E9" w14:paraId="4E6724B0" w14:textId="77777777" w:rsidTr="009C1E9A">
      <w:trPr>
        <w:cantSplit/>
      </w:trPr>
      <w:tc>
        <w:tcPr>
          <w:tcW w:w="0" w:type="pct"/>
        </w:tcPr>
        <w:p w14:paraId="5E391B3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FD6480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A95103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39C4DF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A55E9" w14:paraId="08C324F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5F763CE" w14:textId="120BEAE2" w:rsidR="00EC379B" w:rsidRDefault="00BC722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F73C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EBCB6F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16E541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A8F1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E2779" w14:textId="77777777" w:rsidR="00000000" w:rsidRDefault="00BC7221">
      <w:r>
        <w:separator/>
      </w:r>
    </w:p>
  </w:footnote>
  <w:footnote w:type="continuationSeparator" w:id="0">
    <w:p w14:paraId="7D892017" w14:textId="77777777" w:rsidR="00000000" w:rsidRDefault="00BC7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F460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0685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FF0BA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9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37544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317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145B"/>
    <w:rsid w:val="000D2EBA"/>
    <w:rsid w:val="000D32A1"/>
    <w:rsid w:val="000D3725"/>
    <w:rsid w:val="000D46E5"/>
    <w:rsid w:val="000D769C"/>
    <w:rsid w:val="000E1976"/>
    <w:rsid w:val="000E20F1"/>
    <w:rsid w:val="000E5B20"/>
    <w:rsid w:val="000E705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667B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6987"/>
    <w:rsid w:val="00187C1B"/>
    <w:rsid w:val="00187F22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0D36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259F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5C24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250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08EB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6DE8"/>
    <w:rsid w:val="004B138F"/>
    <w:rsid w:val="004B3402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25F0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0B62"/>
    <w:rsid w:val="005C1496"/>
    <w:rsid w:val="005C17C5"/>
    <w:rsid w:val="005C2B21"/>
    <w:rsid w:val="005C2C00"/>
    <w:rsid w:val="005C4C6F"/>
    <w:rsid w:val="005C5127"/>
    <w:rsid w:val="005C7CCB"/>
    <w:rsid w:val="005D1444"/>
    <w:rsid w:val="005D44F2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5E3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2933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5682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754C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975E6"/>
    <w:rsid w:val="009A1883"/>
    <w:rsid w:val="009A39F5"/>
    <w:rsid w:val="009A4588"/>
    <w:rsid w:val="009A5EA5"/>
    <w:rsid w:val="009A6EC7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5E9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04F5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65BA"/>
    <w:rsid w:val="00B90097"/>
    <w:rsid w:val="00B90999"/>
    <w:rsid w:val="00B91AD7"/>
    <w:rsid w:val="00B92D23"/>
    <w:rsid w:val="00B95BC8"/>
    <w:rsid w:val="00B96E87"/>
    <w:rsid w:val="00BA146A"/>
    <w:rsid w:val="00BA1746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C7221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139D"/>
    <w:rsid w:val="00CB3627"/>
    <w:rsid w:val="00CB4B4B"/>
    <w:rsid w:val="00CB4B73"/>
    <w:rsid w:val="00CB74CB"/>
    <w:rsid w:val="00CB7E04"/>
    <w:rsid w:val="00CC0B63"/>
    <w:rsid w:val="00CC2077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4C73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293"/>
    <w:rsid w:val="00D63B53"/>
    <w:rsid w:val="00D64B88"/>
    <w:rsid w:val="00D64C96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62A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4978"/>
    <w:rsid w:val="00E76453"/>
    <w:rsid w:val="00E77353"/>
    <w:rsid w:val="00E775AE"/>
    <w:rsid w:val="00E8272C"/>
    <w:rsid w:val="00E827C7"/>
    <w:rsid w:val="00E8485F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020A"/>
    <w:rsid w:val="00EF10BA"/>
    <w:rsid w:val="00EF1738"/>
    <w:rsid w:val="00EF2BAF"/>
    <w:rsid w:val="00EF3B8F"/>
    <w:rsid w:val="00EF505F"/>
    <w:rsid w:val="00EF543E"/>
    <w:rsid w:val="00EF559F"/>
    <w:rsid w:val="00EF5AA2"/>
    <w:rsid w:val="00EF73C5"/>
    <w:rsid w:val="00EF7E26"/>
    <w:rsid w:val="00F01DFA"/>
    <w:rsid w:val="00F02096"/>
    <w:rsid w:val="00F02457"/>
    <w:rsid w:val="00F036C3"/>
    <w:rsid w:val="00F0417E"/>
    <w:rsid w:val="00F05397"/>
    <w:rsid w:val="00F0638C"/>
    <w:rsid w:val="00F0742E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FB0E9B-8CCA-4CDA-9725-62838E2C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975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75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75E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7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75E6"/>
    <w:rPr>
      <w:b/>
      <w:bCs/>
    </w:rPr>
  </w:style>
  <w:style w:type="paragraph" w:styleId="Revision">
    <w:name w:val="Revision"/>
    <w:hidden/>
    <w:uiPriority w:val="99"/>
    <w:semiHidden/>
    <w:rsid w:val="00AF04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2134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HB01004 (Committee Report (Unamended))</vt:lpstr>
    </vt:vector>
  </TitlesOfParts>
  <Company>State of Texas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19244</dc:subject>
  <dc:creator>State of Texas</dc:creator>
  <dc:description>HB 1004 by Gates-(H)Urban Affairs</dc:description>
  <cp:lastModifiedBy>Stacey Nicchio</cp:lastModifiedBy>
  <cp:revision>2</cp:revision>
  <cp:lastPrinted>2003-11-26T17:21:00Z</cp:lastPrinted>
  <dcterms:created xsi:type="dcterms:W3CDTF">2021-04-22T17:55:00Z</dcterms:created>
  <dcterms:modified xsi:type="dcterms:W3CDTF">2021-04-22T17:55:00Z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21.100.362</vt:lpwstr>
  </property>
</Properties>
</file>