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215A6" w14:paraId="08CFCE85" w14:textId="77777777" w:rsidTr="00345119">
        <w:tc>
          <w:tcPr>
            <w:tcW w:w="9576" w:type="dxa"/>
            <w:noWrap/>
          </w:tcPr>
          <w:p w14:paraId="2B7D8122" w14:textId="77777777" w:rsidR="008423E4" w:rsidRPr="0022177D" w:rsidRDefault="0070169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7327DA3" w14:textId="77777777" w:rsidR="008423E4" w:rsidRPr="0022177D" w:rsidRDefault="008423E4" w:rsidP="008423E4">
      <w:pPr>
        <w:jc w:val="center"/>
      </w:pPr>
    </w:p>
    <w:p w14:paraId="570AAE54" w14:textId="77777777" w:rsidR="008423E4" w:rsidRPr="00B31F0E" w:rsidRDefault="008423E4" w:rsidP="008423E4"/>
    <w:p w14:paraId="4FCEBDBB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215A6" w14:paraId="5A9C6735" w14:textId="77777777" w:rsidTr="00345119">
        <w:tc>
          <w:tcPr>
            <w:tcW w:w="9576" w:type="dxa"/>
          </w:tcPr>
          <w:p w14:paraId="49519A61" w14:textId="17255CD3" w:rsidR="008423E4" w:rsidRPr="00861995" w:rsidRDefault="00701698" w:rsidP="00345119">
            <w:pPr>
              <w:jc w:val="right"/>
            </w:pPr>
            <w:r>
              <w:t>H.B. 1256</w:t>
            </w:r>
          </w:p>
        </w:tc>
      </w:tr>
      <w:tr w:rsidR="00F215A6" w14:paraId="01DF371F" w14:textId="77777777" w:rsidTr="00345119">
        <w:tc>
          <w:tcPr>
            <w:tcW w:w="9576" w:type="dxa"/>
          </w:tcPr>
          <w:p w14:paraId="3D3052A4" w14:textId="5CF9CCA2" w:rsidR="008423E4" w:rsidRPr="00861995" w:rsidRDefault="00701698" w:rsidP="00D707AA">
            <w:pPr>
              <w:jc w:val="right"/>
            </w:pPr>
            <w:r>
              <w:t xml:space="preserve">By: </w:t>
            </w:r>
            <w:r w:rsidR="00D707AA">
              <w:t>Ashby</w:t>
            </w:r>
          </w:p>
        </w:tc>
      </w:tr>
      <w:tr w:rsidR="00F215A6" w14:paraId="50BC6753" w14:textId="77777777" w:rsidTr="00345119">
        <w:tc>
          <w:tcPr>
            <w:tcW w:w="9576" w:type="dxa"/>
          </w:tcPr>
          <w:p w14:paraId="6B52560F" w14:textId="69713029" w:rsidR="008423E4" w:rsidRPr="00861995" w:rsidRDefault="00701698" w:rsidP="00345119">
            <w:pPr>
              <w:jc w:val="right"/>
            </w:pPr>
            <w:r>
              <w:t>Appropriations</w:t>
            </w:r>
          </w:p>
        </w:tc>
      </w:tr>
      <w:tr w:rsidR="00F215A6" w14:paraId="0AABB4E1" w14:textId="77777777" w:rsidTr="00345119">
        <w:tc>
          <w:tcPr>
            <w:tcW w:w="9576" w:type="dxa"/>
          </w:tcPr>
          <w:p w14:paraId="66D4BEE1" w14:textId="5A804A34" w:rsidR="008423E4" w:rsidRDefault="00701698" w:rsidP="00345119">
            <w:pPr>
              <w:jc w:val="right"/>
            </w:pPr>
            <w:r>
              <w:t>Committee Report (Unamended)</w:t>
            </w:r>
          </w:p>
        </w:tc>
      </w:tr>
    </w:tbl>
    <w:p w14:paraId="7846C7DE" w14:textId="77777777" w:rsidR="008423E4" w:rsidRDefault="008423E4" w:rsidP="008423E4">
      <w:pPr>
        <w:tabs>
          <w:tab w:val="right" w:pos="9360"/>
        </w:tabs>
      </w:pPr>
    </w:p>
    <w:p w14:paraId="4E6E8F53" w14:textId="77777777" w:rsidR="008423E4" w:rsidRDefault="008423E4" w:rsidP="008423E4"/>
    <w:p w14:paraId="027D50C7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215A6" w14:paraId="7EA4CFC1" w14:textId="77777777" w:rsidTr="00345119">
        <w:tc>
          <w:tcPr>
            <w:tcW w:w="9576" w:type="dxa"/>
          </w:tcPr>
          <w:p w14:paraId="1C908BCE" w14:textId="77777777" w:rsidR="008423E4" w:rsidRPr="00A8133F" w:rsidRDefault="00701698" w:rsidP="00D6114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0502970" w14:textId="77777777" w:rsidR="008423E4" w:rsidRDefault="008423E4" w:rsidP="00D61145"/>
          <w:p w14:paraId="4E52A918" w14:textId="51B205D1" w:rsidR="008423E4" w:rsidRDefault="00701698" w:rsidP="00D611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 w:rsidR="00D707AA">
              <w:t>pecialty court</w:t>
            </w:r>
            <w:r w:rsidR="00A95704">
              <w:t xml:space="preserve"> programs</w:t>
            </w:r>
            <w:r w:rsidR="00D707AA">
              <w:t xml:space="preserve"> </w:t>
            </w:r>
            <w:r>
              <w:t xml:space="preserve">have been successfully implemented </w:t>
            </w:r>
            <w:r w:rsidR="00D707AA">
              <w:t xml:space="preserve">in </w:t>
            </w:r>
            <w:r>
              <w:t>a number of</w:t>
            </w:r>
            <w:r w:rsidR="004B6B26">
              <w:t xml:space="preserve"> </w:t>
            </w:r>
            <w:r w:rsidR="00D707AA">
              <w:t>counties throughout Texas. These courts not only benefit offenders through judicial intervention programs but also help</w:t>
            </w:r>
            <w:r w:rsidR="00A95704">
              <w:t xml:space="preserve"> to save</w:t>
            </w:r>
            <w:r w:rsidR="00D707AA">
              <w:t xml:space="preserve"> </w:t>
            </w:r>
            <w:r w:rsidR="00A95704">
              <w:t xml:space="preserve">the state money and </w:t>
            </w:r>
            <w:r w:rsidR="00D707AA">
              <w:t xml:space="preserve">reduce recidivism through immediate treatment. </w:t>
            </w:r>
            <w:r w:rsidR="00A95704">
              <w:t xml:space="preserve">However, it has been noted </w:t>
            </w:r>
            <w:r w:rsidR="00D707AA">
              <w:t xml:space="preserve">that many counties throughout the state are without specialty courts, </w:t>
            </w:r>
            <w:r w:rsidR="00EE60D9">
              <w:t xml:space="preserve">a fact that has been </w:t>
            </w:r>
            <w:r w:rsidR="00D707AA">
              <w:t>attribute</w:t>
            </w:r>
            <w:r w:rsidR="00EE60D9">
              <w:t>d</w:t>
            </w:r>
            <w:r w:rsidR="00D707AA">
              <w:t xml:space="preserve"> to a lack of available resources at the county level. H</w:t>
            </w:r>
            <w:r w:rsidR="00A95704">
              <w:t>.</w:t>
            </w:r>
            <w:r w:rsidR="00D707AA">
              <w:t>B</w:t>
            </w:r>
            <w:r w:rsidR="00A95704">
              <w:t>.</w:t>
            </w:r>
            <w:r w:rsidR="00D707AA">
              <w:t xml:space="preserve"> 1256 seeks to bolster funding for specialty court programs in Texas by directing one</w:t>
            </w:r>
            <w:r w:rsidR="00A95704">
              <w:t xml:space="preserve"> </w:t>
            </w:r>
            <w:r w:rsidR="00D707AA">
              <w:t xml:space="preserve">percent of </w:t>
            </w:r>
            <w:r w:rsidR="00A95704">
              <w:t>certain m</w:t>
            </w:r>
            <w:r w:rsidR="00D707AA">
              <w:t xml:space="preserve">ixed </w:t>
            </w:r>
            <w:r w:rsidR="00A95704">
              <w:t>beverage t</w:t>
            </w:r>
            <w:r w:rsidR="00D707AA">
              <w:t>ax</w:t>
            </w:r>
            <w:r w:rsidR="00A95704">
              <w:t>es</w:t>
            </w:r>
            <w:r w:rsidR="00D707AA">
              <w:t xml:space="preserve"> to</w:t>
            </w:r>
            <w:r w:rsidR="00EE60D9">
              <w:t xml:space="preserve"> be deposited to the credit of</w:t>
            </w:r>
            <w:r w:rsidR="00D707AA">
              <w:t xml:space="preserve"> </w:t>
            </w:r>
            <w:r w:rsidR="00003246">
              <w:t>the</w:t>
            </w:r>
            <w:r w:rsidR="00D707AA">
              <w:t xml:space="preserve"> </w:t>
            </w:r>
            <w:r w:rsidR="00003246">
              <w:t>s</w:t>
            </w:r>
            <w:r w:rsidR="00D707AA">
              <w:t xml:space="preserve">pecialty </w:t>
            </w:r>
            <w:r w:rsidR="00003246">
              <w:t>c</w:t>
            </w:r>
            <w:r w:rsidR="00D707AA">
              <w:t xml:space="preserve">ourt </w:t>
            </w:r>
            <w:r w:rsidR="00003246">
              <w:t>a</w:t>
            </w:r>
            <w:r w:rsidR="00D707AA">
              <w:t xml:space="preserve">ccount </w:t>
            </w:r>
            <w:r w:rsidR="00003246">
              <w:t xml:space="preserve">for use by the criminal justice division </w:t>
            </w:r>
            <w:r w:rsidR="00D707AA">
              <w:t xml:space="preserve">within the </w:t>
            </w:r>
            <w:r>
              <w:t>governor's o</w:t>
            </w:r>
            <w:r w:rsidR="00D707AA">
              <w:t>ffice.</w:t>
            </w:r>
          </w:p>
          <w:p w14:paraId="542DDDDA" w14:textId="77777777" w:rsidR="008423E4" w:rsidRPr="00E26B13" w:rsidRDefault="008423E4" w:rsidP="00D61145">
            <w:pPr>
              <w:rPr>
                <w:b/>
              </w:rPr>
            </w:pPr>
          </w:p>
        </w:tc>
      </w:tr>
      <w:tr w:rsidR="00F215A6" w14:paraId="7AD7A262" w14:textId="77777777" w:rsidTr="00345119">
        <w:tc>
          <w:tcPr>
            <w:tcW w:w="9576" w:type="dxa"/>
          </w:tcPr>
          <w:p w14:paraId="13C31DF8" w14:textId="77777777" w:rsidR="0017725B" w:rsidRDefault="00701698" w:rsidP="00D6114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F617A80" w14:textId="77777777" w:rsidR="0017725B" w:rsidRDefault="0017725B" w:rsidP="00D61145">
            <w:pPr>
              <w:rPr>
                <w:b/>
                <w:u w:val="single"/>
              </w:rPr>
            </w:pPr>
          </w:p>
          <w:p w14:paraId="19A55E50" w14:textId="77777777" w:rsidR="007D0F67" w:rsidRPr="007D0F67" w:rsidRDefault="00701698" w:rsidP="00D61145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14:paraId="781FE66C" w14:textId="77777777" w:rsidR="0017725B" w:rsidRPr="0017725B" w:rsidRDefault="0017725B" w:rsidP="00D61145">
            <w:pPr>
              <w:rPr>
                <w:b/>
                <w:u w:val="single"/>
              </w:rPr>
            </w:pPr>
          </w:p>
        </w:tc>
      </w:tr>
      <w:tr w:rsidR="00F215A6" w14:paraId="30AE3B69" w14:textId="77777777" w:rsidTr="00345119">
        <w:tc>
          <w:tcPr>
            <w:tcW w:w="9576" w:type="dxa"/>
          </w:tcPr>
          <w:p w14:paraId="3D7D9232" w14:textId="77777777" w:rsidR="008423E4" w:rsidRPr="00A8133F" w:rsidRDefault="00701698" w:rsidP="00D6114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55E671A" w14:textId="77777777" w:rsidR="008423E4" w:rsidRDefault="008423E4" w:rsidP="00D61145"/>
          <w:p w14:paraId="61A6093D" w14:textId="77777777" w:rsidR="007D0F67" w:rsidRDefault="00701698" w:rsidP="00D611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</w:t>
            </w:r>
            <w:r>
              <w:t>er, department, agency, or institution.</w:t>
            </w:r>
          </w:p>
          <w:p w14:paraId="39BD5D3A" w14:textId="77777777" w:rsidR="008423E4" w:rsidRPr="00E21FDC" w:rsidRDefault="008423E4" w:rsidP="00D61145">
            <w:pPr>
              <w:rPr>
                <w:b/>
              </w:rPr>
            </w:pPr>
          </w:p>
        </w:tc>
      </w:tr>
      <w:tr w:rsidR="00F215A6" w14:paraId="2B1D494F" w14:textId="77777777" w:rsidTr="00345119">
        <w:tc>
          <w:tcPr>
            <w:tcW w:w="9576" w:type="dxa"/>
          </w:tcPr>
          <w:p w14:paraId="2729ED9C" w14:textId="77777777" w:rsidR="008423E4" w:rsidRPr="00A8133F" w:rsidRDefault="00701698" w:rsidP="00D6114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E8D3192" w14:textId="77777777" w:rsidR="008423E4" w:rsidRDefault="008423E4" w:rsidP="00D61145"/>
          <w:p w14:paraId="59B374D8" w14:textId="07BDE0FD" w:rsidR="009C36CD" w:rsidRPr="009C36CD" w:rsidRDefault="00701698" w:rsidP="00D611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1256 amends the </w:t>
            </w:r>
            <w:r w:rsidRPr="00BE7058">
              <w:t>Tax Code</w:t>
            </w:r>
            <w:r>
              <w:t xml:space="preserve"> to require the comptroller of public accounts to </w:t>
            </w:r>
            <w:r w:rsidRPr="00BE7058">
              <w:t xml:space="preserve">deposit one percent of </w:t>
            </w:r>
            <w:r w:rsidR="00E60C41">
              <w:t>the revenue</w:t>
            </w:r>
            <w:r w:rsidR="002417DC">
              <w:t xml:space="preserve"> </w:t>
            </w:r>
            <w:r w:rsidR="00E60C41">
              <w:t xml:space="preserve">from the </w:t>
            </w:r>
            <w:r>
              <w:t>mixed beverage gross receipt</w:t>
            </w:r>
            <w:r w:rsidR="002417DC">
              <w:t>s</w:t>
            </w:r>
            <w:r>
              <w:t xml:space="preserve"> tax and </w:t>
            </w:r>
            <w:r w:rsidR="00E60C41">
              <w:t xml:space="preserve">the </w:t>
            </w:r>
            <w:r>
              <w:t xml:space="preserve">mixed beverage sales tax </w:t>
            </w:r>
            <w:r w:rsidRPr="00BE7058">
              <w:t>to the credit</w:t>
            </w:r>
            <w:r w:rsidRPr="00BE7058">
              <w:t xml:space="preserve"> of the specialty court account</w:t>
            </w:r>
            <w:r w:rsidR="006B2A14">
              <w:t xml:space="preserve"> in the general revenue fund to be used by the governor's criminal justice division</w:t>
            </w:r>
            <w:r w:rsidR="0095321E">
              <w:t xml:space="preserve"> to </w:t>
            </w:r>
            <w:r w:rsidR="007D0F67" w:rsidRPr="007D0F67">
              <w:t>fund specialty court programs</w:t>
            </w:r>
            <w:r w:rsidR="007D0F67">
              <w:t xml:space="preserve">. </w:t>
            </w:r>
          </w:p>
          <w:p w14:paraId="54967542" w14:textId="77777777" w:rsidR="008423E4" w:rsidRPr="00835628" w:rsidRDefault="008423E4" w:rsidP="00D61145">
            <w:pPr>
              <w:rPr>
                <w:b/>
              </w:rPr>
            </w:pPr>
          </w:p>
        </w:tc>
      </w:tr>
      <w:tr w:rsidR="00F215A6" w14:paraId="1C8B2F66" w14:textId="77777777" w:rsidTr="00345119">
        <w:tc>
          <w:tcPr>
            <w:tcW w:w="9576" w:type="dxa"/>
          </w:tcPr>
          <w:p w14:paraId="1D92177F" w14:textId="77777777" w:rsidR="008423E4" w:rsidRPr="00A8133F" w:rsidRDefault="00701698" w:rsidP="00D6114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89C14AB" w14:textId="77777777" w:rsidR="008423E4" w:rsidRDefault="008423E4" w:rsidP="00D61145"/>
          <w:p w14:paraId="66D19A11" w14:textId="77777777" w:rsidR="008423E4" w:rsidRPr="003624F2" w:rsidRDefault="00701698" w:rsidP="00D611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21075FD" w14:textId="77777777" w:rsidR="008423E4" w:rsidRPr="00233FDB" w:rsidRDefault="008423E4" w:rsidP="00D61145">
            <w:pPr>
              <w:rPr>
                <w:b/>
              </w:rPr>
            </w:pPr>
          </w:p>
        </w:tc>
      </w:tr>
    </w:tbl>
    <w:p w14:paraId="22A61048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57CB64C9" w14:textId="77777777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316B0" w14:textId="77777777" w:rsidR="00000000" w:rsidRDefault="00701698">
      <w:r>
        <w:separator/>
      </w:r>
    </w:p>
  </w:endnote>
  <w:endnote w:type="continuationSeparator" w:id="0">
    <w:p w14:paraId="5656947B" w14:textId="77777777" w:rsidR="00000000" w:rsidRDefault="0070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49E9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215A6" w14:paraId="1F54BC73" w14:textId="77777777" w:rsidTr="009C1E9A">
      <w:trPr>
        <w:cantSplit/>
      </w:trPr>
      <w:tc>
        <w:tcPr>
          <w:tcW w:w="0" w:type="pct"/>
        </w:tcPr>
        <w:p w14:paraId="4868978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F8A0F3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E760CB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1D2A59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9286FC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215A6" w14:paraId="04BED942" w14:textId="77777777" w:rsidTr="009C1E9A">
      <w:trPr>
        <w:cantSplit/>
      </w:trPr>
      <w:tc>
        <w:tcPr>
          <w:tcW w:w="0" w:type="pct"/>
        </w:tcPr>
        <w:p w14:paraId="10CE403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381B5C0" w14:textId="0D6FEA69" w:rsidR="00EC379B" w:rsidRPr="009C1E9A" w:rsidRDefault="0070169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19584</w:t>
          </w:r>
        </w:p>
      </w:tc>
      <w:tc>
        <w:tcPr>
          <w:tcW w:w="2453" w:type="pct"/>
        </w:tcPr>
        <w:p w14:paraId="32265CB2" w14:textId="2581A1BF" w:rsidR="00EC379B" w:rsidRDefault="0070169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6450D">
            <w:t>21.104.1279</w:t>
          </w:r>
          <w:r>
            <w:fldChar w:fldCharType="end"/>
          </w:r>
        </w:p>
      </w:tc>
    </w:tr>
    <w:tr w:rsidR="00F215A6" w14:paraId="42491EF6" w14:textId="77777777" w:rsidTr="009C1E9A">
      <w:trPr>
        <w:cantSplit/>
      </w:trPr>
      <w:tc>
        <w:tcPr>
          <w:tcW w:w="0" w:type="pct"/>
        </w:tcPr>
        <w:p w14:paraId="28A15C1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157CC01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03A2BC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2AEADA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215A6" w14:paraId="624C9DA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A3592CB" w14:textId="2205285C" w:rsidR="00EC379B" w:rsidRDefault="0070169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6114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44D3DE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04A297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6897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7673C" w14:textId="77777777" w:rsidR="00000000" w:rsidRDefault="00701698">
      <w:r>
        <w:separator/>
      </w:r>
    </w:p>
  </w:footnote>
  <w:footnote w:type="continuationSeparator" w:id="0">
    <w:p w14:paraId="2081572A" w14:textId="77777777" w:rsidR="00000000" w:rsidRDefault="00701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ADA6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A6CB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11714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58"/>
    <w:rsid w:val="00000A70"/>
    <w:rsid w:val="00003246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7DC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1CD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359D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2E6E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E7DE1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442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6B26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08F1"/>
    <w:rsid w:val="005017AC"/>
    <w:rsid w:val="00501E8A"/>
    <w:rsid w:val="005043B8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8AB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50D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A14"/>
    <w:rsid w:val="006B2B8C"/>
    <w:rsid w:val="006B2DEB"/>
    <w:rsid w:val="006B54C5"/>
    <w:rsid w:val="006B5E80"/>
    <w:rsid w:val="006B7A2E"/>
    <w:rsid w:val="006C2ED9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1698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03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15F5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0F67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13C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21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70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058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43B7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3EB3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145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07AA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0A4A"/>
    <w:rsid w:val="00E21D55"/>
    <w:rsid w:val="00E21FDC"/>
    <w:rsid w:val="00E2551E"/>
    <w:rsid w:val="00E26B13"/>
    <w:rsid w:val="00E275FD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0C41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0D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15A6"/>
    <w:rsid w:val="00F24F88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6B903B-F9FD-4FBF-AA83-06A2CD2C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532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532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32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53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5321E"/>
    <w:rPr>
      <w:b/>
      <w:bCs/>
    </w:rPr>
  </w:style>
  <w:style w:type="paragraph" w:styleId="Revision">
    <w:name w:val="Revision"/>
    <w:hidden/>
    <w:uiPriority w:val="99"/>
    <w:semiHidden/>
    <w:rsid w:val="005008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1429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HB01256 (Committee Report (Unamended))</vt:lpstr>
    </vt:vector>
  </TitlesOfParts>
  <Company>State of Texas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19584</dc:subject>
  <dc:creator>State of Texas</dc:creator>
  <dc:description>HB 1256 by Ashby-(H)Appropriations</dc:description>
  <cp:lastModifiedBy>Stacey Nicchio</cp:lastModifiedBy>
  <cp:revision>2</cp:revision>
  <cp:lastPrinted>2003-11-26T17:21:00Z</cp:lastPrinted>
  <dcterms:created xsi:type="dcterms:W3CDTF">2021-04-19T19:47:00Z</dcterms:created>
  <dcterms:modified xsi:type="dcterms:W3CDTF">2021-04-19T19:47:00Z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21.104.1279</vt:lpwstr>
  </property>
</Properties>
</file>