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191" w:rsidRDefault="00E261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E6730DEFAE47D38D001BA3B7B74E32"/>
          </w:placeholder>
        </w:sdtPr>
        <w:sdtContent>
          <w:r w:rsidRPr="005C2A78">
            <w:rPr>
              <w:rFonts w:cs="Times New Roman"/>
              <w:b/>
              <w:szCs w:val="24"/>
              <w:u w:val="single"/>
            </w:rPr>
            <w:t>BILL ANALYSIS</w:t>
          </w:r>
        </w:sdtContent>
      </w:sdt>
    </w:p>
    <w:p w:rsidR="00E26191" w:rsidRPr="00585C31" w:rsidRDefault="00E26191" w:rsidP="000F1DF9">
      <w:pPr>
        <w:spacing w:after="0" w:line="240" w:lineRule="auto"/>
        <w:rPr>
          <w:rFonts w:cs="Times New Roman"/>
          <w:szCs w:val="24"/>
        </w:rPr>
      </w:pPr>
    </w:p>
    <w:p w:rsidR="00E26191" w:rsidRPr="00585C31" w:rsidRDefault="00E261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6191" w:rsidTr="000F1DF9">
        <w:tc>
          <w:tcPr>
            <w:tcW w:w="2718" w:type="dxa"/>
          </w:tcPr>
          <w:p w:rsidR="00E26191" w:rsidRPr="005C2A78" w:rsidRDefault="00E26191" w:rsidP="006D756B">
            <w:pPr>
              <w:rPr>
                <w:rFonts w:cs="Times New Roman"/>
                <w:szCs w:val="24"/>
              </w:rPr>
            </w:pPr>
            <w:sdt>
              <w:sdtPr>
                <w:rPr>
                  <w:rFonts w:cs="Times New Roman"/>
                  <w:szCs w:val="24"/>
                </w:rPr>
                <w:alias w:val="Agency Title"/>
                <w:tag w:val="AgencyTitleContentControl"/>
                <w:id w:val="1920747753"/>
                <w:lock w:val="sdtContentLocked"/>
                <w:placeholder>
                  <w:docPart w:val="4230271D84FC404D895115FE07C465AA"/>
                </w:placeholder>
              </w:sdtPr>
              <w:sdtEndPr>
                <w:rPr>
                  <w:rFonts w:cstheme="minorBidi"/>
                  <w:szCs w:val="22"/>
                </w:rPr>
              </w:sdtEndPr>
              <w:sdtContent>
                <w:r>
                  <w:rPr>
                    <w:rFonts w:cs="Times New Roman"/>
                    <w:szCs w:val="24"/>
                  </w:rPr>
                  <w:t>Senate Research Center</w:t>
                </w:r>
              </w:sdtContent>
            </w:sdt>
          </w:p>
        </w:tc>
        <w:tc>
          <w:tcPr>
            <w:tcW w:w="6858" w:type="dxa"/>
          </w:tcPr>
          <w:p w:rsidR="00E26191" w:rsidRPr="00FF6471" w:rsidRDefault="00E26191" w:rsidP="000F1DF9">
            <w:pPr>
              <w:jc w:val="right"/>
              <w:rPr>
                <w:rFonts w:cs="Times New Roman"/>
                <w:szCs w:val="24"/>
              </w:rPr>
            </w:pPr>
            <w:sdt>
              <w:sdtPr>
                <w:rPr>
                  <w:rFonts w:cs="Times New Roman"/>
                  <w:szCs w:val="24"/>
                </w:rPr>
                <w:alias w:val="Bill Number"/>
                <w:tag w:val="BillNumberOne"/>
                <w:id w:val="-410784069"/>
                <w:lock w:val="sdtContentLocked"/>
                <w:placeholder>
                  <w:docPart w:val="2824DCB641664D30B194708C73B73EE1"/>
                </w:placeholder>
              </w:sdtPr>
              <w:sdtContent>
                <w:r>
                  <w:rPr>
                    <w:rFonts w:cs="Times New Roman"/>
                    <w:szCs w:val="24"/>
                  </w:rPr>
                  <w:t>H.B. 1264</w:t>
                </w:r>
              </w:sdtContent>
            </w:sdt>
          </w:p>
        </w:tc>
      </w:tr>
      <w:tr w:rsidR="00E26191" w:rsidTr="000F1DF9">
        <w:sdt>
          <w:sdtPr>
            <w:rPr>
              <w:rFonts w:cs="Times New Roman"/>
              <w:szCs w:val="24"/>
            </w:rPr>
            <w:alias w:val="TLCNumber"/>
            <w:tag w:val="TLCNumber"/>
            <w:id w:val="-542600604"/>
            <w:lock w:val="sdtLocked"/>
            <w:placeholder>
              <w:docPart w:val="09587ADBC50046AF928C7006EAF69CC0"/>
            </w:placeholder>
          </w:sdtPr>
          <w:sdtContent>
            <w:tc>
              <w:tcPr>
                <w:tcW w:w="2718" w:type="dxa"/>
              </w:tcPr>
              <w:p w:rsidR="00E26191" w:rsidRPr="000F1DF9" w:rsidRDefault="00E26191" w:rsidP="00C65088">
                <w:pPr>
                  <w:rPr>
                    <w:rFonts w:cs="Times New Roman"/>
                    <w:szCs w:val="24"/>
                  </w:rPr>
                </w:pPr>
                <w:r>
                  <w:rPr>
                    <w:rFonts w:cs="Times New Roman"/>
                    <w:szCs w:val="24"/>
                  </w:rPr>
                  <w:t>87R16169 MLH-D</w:t>
                </w:r>
              </w:p>
            </w:tc>
          </w:sdtContent>
        </w:sdt>
        <w:tc>
          <w:tcPr>
            <w:tcW w:w="6858" w:type="dxa"/>
          </w:tcPr>
          <w:p w:rsidR="00E26191" w:rsidRPr="005C2A78" w:rsidRDefault="00E26191" w:rsidP="00073EDD">
            <w:pPr>
              <w:jc w:val="right"/>
              <w:rPr>
                <w:rFonts w:cs="Times New Roman"/>
                <w:szCs w:val="24"/>
              </w:rPr>
            </w:pPr>
            <w:sdt>
              <w:sdtPr>
                <w:rPr>
                  <w:rFonts w:cs="Times New Roman"/>
                  <w:szCs w:val="24"/>
                </w:rPr>
                <w:alias w:val="Author Label"/>
                <w:tag w:val="By"/>
                <w:id w:val="72399597"/>
                <w:lock w:val="sdtLocked"/>
                <w:placeholder>
                  <w:docPart w:val="5D45C651967F476EA85CD95432FD3E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47B6EFD0A4493BA5427D64E901FCF6"/>
                </w:placeholder>
              </w:sdtPr>
              <w:sdtContent>
                <w:r>
                  <w:rPr>
                    <w:rFonts w:cs="Times New Roman"/>
                    <w:szCs w:val="24"/>
                  </w:rPr>
                  <w:t>Bell, Keith et al.</w:t>
                </w:r>
              </w:sdtContent>
            </w:sdt>
            <w:sdt>
              <w:sdtPr>
                <w:rPr>
                  <w:rFonts w:cs="Times New Roman"/>
                  <w:szCs w:val="24"/>
                </w:rPr>
                <w:alias w:val="Sponsor"/>
                <w:tag w:val="Sponsor"/>
                <w:id w:val="-2039656131"/>
                <w:lock w:val="sdtContentLocked"/>
                <w:placeholder>
                  <w:docPart w:val="F4B3E877673247A4B2B09E7DD29A952A"/>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7D57CC43589B448A8CB3B08F40DC3140"/>
                </w:placeholder>
                <w:showingPlcHdr/>
              </w:sdtPr>
              <w:sdtContent/>
            </w:sdt>
          </w:p>
        </w:tc>
      </w:tr>
      <w:tr w:rsidR="00E26191" w:rsidTr="000F1DF9">
        <w:tc>
          <w:tcPr>
            <w:tcW w:w="2718" w:type="dxa"/>
          </w:tcPr>
          <w:p w:rsidR="00E26191" w:rsidRPr="00BC7495" w:rsidRDefault="00E26191" w:rsidP="000F1DF9">
            <w:pPr>
              <w:rPr>
                <w:rFonts w:cs="Times New Roman"/>
                <w:szCs w:val="24"/>
              </w:rPr>
            </w:pPr>
          </w:p>
        </w:tc>
        <w:sdt>
          <w:sdtPr>
            <w:rPr>
              <w:rFonts w:cs="Times New Roman"/>
              <w:szCs w:val="24"/>
            </w:rPr>
            <w:alias w:val="Committee"/>
            <w:tag w:val="Committee"/>
            <w:id w:val="1914272295"/>
            <w:lock w:val="sdtContentLocked"/>
            <w:placeholder>
              <w:docPart w:val="B589B8F0E537400CBE49C400E74CB1B8"/>
            </w:placeholder>
          </w:sdtPr>
          <w:sdtContent>
            <w:tc>
              <w:tcPr>
                <w:tcW w:w="6858" w:type="dxa"/>
              </w:tcPr>
              <w:p w:rsidR="00E26191" w:rsidRPr="00FF6471" w:rsidRDefault="00E26191" w:rsidP="000F1DF9">
                <w:pPr>
                  <w:jc w:val="right"/>
                  <w:rPr>
                    <w:rFonts w:cs="Times New Roman"/>
                    <w:szCs w:val="24"/>
                  </w:rPr>
                </w:pPr>
                <w:r>
                  <w:rPr>
                    <w:rFonts w:cs="Times New Roman"/>
                    <w:szCs w:val="24"/>
                  </w:rPr>
                  <w:t>State Affairs</w:t>
                </w:r>
              </w:p>
            </w:tc>
          </w:sdtContent>
        </w:sdt>
      </w:tr>
      <w:tr w:rsidR="00E26191" w:rsidTr="000F1DF9">
        <w:tc>
          <w:tcPr>
            <w:tcW w:w="2718" w:type="dxa"/>
          </w:tcPr>
          <w:p w:rsidR="00E26191" w:rsidRPr="00BC7495" w:rsidRDefault="00E26191" w:rsidP="000F1DF9">
            <w:pPr>
              <w:rPr>
                <w:rFonts w:cs="Times New Roman"/>
                <w:szCs w:val="24"/>
              </w:rPr>
            </w:pPr>
          </w:p>
        </w:tc>
        <w:sdt>
          <w:sdtPr>
            <w:rPr>
              <w:rFonts w:cs="Times New Roman"/>
              <w:szCs w:val="24"/>
            </w:rPr>
            <w:alias w:val="Date"/>
            <w:tag w:val="DateContentControl"/>
            <w:id w:val="1178081906"/>
            <w:lock w:val="sdtLocked"/>
            <w:placeholder>
              <w:docPart w:val="1777A46E631A43CD9138E8A18A771ECE"/>
            </w:placeholder>
            <w:date w:fullDate="2021-05-07T00:00:00Z">
              <w:dateFormat w:val="M/d/yyyy"/>
              <w:lid w:val="en-US"/>
              <w:storeMappedDataAs w:val="dateTime"/>
              <w:calendar w:val="gregorian"/>
            </w:date>
          </w:sdtPr>
          <w:sdtContent>
            <w:tc>
              <w:tcPr>
                <w:tcW w:w="6858" w:type="dxa"/>
              </w:tcPr>
              <w:p w:rsidR="00E26191" w:rsidRPr="00FF6471" w:rsidRDefault="00E26191" w:rsidP="000F1DF9">
                <w:pPr>
                  <w:jc w:val="right"/>
                  <w:rPr>
                    <w:rFonts w:cs="Times New Roman"/>
                    <w:szCs w:val="24"/>
                  </w:rPr>
                </w:pPr>
                <w:r>
                  <w:rPr>
                    <w:rFonts w:cs="Times New Roman"/>
                    <w:szCs w:val="24"/>
                  </w:rPr>
                  <w:t>5/7/2021</w:t>
                </w:r>
              </w:p>
            </w:tc>
          </w:sdtContent>
        </w:sdt>
      </w:tr>
      <w:tr w:rsidR="00E26191" w:rsidTr="000F1DF9">
        <w:tc>
          <w:tcPr>
            <w:tcW w:w="2718" w:type="dxa"/>
          </w:tcPr>
          <w:p w:rsidR="00E26191" w:rsidRPr="00BC7495" w:rsidRDefault="00E26191" w:rsidP="000F1DF9">
            <w:pPr>
              <w:rPr>
                <w:rFonts w:cs="Times New Roman"/>
                <w:szCs w:val="24"/>
              </w:rPr>
            </w:pPr>
          </w:p>
        </w:tc>
        <w:sdt>
          <w:sdtPr>
            <w:rPr>
              <w:rFonts w:cs="Times New Roman"/>
              <w:szCs w:val="24"/>
            </w:rPr>
            <w:alias w:val="BA Version"/>
            <w:tag w:val="BAVersion"/>
            <w:id w:val="-1685590809"/>
            <w:lock w:val="sdtContentLocked"/>
            <w:placeholder>
              <w:docPart w:val="AF4850D60A164D7C91F44B62DC8F65E6"/>
            </w:placeholder>
          </w:sdtPr>
          <w:sdtContent>
            <w:tc>
              <w:tcPr>
                <w:tcW w:w="6858" w:type="dxa"/>
              </w:tcPr>
              <w:p w:rsidR="00E26191" w:rsidRPr="00FF6471" w:rsidRDefault="00E26191" w:rsidP="000F1DF9">
                <w:pPr>
                  <w:jc w:val="right"/>
                  <w:rPr>
                    <w:rFonts w:cs="Times New Roman"/>
                    <w:szCs w:val="24"/>
                  </w:rPr>
                </w:pPr>
                <w:r>
                  <w:rPr>
                    <w:rFonts w:cs="Times New Roman"/>
                    <w:szCs w:val="24"/>
                  </w:rPr>
                  <w:t>Engrossed</w:t>
                </w:r>
              </w:p>
            </w:tc>
          </w:sdtContent>
        </w:sdt>
      </w:tr>
    </w:tbl>
    <w:p w:rsidR="00E26191" w:rsidRPr="00FF6471" w:rsidRDefault="00E26191" w:rsidP="000F1DF9">
      <w:pPr>
        <w:spacing w:after="0" w:line="240" w:lineRule="auto"/>
        <w:rPr>
          <w:rFonts w:cs="Times New Roman"/>
          <w:szCs w:val="24"/>
        </w:rPr>
      </w:pPr>
    </w:p>
    <w:p w:rsidR="00E26191" w:rsidRPr="00FF6471" w:rsidRDefault="00E26191" w:rsidP="000F1DF9">
      <w:pPr>
        <w:spacing w:after="0" w:line="240" w:lineRule="auto"/>
        <w:rPr>
          <w:rFonts w:cs="Times New Roman"/>
          <w:szCs w:val="24"/>
        </w:rPr>
      </w:pPr>
    </w:p>
    <w:p w:rsidR="00E26191" w:rsidRPr="00FF6471" w:rsidRDefault="00E261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224E2945404AB5AFE6623EEB16080B"/>
        </w:placeholder>
      </w:sdtPr>
      <w:sdtContent>
        <w:p w:rsidR="00E26191" w:rsidRDefault="00E261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37505B0A8764548B7E5AA7CCEC5B153"/>
        </w:placeholder>
      </w:sdtPr>
      <w:sdtEndPr>
        <w:rPr>
          <w:rFonts w:cs="Times New Roman"/>
          <w:szCs w:val="24"/>
        </w:rPr>
      </w:sdtEndPr>
      <w:sdtContent>
        <w:p w:rsidR="00E26191" w:rsidRDefault="00E26191" w:rsidP="00E26191">
          <w:pPr>
            <w:pStyle w:val="NormalWeb"/>
            <w:spacing w:before="0" w:beforeAutospacing="0" w:after="0" w:afterAutospacing="0"/>
            <w:jc w:val="both"/>
            <w:divId w:val="1910193285"/>
            <w:rPr>
              <w:rFonts w:eastAsia="Times New Roman"/>
              <w:bCs/>
            </w:rPr>
          </w:pPr>
        </w:p>
        <w:p w:rsidR="00E26191" w:rsidRPr="000A3BB7" w:rsidRDefault="00E26191" w:rsidP="00E26191">
          <w:pPr>
            <w:pStyle w:val="NormalWeb"/>
            <w:spacing w:before="0" w:beforeAutospacing="0" w:after="0" w:afterAutospacing="0"/>
            <w:jc w:val="both"/>
            <w:divId w:val="1910193285"/>
          </w:pPr>
          <w:r>
            <w:t>E</w:t>
          </w:r>
          <w:r w:rsidRPr="000A3BB7">
            <w:t>lectoral integrity is of importance for multiple reasons, including political legitimacy of elected leaders, strengthening public confidence in electoral institutions, and satisfaction with the performance of democracy. Elections in which the citizens lack faith can have severe repercussions by failing to accommodate all groups through electoral channels, thereby progressing underlying grievances that lead to electoral violence, widespread unrest, and civil wars, ultimately leading to the unraveling of democratization.</w:t>
          </w:r>
        </w:p>
        <w:p w:rsidR="00E26191" w:rsidRPr="000A3BB7" w:rsidRDefault="00E26191" w:rsidP="00E26191">
          <w:pPr>
            <w:pStyle w:val="NormalWeb"/>
            <w:spacing w:before="0" w:beforeAutospacing="0" w:after="0" w:afterAutospacing="0"/>
            <w:jc w:val="both"/>
            <w:divId w:val="1910193285"/>
          </w:pPr>
          <w:r w:rsidRPr="000A3BB7">
            <w:t> </w:t>
          </w:r>
        </w:p>
        <w:p w:rsidR="00E26191" w:rsidRPr="000A3BB7" w:rsidRDefault="00E26191" w:rsidP="00E26191">
          <w:pPr>
            <w:pStyle w:val="NormalWeb"/>
            <w:spacing w:before="0" w:beforeAutospacing="0" w:after="0" w:afterAutospacing="0"/>
            <w:jc w:val="both"/>
            <w:divId w:val="1910193285"/>
          </w:pPr>
          <w:r w:rsidRPr="000A3BB7">
            <w:t>The first step in the integrity of elections is to ensure the integrity of the voter rolls. The goal of maintaining an accurate voter list is to ensure that eligible voters can cast a ballot, to keep track of who has voted to prevent anyone from voting twice, and, by reducing inaccuracies, speed up the voter check-in process at polling places. Voter registration lists are the foundation of everything else in election administration.</w:t>
          </w:r>
        </w:p>
        <w:p w:rsidR="00E26191" w:rsidRPr="000A3BB7" w:rsidRDefault="00E26191" w:rsidP="00E26191">
          <w:pPr>
            <w:pStyle w:val="NormalWeb"/>
            <w:spacing w:before="0" w:beforeAutospacing="0" w:after="0" w:afterAutospacing="0"/>
            <w:jc w:val="both"/>
            <w:divId w:val="1910193285"/>
          </w:pPr>
          <w:r w:rsidRPr="000A3BB7">
            <w:t> </w:t>
          </w:r>
        </w:p>
        <w:p w:rsidR="00E26191" w:rsidRDefault="00E26191" w:rsidP="00E26191">
          <w:pPr>
            <w:pStyle w:val="NormalWeb"/>
            <w:spacing w:before="0" w:beforeAutospacing="0" w:after="0" w:afterAutospacing="0"/>
            <w:jc w:val="both"/>
            <w:divId w:val="1910193285"/>
          </w:pPr>
          <w:r w:rsidRPr="000A3BB7">
            <w:t>The bill would clean u</w:t>
          </w:r>
          <w:r>
            <w:t>p the s</w:t>
          </w:r>
          <w:r w:rsidRPr="000A3BB7">
            <w:t>tate's voter rolls by ensuring dead people cannot vote in elections, by improving the reporting of deaths to voter registrars, who then can purge the decedent from the voter rolls.</w:t>
          </w:r>
        </w:p>
        <w:p w:rsidR="00E26191" w:rsidRPr="00E26191" w:rsidRDefault="00E26191" w:rsidP="00E26191">
          <w:pPr>
            <w:pStyle w:val="NormalWeb"/>
            <w:spacing w:before="0" w:beforeAutospacing="0" w:after="0" w:afterAutospacing="0"/>
            <w:jc w:val="both"/>
            <w:divId w:val="1910193285"/>
          </w:pPr>
        </w:p>
      </w:sdtContent>
    </w:sdt>
    <w:p w:rsidR="00E26191" w:rsidRDefault="00E261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1264 </w:t>
      </w:r>
      <w:bookmarkStart w:id="1" w:name="AmendsCurrentLaw"/>
      <w:bookmarkEnd w:id="1"/>
      <w:r>
        <w:rPr>
          <w:rFonts w:cs="Times New Roman"/>
          <w:szCs w:val="24"/>
        </w:rPr>
        <w:t>amends current law relating to the time for making required reports of deceased residents of this state to a voter registrar and to the secretary of state.</w:t>
      </w:r>
    </w:p>
    <w:p w:rsidR="00E26191" w:rsidRPr="00EF18A4" w:rsidRDefault="00E26191" w:rsidP="000F1DF9">
      <w:pPr>
        <w:spacing w:after="0" w:line="240" w:lineRule="auto"/>
        <w:jc w:val="both"/>
        <w:rPr>
          <w:rFonts w:eastAsia="Times New Roman" w:cs="Times New Roman"/>
          <w:szCs w:val="24"/>
        </w:rPr>
      </w:pPr>
    </w:p>
    <w:p w:rsidR="00E26191" w:rsidRPr="005C2A78" w:rsidRDefault="00E261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8F3A69BF024800881B5DF8DA8162EB"/>
          </w:placeholder>
        </w:sdtPr>
        <w:sdtContent>
          <w:r>
            <w:rPr>
              <w:rFonts w:eastAsia="Times New Roman" w:cs="Times New Roman"/>
              <w:b/>
              <w:szCs w:val="24"/>
              <w:u w:val="single"/>
            </w:rPr>
            <w:t>RULEMAKING AUTHORITY</w:t>
          </w:r>
        </w:sdtContent>
      </w:sdt>
    </w:p>
    <w:p w:rsidR="00E26191" w:rsidRPr="006529C4" w:rsidRDefault="00E26191" w:rsidP="00774EC7">
      <w:pPr>
        <w:spacing w:after="0" w:line="240" w:lineRule="auto"/>
        <w:jc w:val="both"/>
        <w:rPr>
          <w:rFonts w:cs="Times New Roman"/>
          <w:szCs w:val="24"/>
        </w:rPr>
      </w:pPr>
    </w:p>
    <w:p w:rsidR="00E26191" w:rsidRPr="006529C4" w:rsidRDefault="00E261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6191" w:rsidRPr="006529C4" w:rsidRDefault="00E26191" w:rsidP="00774EC7">
      <w:pPr>
        <w:spacing w:after="0" w:line="240" w:lineRule="auto"/>
        <w:jc w:val="both"/>
        <w:rPr>
          <w:rFonts w:cs="Times New Roman"/>
          <w:szCs w:val="24"/>
        </w:rPr>
      </w:pPr>
    </w:p>
    <w:p w:rsidR="00E26191" w:rsidRPr="005C2A78" w:rsidRDefault="00E261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5058C7CD18D47A4814040CCD1D39129"/>
          </w:placeholder>
        </w:sdtPr>
        <w:sdtContent>
          <w:r>
            <w:rPr>
              <w:rFonts w:eastAsia="Times New Roman" w:cs="Times New Roman"/>
              <w:b/>
              <w:szCs w:val="24"/>
              <w:u w:val="single"/>
            </w:rPr>
            <w:t>SECTION BY SECTION ANALYSIS</w:t>
          </w:r>
        </w:sdtContent>
      </w:sdt>
    </w:p>
    <w:p w:rsidR="00E26191" w:rsidRPr="00EF18A4" w:rsidRDefault="00E26191" w:rsidP="00EE1AD7">
      <w:pPr>
        <w:spacing w:after="0" w:line="240" w:lineRule="auto"/>
        <w:jc w:val="both"/>
        <w:rPr>
          <w:rFonts w:eastAsia="Times New Roman" w:cs="Times New Roman"/>
          <w:szCs w:val="24"/>
        </w:rPr>
      </w:pPr>
    </w:p>
    <w:p w:rsidR="00E26191" w:rsidRPr="00EF18A4" w:rsidRDefault="00E26191" w:rsidP="00EE1AD7">
      <w:pPr>
        <w:spacing w:after="0" w:line="240" w:lineRule="auto"/>
        <w:jc w:val="both"/>
        <w:rPr>
          <w:rFonts w:eastAsia="Times New Roman" w:cs="Times New Roman"/>
          <w:szCs w:val="24"/>
        </w:rPr>
      </w:pPr>
      <w:r w:rsidRPr="00EF18A4">
        <w:rPr>
          <w:rFonts w:eastAsia="Times New Roman" w:cs="Times New Roman"/>
          <w:szCs w:val="24"/>
        </w:rPr>
        <w:t>SECTION 1. Amends Sections 16.001(a) and (b), Election Code, as follows:</w:t>
      </w:r>
    </w:p>
    <w:p w:rsidR="00E26191" w:rsidRPr="00EF18A4" w:rsidRDefault="00E26191" w:rsidP="00EE1AD7">
      <w:pPr>
        <w:spacing w:after="0" w:line="240" w:lineRule="auto"/>
        <w:jc w:val="both"/>
        <w:rPr>
          <w:rFonts w:eastAsia="Times New Roman" w:cs="Times New Roman"/>
          <w:szCs w:val="24"/>
        </w:rPr>
      </w:pPr>
    </w:p>
    <w:p w:rsidR="00E26191" w:rsidRPr="00EF18A4" w:rsidRDefault="00E26191" w:rsidP="00EE1AD7">
      <w:pPr>
        <w:spacing w:after="0" w:line="240" w:lineRule="auto"/>
        <w:ind w:left="720"/>
        <w:jc w:val="both"/>
        <w:rPr>
          <w:rFonts w:eastAsia="Times New Roman" w:cs="Times New Roman"/>
          <w:szCs w:val="24"/>
        </w:rPr>
      </w:pPr>
      <w:r w:rsidRPr="00EF18A4">
        <w:rPr>
          <w:rFonts w:eastAsia="Times New Roman" w:cs="Times New Roman"/>
          <w:szCs w:val="24"/>
        </w:rPr>
        <w:t xml:space="preserve">(a) Requires the local registrar of deaths to file each abstract with the voter registrar of the decedent's county of residence and the secretary of state </w:t>
      </w:r>
      <w:r>
        <w:rPr>
          <w:rFonts w:eastAsia="Times New Roman" w:cs="Times New Roman"/>
          <w:szCs w:val="24"/>
        </w:rPr>
        <w:t xml:space="preserve">(SOS) </w:t>
      </w:r>
      <w:r w:rsidRPr="00EF18A4">
        <w:rPr>
          <w:rFonts w:eastAsia="Times New Roman" w:cs="Times New Roman"/>
          <w:szCs w:val="24"/>
        </w:rPr>
        <w:t xml:space="preserve">as soon as possible, but not later than </w:t>
      </w:r>
      <w:r>
        <w:rPr>
          <w:rFonts w:eastAsia="Times New Roman" w:cs="Times New Roman"/>
          <w:szCs w:val="24"/>
        </w:rPr>
        <w:t>the seventh</w:t>
      </w:r>
      <w:r w:rsidRPr="00EF18A4">
        <w:rPr>
          <w:rFonts w:eastAsia="Times New Roman" w:cs="Times New Roman"/>
          <w:szCs w:val="24"/>
        </w:rPr>
        <w:t xml:space="preserve"> day after the abstract is prepared. Deletes existing text requiring the local registrar of deaths to file each abstract with the voter registrar of the decedent's county of residence and </w:t>
      </w:r>
      <w:r>
        <w:rPr>
          <w:rFonts w:eastAsia="Times New Roman" w:cs="Times New Roman"/>
          <w:szCs w:val="24"/>
        </w:rPr>
        <w:t>SOS</w:t>
      </w:r>
      <w:r w:rsidRPr="00EF18A4">
        <w:rPr>
          <w:rFonts w:eastAsia="Times New Roman" w:cs="Times New Roman"/>
          <w:szCs w:val="24"/>
        </w:rPr>
        <w:t xml:space="preserve"> not later than the 10th day of the month following the month in which the abstract is prepared.</w:t>
      </w:r>
    </w:p>
    <w:p w:rsidR="00E26191" w:rsidRPr="00EF18A4" w:rsidRDefault="00E26191" w:rsidP="00EE1AD7">
      <w:pPr>
        <w:spacing w:after="0" w:line="240" w:lineRule="auto"/>
        <w:ind w:left="720"/>
        <w:jc w:val="both"/>
        <w:rPr>
          <w:rFonts w:eastAsia="Times New Roman" w:cs="Times New Roman"/>
          <w:szCs w:val="24"/>
        </w:rPr>
      </w:pPr>
    </w:p>
    <w:p w:rsidR="00E26191" w:rsidRPr="00EF18A4" w:rsidRDefault="00E26191" w:rsidP="00EE1AD7">
      <w:pPr>
        <w:spacing w:after="0" w:line="240" w:lineRule="auto"/>
        <w:ind w:left="720"/>
        <w:jc w:val="both"/>
        <w:rPr>
          <w:rFonts w:eastAsia="Times New Roman" w:cs="Times New Roman"/>
          <w:szCs w:val="24"/>
        </w:rPr>
      </w:pPr>
      <w:r w:rsidRPr="00EF18A4">
        <w:rPr>
          <w:rFonts w:eastAsia="Times New Roman" w:cs="Times New Roman"/>
          <w:szCs w:val="24"/>
        </w:rPr>
        <w:t>(b) Requires the clerk of each court having probate jurisdiction to file each abstract</w:t>
      </w:r>
      <w:r w:rsidRPr="00EF18A4">
        <w:t xml:space="preserve"> </w:t>
      </w:r>
      <w:r w:rsidRPr="00EF18A4">
        <w:rPr>
          <w:rFonts w:eastAsia="Times New Roman" w:cs="Times New Roman"/>
          <w:szCs w:val="24"/>
        </w:rPr>
        <w:t xml:space="preserve">with the voter registrar and </w:t>
      </w:r>
      <w:r>
        <w:rPr>
          <w:rFonts w:eastAsia="Times New Roman" w:cs="Times New Roman"/>
          <w:szCs w:val="24"/>
        </w:rPr>
        <w:t>SOS</w:t>
      </w:r>
      <w:r w:rsidRPr="00EF18A4">
        <w:rPr>
          <w:rFonts w:eastAsia="Times New Roman" w:cs="Times New Roman"/>
          <w:szCs w:val="24"/>
        </w:rPr>
        <w:t xml:space="preserve"> as soon as possible, but not later than </w:t>
      </w:r>
      <w:r>
        <w:rPr>
          <w:rFonts w:eastAsia="Times New Roman" w:cs="Times New Roman"/>
          <w:szCs w:val="24"/>
        </w:rPr>
        <w:t>the seventh</w:t>
      </w:r>
      <w:r w:rsidRPr="00EF18A4">
        <w:rPr>
          <w:rFonts w:eastAsia="Times New Roman" w:cs="Times New Roman"/>
          <w:szCs w:val="24"/>
        </w:rPr>
        <w:t xml:space="preserve"> day after the abstract is prepared. Deletes existing text requiring the clerk to file each abstract with the voter registrar and </w:t>
      </w:r>
      <w:r>
        <w:rPr>
          <w:rFonts w:eastAsia="Times New Roman" w:cs="Times New Roman"/>
          <w:szCs w:val="24"/>
        </w:rPr>
        <w:t>SOS</w:t>
      </w:r>
      <w:r w:rsidRPr="00EF18A4">
        <w:rPr>
          <w:rFonts w:eastAsia="Times New Roman" w:cs="Times New Roman"/>
          <w:szCs w:val="24"/>
        </w:rPr>
        <w:t xml:space="preserve"> not later than the 10th day of the month following the month </w:t>
      </w:r>
      <w:r>
        <w:rPr>
          <w:rFonts w:eastAsia="Times New Roman" w:cs="Times New Roman"/>
          <w:szCs w:val="24"/>
        </w:rPr>
        <w:t xml:space="preserve">in which </w:t>
      </w:r>
      <w:r w:rsidRPr="00EF18A4">
        <w:rPr>
          <w:rFonts w:eastAsia="Times New Roman" w:cs="Times New Roman"/>
          <w:szCs w:val="24"/>
        </w:rPr>
        <w:t>the abstract is prepared.</w:t>
      </w:r>
    </w:p>
    <w:p w:rsidR="00E26191" w:rsidRPr="00EF18A4" w:rsidRDefault="00E26191" w:rsidP="00EE1AD7">
      <w:pPr>
        <w:spacing w:after="0" w:line="240" w:lineRule="auto"/>
        <w:jc w:val="both"/>
        <w:rPr>
          <w:rFonts w:eastAsia="Times New Roman" w:cs="Times New Roman"/>
          <w:szCs w:val="24"/>
        </w:rPr>
      </w:pPr>
    </w:p>
    <w:p w:rsidR="00E26191" w:rsidRPr="00EF18A4" w:rsidRDefault="00E26191" w:rsidP="00EE1AD7">
      <w:pPr>
        <w:spacing w:after="0" w:line="240" w:lineRule="auto"/>
        <w:jc w:val="both"/>
        <w:rPr>
          <w:rFonts w:eastAsia="Times New Roman" w:cs="Times New Roman"/>
          <w:szCs w:val="24"/>
        </w:rPr>
      </w:pPr>
      <w:r w:rsidRPr="00EF18A4">
        <w:rPr>
          <w:rFonts w:eastAsia="Times New Roman" w:cs="Times New Roman"/>
          <w:szCs w:val="24"/>
        </w:rPr>
        <w:t>SECTION 2. Effective date: September 1, 2021.</w:t>
      </w:r>
    </w:p>
    <w:p w:rsidR="00E26191" w:rsidRPr="00C8671F" w:rsidRDefault="00E26191" w:rsidP="00EE1AD7">
      <w:pPr>
        <w:spacing w:after="0" w:line="240" w:lineRule="auto"/>
        <w:jc w:val="both"/>
        <w:rPr>
          <w:rFonts w:eastAsia="Times New Roman" w:cs="Times New Roman"/>
          <w:szCs w:val="24"/>
        </w:rPr>
      </w:pPr>
    </w:p>
    <w:sectPr w:rsidR="00E2619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96" w:rsidRDefault="00294196" w:rsidP="000F1DF9">
      <w:pPr>
        <w:spacing w:after="0" w:line="240" w:lineRule="auto"/>
      </w:pPr>
      <w:r>
        <w:separator/>
      </w:r>
    </w:p>
  </w:endnote>
  <w:endnote w:type="continuationSeparator" w:id="0">
    <w:p w:rsidR="00294196" w:rsidRDefault="002941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41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619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26191">
                <w:rPr>
                  <w:sz w:val="20"/>
                  <w:szCs w:val="20"/>
                </w:rPr>
                <w:t>H.B. 1264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2619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41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96" w:rsidRDefault="00294196" w:rsidP="000F1DF9">
      <w:pPr>
        <w:spacing w:after="0" w:line="240" w:lineRule="auto"/>
      </w:pPr>
      <w:r>
        <w:separator/>
      </w:r>
    </w:p>
  </w:footnote>
  <w:footnote w:type="continuationSeparator" w:id="0">
    <w:p w:rsidR="00294196" w:rsidRDefault="0029419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9419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261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289FD"/>
  <w15:docId w15:val="{898C3E17-234F-4F98-BD1F-14CA1A77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261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1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E6730DEFAE47D38D001BA3B7B74E32"/>
        <w:category>
          <w:name w:val="General"/>
          <w:gallery w:val="placeholder"/>
        </w:category>
        <w:types>
          <w:type w:val="bbPlcHdr"/>
        </w:types>
        <w:behaviors>
          <w:behavior w:val="content"/>
        </w:behaviors>
        <w:guid w:val="{BE0438FA-25FD-4B70-AE3A-289E96B5228F}"/>
      </w:docPartPr>
      <w:docPartBody>
        <w:p w:rsidR="00000000" w:rsidRDefault="003D4C13"/>
      </w:docPartBody>
    </w:docPart>
    <w:docPart>
      <w:docPartPr>
        <w:name w:val="4230271D84FC404D895115FE07C465AA"/>
        <w:category>
          <w:name w:val="General"/>
          <w:gallery w:val="placeholder"/>
        </w:category>
        <w:types>
          <w:type w:val="bbPlcHdr"/>
        </w:types>
        <w:behaviors>
          <w:behavior w:val="content"/>
        </w:behaviors>
        <w:guid w:val="{C207856F-7DEA-4028-8A12-DA6F1C921D98}"/>
      </w:docPartPr>
      <w:docPartBody>
        <w:p w:rsidR="00000000" w:rsidRDefault="003D4C13"/>
      </w:docPartBody>
    </w:docPart>
    <w:docPart>
      <w:docPartPr>
        <w:name w:val="2824DCB641664D30B194708C73B73EE1"/>
        <w:category>
          <w:name w:val="General"/>
          <w:gallery w:val="placeholder"/>
        </w:category>
        <w:types>
          <w:type w:val="bbPlcHdr"/>
        </w:types>
        <w:behaviors>
          <w:behavior w:val="content"/>
        </w:behaviors>
        <w:guid w:val="{86069F8D-C01A-4669-A43C-5DE46F495731}"/>
      </w:docPartPr>
      <w:docPartBody>
        <w:p w:rsidR="00000000" w:rsidRDefault="003D4C13"/>
      </w:docPartBody>
    </w:docPart>
    <w:docPart>
      <w:docPartPr>
        <w:name w:val="09587ADBC50046AF928C7006EAF69CC0"/>
        <w:category>
          <w:name w:val="General"/>
          <w:gallery w:val="placeholder"/>
        </w:category>
        <w:types>
          <w:type w:val="bbPlcHdr"/>
        </w:types>
        <w:behaviors>
          <w:behavior w:val="content"/>
        </w:behaviors>
        <w:guid w:val="{D3499C1B-2D21-4767-AFB4-EA99579DAC76}"/>
      </w:docPartPr>
      <w:docPartBody>
        <w:p w:rsidR="00000000" w:rsidRDefault="003D4C13"/>
      </w:docPartBody>
    </w:docPart>
    <w:docPart>
      <w:docPartPr>
        <w:name w:val="5D45C651967F476EA85CD95432FD3E01"/>
        <w:category>
          <w:name w:val="General"/>
          <w:gallery w:val="placeholder"/>
        </w:category>
        <w:types>
          <w:type w:val="bbPlcHdr"/>
        </w:types>
        <w:behaviors>
          <w:behavior w:val="content"/>
        </w:behaviors>
        <w:guid w:val="{D1812B87-DDB3-4DFF-AECA-9013EA2859E1}"/>
      </w:docPartPr>
      <w:docPartBody>
        <w:p w:rsidR="00000000" w:rsidRDefault="003D4C13"/>
      </w:docPartBody>
    </w:docPart>
    <w:docPart>
      <w:docPartPr>
        <w:name w:val="7D47B6EFD0A4493BA5427D64E901FCF6"/>
        <w:category>
          <w:name w:val="General"/>
          <w:gallery w:val="placeholder"/>
        </w:category>
        <w:types>
          <w:type w:val="bbPlcHdr"/>
        </w:types>
        <w:behaviors>
          <w:behavior w:val="content"/>
        </w:behaviors>
        <w:guid w:val="{AB20EFA1-1AE4-4C68-B67E-391CE8641EE4}"/>
      </w:docPartPr>
      <w:docPartBody>
        <w:p w:rsidR="00000000" w:rsidRDefault="003D4C13"/>
      </w:docPartBody>
    </w:docPart>
    <w:docPart>
      <w:docPartPr>
        <w:name w:val="F4B3E877673247A4B2B09E7DD29A952A"/>
        <w:category>
          <w:name w:val="General"/>
          <w:gallery w:val="placeholder"/>
        </w:category>
        <w:types>
          <w:type w:val="bbPlcHdr"/>
        </w:types>
        <w:behaviors>
          <w:behavior w:val="content"/>
        </w:behaviors>
        <w:guid w:val="{868143E0-94D6-4B57-A5C6-37BAB4C50CAA}"/>
      </w:docPartPr>
      <w:docPartBody>
        <w:p w:rsidR="00000000" w:rsidRDefault="003D4C13"/>
      </w:docPartBody>
    </w:docPart>
    <w:docPart>
      <w:docPartPr>
        <w:name w:val="7D57CC43589B448A8CB3B08F40DC3140"/>
        <w:category>
          <w:name w:val="General"/>
          <w:gallery w:val="placeholder"/>
        </w:category>
        <w:types>
          <w:type w:val="bbPlcHdr"/>
        </w:types>
        <w:behaviors>
          <w:behavior w:val="content"/>
        </w:behaviors>
        <w:guid w:val="{4AF53605-F523-4D5B-9C6A-41D54431481A}"/>
      </w:docPartPr>
      <w:docPartBody>
        <w:p w:rsidR="00000000" w:rsidRDefault="003D4C13"/>
      </w:docPartBody>
    </w:docPart>
    <w:docPart>
      <w:docPartPr>
        <w:name w:val="B589B8F0E537400CBE49C400E74CB1B8"/>
        <w:category>
          <w:name w:val="General"/>
          <w:gallery w:val="placeholder"/>
        </w:category>
        <w:types>
          <w:type w:val="bbPlcHdr"/>
        </w:types>
        <w:behaviors>
          <w:behavior w:val="content"/>
        </w:behaviors>
        <w:guid w:val="{27564EF1-7EE6-46D4-B500-2A69A4929008}"/>
      </w:docPartPr>
      <w:docPartBody>
        <w:p w:rsidR="00000000" w:rsidRDefault="003D4C13"/>
      </w:docPartBody>
    </w:docPart>
    <w:docPart>
      <w:docPartPr>
        <w:name w:val="1777A46E631A43CD9138E8A18A771ECE"/>
        <w:category>
          <w:name w:val="General"/>
          <w:gallery w:val="placeholder"/>
        </w:category>
        <w:types>
          <w:type w:val="bbPlcHdr"/>
        </w:types>
        <w:behaviors>
          <w:behavior w:val="content"/>
        </w:behaviors>
        <w:guid w:val="{A53D59D4-03DB-45DD-BA02-5F6A61906EF8}"/>
      </w:docPartPr>
      <w:docPartBody>
        <w:p w:rsidR="00000000" w:rsidRDefault="00A9729E" w:rsidP="00A9729E">
          <w:pPr>
            <w:pStyle w:val="1777A46E631A43CD9138E8A18A771ECE"/>
          </w:pPr>
          <w:r w:rsidRPr="00A30DD1">
            <w:rPr>
              <w:rStyle w:val="PlaceholderText"/>
            </w:rPr>
            <w:t>Click here to enter a date.</w:t>
          </w:r>
        </w:p>
      </w:docPartBody>
    </w:docPart>
    <w:docPart>
      <w:docPartPr>
        <w:name w:val="AF4850D60A164D7C91F44B62DC8F65E6"/>
        <w:category>
          <w:name w:val="General"/>
          <w:gallery w:val="placeholder"/>
        </w:category>
        <w:types>
          <w:type w:val="bbPlcHdr"/>
        </w:types>
        <w:behaviors>
          <w:behavior w:val="content"/>
        </w:behaviors>
        <w:guid w:val="{D3A2F8D6-6B6A-4B0E-94E9-84B1C2C57758}"/>
      </w:docPartPr>
      <w:docPartBody>
        <w:p w:rsidR="00000000" w:rsidRDefault="003D4C13"/>
      </w:docPartBody>
    </w:docPart>
    <w:docPart>
      <w:docPartPr>
        <w:name w:val="4B224E2945404AB5AFE6623EEB16080B"/>
        <w:category>
          <w:name w:val="General"/>
          <w:gallery w:val="placeholder"/>
        </w:category>
        <w:types>
          <w:type w:val="bbPlcHdr"/>
        </w:types>
        <w:behaviors>
          <w:behavior w:val="content"/>
        </w:behaviors>
        <w:guid w:val="{4AFB5A7B-C2DF-485C-8C02-643F7533DB16}"/>
      </w:docPartPr>
      <w:docPartBody>
        <w:p w:rsidR="00000000" w:rsidRDefault="003D4C13"/>
      </w:docPartBody>
    </w:docPart>
    <w:docPart>
      <w:docPartPr>
        <w:name w:val="837505B0A8764548B7E5AA7CCEC5B153"/>
        <w:category>
          <w:name w:val="General"/>
          <w:gallery w:val="placeholder"/>
        </w:category>
        <w:types>
          <w:type w:val="bbPlcHdr"/>
        </w:types>
        <w:behaviors>
          <w:behavior w:val="content"/>
        </w:behaviors>
        <w:guid w:val="{6C96D747-4B2F-44AA-BA27-65EF82FFD904}"/>
      </w:docPartPr>
      <w:docPartBody>
        <w:p w:rsidR="00000000" w:rsidRDefault="00A9729E" w:rsidP="00A9729E">
          <w:pPr>
            <w:pStyle w:val="837505B0A8764548B7E5AA7CCEC5B153"/>
          </w:pPr>
          <w:r>
            <w:rPr>
              <w:rFonts w:eastAsia="Times New Roman" w:cs="Times New Roman"/>
              <w:bCs/>
              <w:szCs w:val="24"/>
            </w:rPr>
            <w:t xml:space="preserve"> </w:t>
          </w:r>
        </w:p>
      </w:docPartBody>
    </w:docPart>
    <w:docPart>
      <w:docPartPr>
        <w:name w:val="278F3A69BF024800881B5DF8DA8162EB"/>
        <w:category>
          <w:name w:val="General"/>
          <w:gallery w:val="placeholder"/>
        </w:category>
        <w:types>
          <w:type w:val="bbPlcHdr"/>
        </w:types>
        <w:behaviors>
          <w:behavior w:val="content"/>
        </w:behaviors>
        <w:guid w:val="{6BB8B8CB-C717-40B1-B851-E3C4592A53CC}"/>
      </w:docPartPr>
      <w:docPartBody>
        <w:p w:rsidR="00000000" w:rsidRDefault="003D4C13"/>
      </w:docPartBody>
    </w:docPart>
    <w:docPart>
      <w:docPartPr>
        <w:name w:val="A5058C7CD18D47A4814040CCD1D39129"/>
        <w:category>
          <w:name w:val="General"/>
          <w:gallery w:val="placeholder"/>
        </w:category>
        <w:types>
          <w:type w:val="bbPlcHdr"/>
        </w:types>
        <w:behaviors>
          <w:behavior w:val="content"/>
        </w:behaviors>
        <w:guid w:val="{65F80881-C6DE-4B07-A182-F1DB829CCA3B}"/>
      </w:docPartPr>
      <w:docPartBody>
        <w:p w:rsidR="00000000" w:rsidRDefault="003D4C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D4C1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729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2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1777A46E631A43CD9138E8A18A771ECE">
    <w:name w:val="1777A46E631A43CD9138E8A18A771ECE"/>
    <w:rsid w:val="00A9729E"/>
    <w:pPr>
      <w:spacing w:after="160" w:line="259" w:lineRule="auto"/>
    </w:pPr>
  </w:style>
  <w:style w:type="paragraph" w:customStyle="1" w:styleId="837505B0A8764548B7E5AA7CCEC5B153">
    <w:name w:val="837505B0A8764548B7E5AA7CCEC5B153"/>
    <w:rsid w:val="00A972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8BA777-29A5-46AC-9EB4-F0DC06F8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410</Words>
  <Characters>2340</Characters>
  <Application>Microsoft Office Word</Application>
  <DocSecurity>0</DocSecurity>
  <Lines>19</Lines>
  <Paragraphs>5</Paragraphs>
  <ScaleCrop>false</ScaleCrop>
  <Company>Texas Legislative Council</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2021-05-07T22:33:00Z</dcterms:modified>
</cp:coreProperties>
</file>

<file path=docProps/custom.xml><?xml version="1.0" encoding="utf-8"?>
<op:Properties xmlns:vt="http://schemas.openxmlformats.org/officeDocument/2006/docPropsVTypes" xmlns:op="http://schemas.openxmlformats.org/officeDocument/2006/custom-properties"/>
</file>