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D6487" w14:paraId="329E0CAB" w14:textId="77777777" w:rsidTr="00345119">
        <w:tc>
          <w:tcPr>
            <w:tcW w:w="9576" w:type="dxa"/>
            <w:noWrap/>
          </w:tcPr>
          <w:p w14:paraId="67368BCC" w14:textId="77777777" w:rsidR="008423E4" w:rsidRPr="0022177D" w:rsidRDefault="004A193B" w:rsidP="00743C5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458DAC1" w14:textId="77777777" w:rsidR="008423E4" w:rsidRPr="0022177D" w:rsidRDefault="008423E4" w:rsidP="00743C58">
      <w:pPr>
        <w:jc w:val="center"/>
      </w:pPr>
    </w:p>
    <w:p w14:paraId="0FCD07C4" w14:textId="77777777" w:rsidR="008423E4" w:rsidRPr="00B31F0E" w:rsidRDefault="008423E4" w:rsidP="00743C58"/>
    <w:p w14:paraId="47AFA22D" w14:textId="77777777" w:rsidR="008423E4" w:rsidRPr="00742794" w:rsidRDefault="008423E4" w:rsidP="00743C5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6487" w14:paraId="2973A1EF" w14:textId="77777777" w:rsidTr="00345119">
        <w:tc>
          <w:tcPr>
            <w:tcW w:w="9576" w:type="dxa"/>
          </w:tcPr>
          <w:p w14:paraId="37ED6620" w14:textId="7D3F10F0" w:rsidR="008423E4" w:rsidRPr="00861995" w:rsidRDefault="004A193B" w:rsidP="00743C58">
            <w:pPr>
              <w:jc w:val="right"/>
            </w:pPr>
            <w:r>
              <w:t>H.B. 1278</w:t>
            </w:r>
          </w:p>
        </w:tc>
      </w:tr>
      <w:tr w:rsidR="00CD6487" w14:paraId="399785E5" w14:textId="77777777" w:rsidTr="00345119">
        <w:tc>
          <w:tcPr>
            <w:tcW w:w="9576" w:type="dxa"/>
          </w:tcPr>
          <w:p w14:paraId="54180C2A" w14:textId="367B80CF" w:rsidR="008423E4" w:rsidRPr="00861995" w:rsidRDefault="004A193B" w:rsidP="00743C58">
            <w:pPr>
              <w:jc w:val="right"/>
            </w:pPr>
            <w:r>
              <w:t xml:space="preserve">By: </w:t>
            </w:r>
            <w:r w:rsidR="00A75351">
              <w:t>Campos</w:t>
            </w:r>
          </w:p>
        </w:tc>
      </w:tr>
      <w:tr w:rsidR="00CD6487" w14:paraId="4859D781" w14:textId="77777777" w:rsidTr="00345119">
        <w:tc>
          <w:tcPr>
            <w:tcW w:w="9576" w:type="dxa"/>
          </w:tcPr>
          <w:p w14:paraId="04F8657B" w14:textId="6BA6646F" w:rsidR="008423E4" w:rsidRPr="00861995" w:rsidRDefault="004A193B" w:rsidP="00743C58">
            <w:pPr>
              <w:jc w:val="right"/>
            </w:pPr>
            <w:r>
              <w:t>Urban Affairs</w:t>
            </w:r>
          </w:p>
        </w:tc>
      </w:tr>
      <w:tr w:rsidR="00CD6487" w14:paraId="49CB9AB9" w14:textId="77777777" w:rsidTr="00345119">
        <w:tc>
          <w:tcPr>
            <w:tcW w:w="9576" w:type="dxa"/>
          </w:tcPr>
          <w:p w14:paraId="39AD5611" w14:textId="009B2747" w:rsidR="008423E4" w:rsidRDefault="004A193B" w:rsidP="00743C58">
            <w:pPr>
              <w:jc w:val="right"/>
            </w:pPr>
            <w:r>
              <w:t>Committee Report (Unamended)</w:t>
            </w:r>
          </w:p>
        </w:tc>
      </w:tr>
    </w:tbl>
    <w:p w14:paraId="22FB8F2A" w14:textId="77777777" w:rsidR="008423E4" w:rsidRDefault="008423E4" w:rsidP="00743C58">
      <w:pPr>
        <w:tabs>
          <w:tab w:val="right" w:pos="9360"/>
        </w:tabs>
      </w:pPr>
    </w:p>
    <w:p w14:paraId="27AFFD93" w14:textId="77777777" w:rsidR="008423E4" w:rsidRDefault="008423E4" w:rsidP="00743C58"/>
    <w:p w14:paraId="259FB68A" w14:textId="77777777" w:rsidR="008423E4" w:rsidRDefault="008423E4" w:rsidP="00743C5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D6487" w14:paraId="3A71CFCB" w14:textId="77777777" w:rsidTr="00345119">
        <w:tc>
          <w:tcPr>
            <w:tcW w:w="9576" w:type="dxa"/>
          </w:tcPr>
          <w:p w14:paraId="7B2A8034" w14:textId="77777777" w:rsidR="008423E4" w:rsidRPr="00A8133F" w:rsidRDefault="004A193B" w:rsidP="00743C5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8855450" w14:textId="77777777" w:rsidR="008423E4" w:rsidRDefault="008423E4" w:rsidP="00743C58"/>
          <w:p w14:paraId="1E0039A3" w14:textId="1667E60D" w:rsidR="008423E4" w:rsidRDefault="004A193B" w:rsidP="00743C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address the concerns of </w:t>
            </w:r>
            <w:r w:rsidR="000602BD">
              <w:t>persons</w:t>
            </w:r>
            <w:r>
              <w:t xml:space="preserve"> affected by homelessness in Texas </w:t>
            </w:r>
            <w:r w:rsidR="000602BD">
              <w:t>by obtaining greater public input</w:t>
            </w:r>
            <w:r>
              <w:t>. H</w:t>
            </w:r>
            <w:r w:rsidR="00FC7512">
              <w:t>.</w:t>
            </w:r>
            <w:r>
              <w:t>B</w:t>
            </w:r>
            <w:r w:rsidR="00FC7512">
              <w:t>.</w:t>
            </w:r>
            <w:r>
              <w:t xml:space="preserve"> 1278 </w:t>
            </w:r>
            <w:r w:rsidR="00FC7512">
              <w:t>seeks to address</w:t>
            </w:r>
            <w:r>
              <w:t xml:space="preserve"> th</w:t>
            </w:r>
            <w:r w:rsidR="00FC7512">
              <w:t>is</w:t>
            </w:r>
            <w:r>
              <w:t xml:space="preserve"> issue by </w:t>
            </w:r>
            <w:r w:rsidR="00FC7512">
              <w:t>requiring</w:t>
            </w:r>
            <w:r>
              <w:t xml:space="preserve"> the Texas Interagency Council </w:t>
            </w:r>
            <w:r w:rsidR="00FC7512">
              <w:t xml:space="preserve">for the Homeless </w:t>
            </w:r>
            <w:r>
              <w:t xml:space="preserve">to hold public hearings on homelessness issues annually. </w:t>
            </w:r>
          </w:p>
          <w:p w14:paraId="09AFDB04" w14:textId="77777777" w:rsidR="008423E4" w:rsidRPr="00E26B13" w:rsidRDefault="008423E4" w:rsidP="00743C58">
            <w:pPr>
              <w:rPr>
                <w:b/>
              </w:rPr>
            </w:pPr>
          </w:p>
        </w:tc>
      </w:tr>
      <w:tr w:rsidR="00CD6487" w14:paraId="2F550180" w14:textId="77777777" w:rsidTr="00345119">
        <w:tc>
          <w:tcPr>
            <w:tcW w:w="9576" w:type="dxa"/>
          </w:tcPr>
          <w:p w14:paraId="3B3D6016" w14:textId="77777777" w:rsidR="0017725B" w:rsidRDefault="004A193B" w:rsidP="00743C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C9BEE74" w14:textId="77777777" w:rsidR="0017725B" w:rsidRDefault="0017725B" w:rsidP="00743C58">
            <w:pPr>
              <w:rPr>
                <w:b/>
                <w:u w:val="single"/>
              </w:rPr>
            </w:pPr>
          </w:p>
          <w:p w14:paraId="4517B667" w14:textId="77777777" w:rsidR="00DE61B1" w:rsidRPr="00DE61B1" w:rsidRDefault="004A193B" w:rsidP="00743C58">
            <w:pPr>
              <w:jc w:val="both"/>
            </w:pPr>
            <w:r>
              <w:t>It is the committee's opinion that this bill does not expressly create a criminal offens</w:t>
            </w:r>
            <w:r>
              <w:t>e, increase the punishment for an existing criminal offense or category of offenses, or change the eligibility of a person for community supervision, parole, or mandatory supervision.</w:t>
            </w:r>
          </w:p>
          <w:p w14:paraId="39BD543A" w14:textId="77777777" w:rsidR="0017725B" w:rsidRPr="0017725B" w:rsidRDefault="0017725B" w:rsidP="00743C58">
            <w:pPr>
              <w:rPr>
                <w:b/>
                <w:u w:val="single"/>
              </w:rPr>
            </w:pPr>
          </w:p>
        </w:tc>
      </w:tr>
      <w:tr w:rsidR="00CD6487" w14:paraId="2E77EA3E" w14:textId="77777777" w:rsidTr="00345119">
        <w:tc>
          <w:tcPr>
            <w:tcW w:w="9576" w:type="dxa"/>
          </w:tcPr>
          <w:p w14:paraId="6B274977" w14:textId="77777777" w:rsidR="008423E4" w:rsidRPr="00A8133F" w:rsidRDefault="004A193B" w:rsidP="00743C5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D3A3C63" w14:textId="77777777" w:rsidR="008423E4" w:rsidRDefault="008423E4" w:rsidP="00743C58"/>
          <w:p w14:paraId="1E2B7A02" w14:textId="77777777" w:rsidR="00DE61B1" w:rsidRDefault="004A193B" w:rsidP="00743C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</w:t>
            </w:r>
            <w:r>
              <w:t>es not expressly grant any additional rulemaking authority to a state officer, department, agency, or institution.</w:t>
            </w:r>
          </w:p>
          <w:p w14:paraId="04F4629E" w14:textId="77777777" w:rsidR="008423E4" w:rsidRPr="00E21FDC" w:rsidRDefault="008423E4" w:rsidP="00743C58">
            <w:pPr>
              <w:rPr>
                <w:b/>
              </w:rPr>
            </w:pPr>
          </w:p>
        </w:tc>
      </w:tr>
      <w:tr w:rsidR="00CD6487" w14:paraId="1A3DB127" w14:textId="77777777" w:rsidTr="00345119">
        <w:tc>
          <w:tcPr>
            <w:tcW w:w="9576" w:type="dxa"/>
          </w:tcPr>
          <w:p w14:paraId="496211C2" w14:textId="77777777" w:rsidR="008423E4" w:rsidRPr="00A8133F" w:rsidRDefault="004A193B" w:rsidP="00743C5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2501305" w14:textId="77777777" w:rsidR="008423E4" w:rsidRDefault="008423E4" w:rsidP="00743C58"/>
          <w:p w14:paraId="64F694F6" w14:textId="7B3210FC" w:rsidR="009C36CD" w:rsidRPr="009C36CD" w:rsidRDefault="004A193B" w:rsidP="00743C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1278 amends the </w:t>
            </w:r>
            <w:r w:rsidRPr="001C6549">
              <w:t>Government Code</w:t>
            </w:r>
            <w:r>
              <w:t xml:space="preserve"> to remove the discretion of the </w:t>
            </w:r>
            <w:r w:rsidRPr="001C6549">
              <w:t>Texas Interagency Council for the Homeless</w:t>
            </w:r>
            <w:r>
              <w:t xml:space="preserve"> to hold throughout Texas p</w:t>
            </w:r>
            <w:r w:rsidRPr="001C6549">
              <w:t>ublic hearings on homelessness issues</w:t>
            </w:r>
            <w:r>
              <w:t xml:space="preserve"> by requiring the council to hold such hearings </w:t>
            </w:r>
            <w:r w:rsidR="00EC0B9C">
              <w:t>annually</w:t>
            </w:r>
            <w:r w:rsidR="00EC0B9C" w:rsidRPr="001C6549">
              <w:t xml:space="preserve"> </w:t>
            </w:r>
            <w:r w:rsidRPr="001C6549">
              <w:t>in at least one county locat</w:t>
            </w:r>
            <w:r w:rsidR="00DE61B1">
              <w:t>ed in a rural area</w:t>
            </w:r>
            <w:r w:rsidRPr="001C6549">
              <w:t xml:space="preserve"> and one county locate</w:t>
            </w:r>
            <w:r w:rsidR="00DE61B1">
              <w:t>d in an urban area</w:t>
            </w:r>
            <w:r>
              <w:t>.</w:t>
            </w:r>
          </w:p>
          <w:p w14:paraId="62BD7BA7" w14:textId="77777777" w:rsidR="008423E4" w:rsidRPr="00835628" w:rsidRDefault="008423E4" w:rsidP="00743C58">
            <w:pPr>
              <w:rPr>
                <w:b/>
              </w:rPr>
            </w:pPr>
          </w:p>
        </w:tc>
      </w:tr>
      <w:tr w:rsidR="00CD6487" w14:paraId="6574A159" w14:textId="77777777" w:rsidTr="00345119">
        <w:tc>
          <w:tcPr>
            <w:tcW w:w="9576" w:type="dxa"/>
          </w:tcPr>
          <w:p w14:paraId="4BC1E5D5" w14:textId="77777777" w:rsidR="008423E4" w:rsidRPr="00A8133F" w:rsidRDefault="004A193B" w:rsidP="00743C5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89AECDA" w14:textId="77777777" w:rsidR="008423E4" w:rsidRDefault="008423E4" w:rsidP="00743C58"/>
          <w:p w14:paraId="1A7D442F" w14:textId="77777777" w:rsidR="008423E4" w:rsidRPr="003624F2" w:rsidRDefault="004A193B" w:rsidP="00743C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2AD8282" w14:textId="77777777" w:rsidR="008423E4" w:rsidRPr="00233FDB" w:rsidRDefault="008423E4" w:rsidP="00743C58">
            <w:pPr>
              <w:rPr>
                <w:b/>
              </w:rPr>
            </w:pPr>
          </w:p>
        </w:tc>
      </w:tr>
    </w:tbl>
    <w:p w14:paraId="465EB14B" w14:textId="77777777" w:rsidR="008423E4" w:rsidRPr="00BE0E75" w:rsidRDefault="008423E4" w:rsidP="00743C58">
      <w:pPr>
        <w:jc w:val="both"/>
        <w:rPr>
          <w:rFonts w:ascii="Arial" w:hAnsi="Arial"/>
          <w:sz w:val="16"/>
          <w:szCs w:val="16"/>
        </w:rPr>
      </w:pPr>
    </w:p>
    <w:p w14:paraId="39C45B8B" w14:textId="77777777" w:rsidR="004108C3" w:rsidRPr="008423E4" w:rsidRDefault="004108C3" w:rsidP="00743C5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6E455" w14:textId="77777777" w:rsidR="00000000" w:rsidRDefault="004A193B">
      <w:r>
        <w:separator/>
      </w:r>
    </w:p>
  </w:endnote>
  <w:endnote w:type="continuationSeparator" w:id="0">
    <w:p w14:paraId="11992484" w14:textId="77777777" w:rsidR="00000000" w:rsidRDefault="004A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0A1B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6487" w14:paraId="3C1FA3FA" w14:textId="77777777" w:rsidTr="009C1E9A">
      <w:trPr>
        <w:cantSplit/>
      </w:trPr>
      <w:tc>
        <w:tcPr>
          <w:tcW w:w="0" w:type="pct"/>
        </w:tcPr>
        <w:p w14:paraId="1BC6DA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C3E4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1385A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FC26D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36A32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6487" w14:paraId="177FF7A3" w14:textId="77777777" w:rsidTr="009C1E9A">
      <w:trPr>
        <w:cantSplit/>
      </w:trPr>
      <w:tc>
        <w:tcPr>
          <w:tcW w:w="0" w:type="pct"/>
        </w:tcPr>
        <w:p w14:paraId="24E27B0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9565ED" w14:textId="2CAA0E2E" w:rsidR="00EC379B" w:rsidRPr="009C1E9A" w:rsidRDefault="004A193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20595</w:t>
          </w:r>
        </w:p>
      </w:tc>
      <w:tc>
        <w:tcPr>
          <w:tcW w:w="2453" w:type="pct"/>
        </w:tcPr>
        <w:p w14:paraId="4173EE0B" w14:textId="06A8CD3F" w:rsidR="00EC379B" w:rsidRDefault="004A19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D55C9">
            <w:t>21.108.146</w:t>
          </w:r>
          <w:r>
            <w:fldChar w:fldCharType="end"/>
          </w:r>
        </w:p>
      </w:tc>
    </w:tr>
    <w:tr w:rsidR="00CD6487" w14:paraId="4E65F9E0" w14:textId="77777777" w:rsidTr="009C1E9A">
      <w:trPr>
        <w:cantSplit/>
      </w:trPr>
      <w:tc>
        <w:tcPr>
          <w:tcW w:w="0" w:type="pct"/>
        </w:tcPr>
        <w:p w14:paraId="234BE15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10F7D4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A45BDA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0894D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6487" w14:paraId="570C7B2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92FEDDA" w14:textId="3AC2B1C7" w:rsidR="00EC379B" w:rsidRDefault="004A193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43C5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EC498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4DD99A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524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8DBD9" w14:textId="77777777" w:rsidR="00000000" w:rsidRDefault="004A193B">
      <w:r>
        <w:separator/>
      </w:r>
    </w:p>
  </w:footnote>
  <w:footnote w:type="continuationSeparator" w:id="0">
    <w:p w14:paraId="27AA9E31" w14:textId="77777777" w:rsidR="00000000" w:rsidRDefault="004A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A243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15B5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2E6C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D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2BD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FD3"/>
    <w:rsid w:val="001B26D8"/>
    <w:rsid w:val="001B3BFA"/>
    <w:rsid w:val="001B75B8"/>
    <w:rsid w:val="001C1230"/>
    <w:rsid w:val="001C60B5"/>
    <w:rsid w:val="001C61B0"/>
    <w:rsid w:val="001C6549"/>
    <w:rsid w:val="001C7957"/>
    <w:rsid w:val="001C7DB8"/>
    <w:rsid w:val="001C7EA8"/>
    <w:rsid w:val="001D1711"/>
    <w:rsid w:val="001D2A01"/>
    <w:rsid w:val="001D2EF6"/>
    <w:rsid w:val="001D37A8"/>
    <w:rsid w:val="001D462E"/>
    <w:rsid w:val="001D604B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6BAA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193B"/>
    <w:rsid w:val="004A2172"/>
    <w:rsid w:val="004B138F"/>
    <w:rsid w:val="004B362F"/>
    <w:rsid w:val="004B412A"/>
    <w:rsid w:val="004B576C"/>
    <w:rsid w:val="004B646F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5CD4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3C58"/>
    <w:rsid w:val="007445B7"/>
    <w:rsid w:val="00744920"/>
    <w:rsid w:val="007509BE"/>
    <w:rsid w:val="0075287B"/>
    <w:rsid w:val="00755C7B"/>
    <w:rsid w:val="00756B6A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5BD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3543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2A1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7FD9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5351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1B62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5C9"/>
    <w:rsid w:val="00AD7780"/>
    <w:rsid w:val="00AE15C9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D3B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A18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20F"/>
    <w:rsid w:val="00C9047F"/>
    <w:rsid w:val="00C91F65"/>
    <w:rsid w:val="00C92310"/>
    <w:rsid w:val="00C95150"/>
    <w:rsid w:val="00C953E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487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1B1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08D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1045"/>
    <w:rsid w:val="00EB27F2"/>
    <w:rsid w:val="00EB3928"/>
    <w:rsid w:val="00EB5373"/>
    <w:rsid w:val="00EC02A2"/>
    <w:rsid w:val="00EC0B9C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512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B89D5A-ECFB-44FD-AFCB-A9D1065F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E61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6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61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6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61B1"/>
    <w:rPr>
      <w:b/>
      <w:bCs/>
    </w:rPr>
  </w:style>
  <w:style w:type="character" w:styleId="Hyperlink">
    <w:name w:val="Hyperlink"/>
    <w:basedOn w:val="DefaultParagraphFont"/>
    <w:unhideWhenUsed/>
    <w:rsid w:val="00DE61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14A1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C0B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HB01278 (Committee Report (Unamended))</vt:lpstr>
    </vt:vector>
  </TitlesOfParts>
  <Company>State of Texas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20595</dc:subject>
  <dc:creator>State of Texas</dc:creator>
  <dc:description>HB 1278 by Campos-(H)Urban Affairs</dc:description>
  <cp:lastModifiedBy>Emma Bodisch</cp:lastModifiedBy>
  <cp:revision>2</cp:revision>
  <cp:lastPrinted>2003-11-26T17:21:00Z</cp:lastPrinted>
  <dcterms:created xsi:type="dcterms:W3CDTF">2021-04-22T23:26:00Z</dcterms:created>
  <dcterms:modified xsi:type="dcterms:W3CDTF">2021-04-22T23:26:00Z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21.108.146</vt:lpwstr>
  </property>
</Properties>
</file>