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A4D86" w14:paraId="07A1F67D" w14:textId="77777777" w:rsidTr="00345119">
        <w:tc>
          <w:tcPr>
            <w:tcW w:w="9576" w:type="dxa"/>
            <w:noWrap/>
          </w:tcPr>
          <w:p w14:paraId="51E63592" w14:textId="77777777" w:rsidR="008423E4" w:rsidRPr="0022177D" w:rsidRDefault="00D15C76" w:rsidP="00DA62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79C1B8" w14:textId="77777777" w:rsidR="008423E4" w:rsidRPr="0022177D" w:rsidRDefault="008423E4" w:rsidP="00DA6233">
      <w:pPr>
        <w:jc w:val="center"/>
      </w:pPr>
    </w:p>
    <w:p w14:paraId="3909A568" w14:textId="77777777" w:rsidR="008423E4" w:rsidRPr="00B31F0E" w:rsidRDefault="008423E4" w:rsidP="00DA6233"/>
    <w:p w14:paraId="421B6078" w14:textId="77777777" w:rsidR="008423E4" w:rsidRPr="00742794" w:rsidRDefault="008423E4" w:rsidP="00DA62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4D86" w14:paraId="48BCF8EF" w14:textId="77777777" w:rsidTr="00345119">
        <w:tc>
          <w:tcPr>
            <w:tcW w:w="9576" w:type="dxa"/>
          </w:tcPr>
          <w:p w14:paraId="2F50C5B2" w14:textId="03099E94" w:rsidR="008423E4" w:rsidRPr="00861995" w:rsidRDefault="00D15C76" w:rsidP="00DA6233">
            <w:pPr>
              <w:jc w:val="right"/>
            </w:pPr>
            <w:r>
              <w:t>H.B. 1380</w:t>
            </w:r>
          </w:p>
        </w:tc>
      </w:tr>
      <w:tr w:rsidR="001A4D86" w14:paraId="5AAC7AC4" w14:textId="77777777" w:rsidTr="00345119">
        <w:tc>
          <w:tcPr>
            <w:tcW w:w="9576" w:type="dxa"/>
          </w:tcPr>
          <w:p w14:paraId="14A6B64E" w14:textId="44F63FB0" w:rsidR="008423E4" w:rsidRPr="00861995" w:rsidRDefault="00D15C76" w:rsidP="002450DB">
            <w:pPr>
              <w:jc w:val="right"/>
            </w:pPr>
            <w:r>
              <w:t xml:space="preserve">By: </w:t>
            </w:r>
            <w:r w:rsidR="002450DB">
              <w:t>Longoria</w:t>
            </w:r>
          </w:p>
        </w:tc>
      </w:tr>
      <w:tr w:rsidR="001A4D86" w14:paraId="4F722777" w14:textId="77777777" w:rsidTr="00345119">
        <w:tc>
          <w:tcPr>
            <w:tcW w:w="9576" w:type="dxa"/>
          </w:tcPr>
          <w:p w14:paraId="25EEA665" w14:textId="26C77545" w:rsidR="008423E4" w:rsidRPr="00861995" w:rsidRDefault="00D15C76" w:rsidP="00DA6233">
            <w:pPr>
              <w:jc w:val="right"/>
            </w:pPr>
            <w:r>
              <w:t>State Affairs</w:t>
            </w:r>
          </w:p>
        </w:tc>
      </w:tr>
      <w:tr w:rsidR="001A4D86" w14:paraId="4255E4D3" w14:textId="77777777" w:rsidTr="00345119">
        <w:tc>
          <w:tcPr>
            <w:tcW w:w="9576" w:type="dxa"/>
          </w:tcPr>
          <w:p w14:paraId="6960D19A" w14:textId="34D2BBC2" w:rsidR="008423E4" w:rsidRDefault="00D15C76" w:rsidP="00DA6233">
            <w:pPr>
              <w:jc w:val="right"/>
            </w:pPr>
            <w:r>
              <w:t>Committee Report (Unamended)</w:t>
            </w:r>
          </w:p>
        </w:tc>
      </w:tr>
    </w:tbl>
    <w:p w14:paraId="7438515C" w14:textId="77777777" w:rsidR="008423E4" w:rsidRDefault="008423E4" w:rsidP="00DA6233">
      <w:pPr>
        <w:tabs>
          <w:tab w:val="right" w:pos="9360"/>
        </w:tabs>
      </w:pPr>
    </w:p>
    <w:p w14:paraId="2F96270A" w14:textId="77777777" w:rsidR="008423E4" w:rsidRDefault="008423E4" w:rsidP="00DA6233"/>
    <w:p w14:paraId="2E6484C6" w14:textId="77777777" w:rsidR="008423E4" w:rsidRDefault="008423E4" w:rsidP="00DA62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A4D86" w14:paraId="068A80A7" w14:textId="77777777" w:rsidTr="00345119">
        <w:tc>
          <w:tcPr>
            <w:tcW w:w="9576" w:type="dxa"/>
          </w:tcPr>
          <w:p w14:paraId="6146671C" w14:textId="77777777" w:rsidR="008423E4" w:rsidRPr="00A8133F" w:rsidRDefault="00D15C76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EE8C70" w14:textId="77777777" w:rsidR="008423E4" w:rsidRDefault="008423E4" w:rsidP="00DA6233"/>
          <w:p w14:paraId="73A0804E" w14:textId="2F7E41E1" w:rsidR="00ED75C4" w:rsidRDefault="00D15C76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D75C4">
              <w:t xml:space="preserve">Currently, </w:t>
            </w:r>
            <w:r w:rsidR="0085246C">
              <w:t>state law</w:t>
            </w:r>
            <w:r w:rsidRPr="00ED75C4">
              <w:t xml:space="preserve"> limits the products and services </w:t>
            </w:r>
            <w:r w:rsidR="0085246C">
              <w:t xml:space="preserve">the </w:t>
            </w:r>
            <w:r w:rsidR="0085246C" w:rsidRPr="00ED75C4">
              <w:t>Department of Information Resources</w:t>
            </w:r>
            <w:r w:rsidR="0006753A">
              <w:t> </w:t>
            </w:r>
            <w:r w:rsidR="0085246C">
              <w:t>(</w:t>
            </w:r>
            <w:r w:rsidRPr="00ED75C4">
              <w:t>DIR</w:t>
            </w:r>
            <w:r w:rsidR="0085246C">
              <w:t>)</w:t>
            </w:r>
            <w:r w:rsidRPr="00ED75C4">
              <w:t xml:space="preserve"> </w:t>
            </w:r>
            <w:r w:rsidR="003F40FF">
              <w:t>may</w:t>
            </w:r>
            <w:r w:rsidR="003F40FF" w:rsidRPr="00ED75C4">
              <w:t xml:space="preserve"> </w:t>
            </w:r>
            <w:r w:rsidRPr="00ED75C4">
              <w:t xml:space="preserve">offer through </w:t>
            </w:r>
            <w:r w:rsidR="0085246C">
              <w:t>its c</w:t>
            </w:r>
            <w:r w:rsidRPr="00ED75C4">
              <w:t xml:space="preserve">ooperative </w:t>
            </w:r>
            <w:r w:rsidR="0085246C">
              <w:t>c</w:t>
            </w:r>
            <w:r w:rsidRPr="00ED75C4">
              <w:t>ontract</w:t>
            </w:r>
            <w:r w:rsidR="0085246C">
              <w:t>s</w:t>
            </w:r>
            <w:r w:rsidRPr="00ED75C4">
              <w:t xml:space="preserve"> </w:t>
            </w:r>
            <w:r w:rsidR="0085246C" w:rsidRPr="0085246C">
              <w:t xml:space="preserve">purchasing program for information technology commodity items </w:t>
            </w:r>
            <w:r w:rsidRPr="00ED75C4">
              <w:t xml:space="preserve">to those products and services in demand </w:t>
            </w:r>
            <w:r w:rsidR="00181DBF">
              <w:t>by</w:t>
            </w:r>
            <w:r w:rsidR="00181DBF" w:rsidRPr="00ED75C4">
              <w:t xml:space="preserve"> </w:t>
            </w:r>
            <w:r w:rsidRPr="00ED75C4">
              <w:t xml:space="preserve">two or more state agencies. As long as </w:t>
            </w:r>
            <w:r w:rsidR="003F40FF">
              <w:t xml:space="preserve">at least </w:t>
            </w:r>
            <w:r w:rsidRPr="00ED75C4">
              <w:t>two state agencies desire to purchase products or services, DIR is able to offer those produc</w:t>
            </w:r>
            <w:r w:rsidRPr="00ED75C4">
              <w:t>ts or services through the program and negotiate th</w:t>
            </w:r>
            <w:r w:rsidR="0085246C">
              <w:t>eir</w:t>
            </w:r>
            <w:r w:rsidRPr="00ED75C4">
              <w:t xml:space="preserve"> prices down on </w:t>
            </w:r>
            <w:r w:rsidR="00AF154E">
              <w:t>the buyers'</w:t>
            </w:r>
            <w:r w:rsidR="00AF154E" w:rsidRPr="00ED75C4">
              <w:t xml:space="preserve"> </w:t>
            </w:r>
            <w:r w:rsidRPr="00ED75C4">
              <w:t>behalf</w:t>
            </w:r>
            <w:r w:rsidR="00181DBF">
              <w:t>. H</w:t>
            </w:r>
            <w:r w:rsidR="0085246C">
              <w:t>owever</w:t>
            </w:r>
            <w:r w:rsidR="00181DBF">
              <w:t>,</w:t>
            </w:r>
            <w:r w:rsidR="0085246C">
              <w:t xml:space="preserve"> </w:t>
            </w:r>
            <w:r w:rsidR="00960DF0">
              <w:t xml:space="preserve">it has been suggested that the program would </w:t>
            </w:r>
            <w:r w:rsidR="00440A38">
              <w:t xml:space="preserve">be more effective and </w:t>
            </w:r>
            <w:r w:rsidR="00960DF0">
              <w:t xml:space="preserve">generate </w:t>
            </w:r>
            <w:r w:rsidR="00440A38">
              <w:t>further</w:t>
            </w:r>
            <w:r w:rsidR="00960DF0">
              <w:t xml:space="preserve"> savings if </w:t>
            </w:r>
            <w:r w:rsidRPr="00ED75C4">
              <w:t>DIR</w:t>
            </w:r>
            <w:r w:rsidR="0085246C">
              <w:t xml:space="preserve"> </w:t>
            </w:r>
            <w:r w:rsidR="00960DF0">
              <w:t>were</w:t>
            </w:r>
            <w:r w:rsidR="0085246C">
              <w:t xml:space="preserve"> able</w:t>
            </w:r>
            <w:r w:rsidRPr="00ED75C4">
              <w:t xml:space="preserve"> to offer a wider range of discounted products and services</w:t>
            </w:r>
            <w:r w:rsidR="0085246C">
              <w:t xml:space="preserve">. </w:t>
            </w:r>
            <w:r w:rsidRPr="00ED75C4">
              <w:t>H</w:t>
            </w:r>
            <w:r w:rsidR="0085246C">
              <w:t>.</w:t>
            </w:r>
            <w:r w:rsidRPr="00ED75C4">
              <w:t>B</w:t>
            </w:r>
            <w:r w:rsidR="0085246C">
              <w:t>.</w:t>
            </w:r>
            <w:r w:rsidRPr="00ED75C4">
              <w:t xml:space="preserve"> 1380</w:t>
            </w:r>
            <w:r w:rsidR="0085246C">
              <w:t xml:space="preserve"> seeks to expand the program's scope to allow for the purchase of items </w:t>
            </w:r>
            <w:r w:rsidR="00960DF0">
              <w:t xml:space="preserve">in demand </w:t>
            </w:r>
            <w:r w:rsidR="0085246C">
              <w:t xml:space="preserve">by </w:t>
            </w:r>
            <w:r w:rsidR="00440A38">
              <w:t xml:space="preserve">other </w:t>
            </w:r>
            <w:r w:rsidR="0085246C">
              <w:t xml:space="preserve">customers beyond state agencies, including </w:t>
            </w:r>
            <w:r w:rsidR="00122B28">
              <w:t xml:space="preserve">but not limited to </w:t>
            </w:r>
            <w:r w:rsidR="0085246C">
              <w:t>political subdivisions and governmental entities of another state</w:t>
            </w:r>
            <w:r w:rsidRPr="00ED75C4">
              <w:t>.</w:t>
            </w:r>
          </w:p>
          <w:p w14:paraId="2FD481F6" w14:textId="77777777" w:rsidR="008423E4" w:rsidRPr="00E26B13" w:rsidRDefault="008423E4" w:rsidP="00DA6233">
            <w:pPr>
              <w:rPr>
                <w:b/>
              </w:rPr>
            </w:pPr>
          </w:p>
        </w:tc>
      </w:tr>
      <w:tr w:rsidR="001A4D86" w14:paraId="1144BF5D" w14:textId="77777777" w:rsidTr="00345119">
        <w:tc>
          <w:tcPr>
            <w:tcW w:w="9576" w:type="dxa"/>
          </w:tcPr>
          <w:p w14:paraId="0A7648AF" w14:textId="0A693715" w:rsidR="0017725B" w:rsidRDefault="00D15C76" w:rsidP="00DA62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CF1605" w14:textId="77777777" w:rsidR="0017725B" w:rsidRDefault="0017725B" w:rsidP="00DA6233">
            <w:pPr>
              <w:rPr>
                <w:b/>
                <w:u w:val="single"/>
              </w:rPr>
            </w:pPr>
          </w:p>
          <w:p w14:paraId="018CC3B8" w14:textId="77777777" w:rsidR="0089296E" w:rsidRPr="0089296E" w:rsidRDefault="00D15C76" w:rsidP="00DA623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14:paraId="103D0DBD" w14:textId="77777777" w:rsidR="0017725B" w:rsidRPr="0017725B" w:rsidRDefault="0017725B" w:rsidP="00DA6233">
            <w:pPr>
              <w:rPr>
                <w:b/>
                <w:u w:val="single"/>
              </w:rPr>
            </w:pPr>
          </w:p>
        </w:tc>
      </w:tr>
      <w:tr w:rsidR="001A4D86" w14:paraId="75CDF833" w14:textId="77777777" w:rsidTr="00345119">
        <w:tc>
          <w:tcPr>
            <w:tcW w:w="9576" w:type="dxa"/>
          </w:tcPr>
          <w:p w14:paraId="156E1E81" w14:textId="77777777" w:rsidR="008423E4" w:rsidRPr="00A8133F" w:rsidRDefault="00D15C76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94F02D" w14:textId="77777777" w:rsidR="008423E4" w:rsidRDefault="008423E4" w:rsidP="00DA6233"/>
          <w:p w14:paraId="38CEBE1C" w14:textId="77777777" w:rsidR="0089296E" w:rsidRDefault="00D15C76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</w:t>
            </w:r>
            <w:r>
              <w:t>tution.</w:t>
            </w:r>
          </w:p>
          <w:p w14:paraId="6E600C8A" w14:textId="77777777" w:rsidR="008423E4" w:rsidRPr="00E21FDC" w:rsidRDefault="008423E4" w:rsidP="00DA6233">
            <w:pPr>
              <w:rPr>
                <w:b/>
              </w:rPr>
            </w:pPr>
          </w:p>
        </w:tc>
      </w:tr>
      <w:tr w:rsidR="001A4D86" w14:paraId="17C49301" w14:textId="77777777" w:rsidTr="00345119">
        <w:tc>
          <w:tcPr>
            <w:tcW w:w="9576" w:type="dxa"/>
          </w:tcPr>
          <w:p w14:paraId="79B7B648" w14:textId="77777777" w:rsidR="008423E4" w:rsidRPr="00A8133F" w:rsidRDefault="00D15C76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D8EECE" w14:textId="77777777" w:rsidR="008423E4" w:rsidRDefault="008423E4" w:rsidP="00DA6233"/>
          <w:p w14:paraId="1C65B926" w14:textId="4B710E5E" w:rsidR="00444890" w:rsidRPr="009C36CD" w:rsidRDefault="00D15C76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1380 amends the Government Code </w:t>
            </w:r>
            <w:r w:rsidR="00DB6818">
              <w:t xml:space="preserve">to </w:t>
            </w:r>
            <w:r w:rsidR="00FA42B0">
              <w:t xml:space="preserve">expand </w:t>
            </w:r>
            <w:r w:rsidR="004E1B42">
              <w:t xml:space="preserve">the scope of </w:t>
            </w:r>
            <w:r w:rsidR="007A06D7">
              <w:t xml:space="preserve">the </w:t>
            </w:r>
            <w:r w:rsidR="007A06D7" w:rsidRPr="007A06D7">
              <w:t>Department of Information Resources</w:t>
            </w:r>
            <w:r w:rsidR="00E76E5F">
              <w:t>'</w:t>
            </w:r>
            <w:r w:rsidR="007A06D7" w:rsidRPr="007A06D7">
              <w:t xml:space="preserve"> (DIR)</w:t>
            </w:r>
            <w:r w:rsidR="007A06D7">
              <w:t xml:space="preserve"> </w:t>
            </w:r>
            <w:r w:rsidR="00E76E5F">
              <w:t xml:space="preserve">cooperative contracts purchasing program for </w:t>
            </w:r>
            <w:r w:rsidR="007A06D7">
              <w:t>information technology commodity items</w:t>
            </w:r>
            <w:r w:rsidR="00FA42B0">
              <w:t xml:space="preserve"> </w:t>
            </w:r>
            <w:r w:rsidR="00CC2CCE">
              <w:t xml:space="preserve">by </w:t>
            </w:r>
            <w:r w:rsidR="004E1B42">
              <w:t>allow</w:t>
            </w:r>
            <w:r w:rsidR="00CC2CCE">
              <w:t>ing DIR to offer items in demand by</w:t>
            </w:r>
            <w:r w:rsidR="004E1B42">
              <w:t xml:space="preserve"> </w:t>
            </w:r>
            <w:r w:rsidR="00FA42B0">
              <w:t>customers</w:t>
            </w:r>
            <w:r w:rsidR="00C827DC">
              <w:t xml:space="preserve"> beyond state agencies</w:t>
            </w:r>
            <w:r w:rsidR="004E1B42">
              <w:t xml:space="preserve">, including </w:t>
            </w:r>
            <w:r w:rsidR="00122B28">
              <w:t xml:space="preserve">but not limited to </w:t>
            </w:r>
            <w:r w:rsidR="00C827DC">
              <w:t>political subdivisions</w:t>
            </w:r>
            <w:r w:rsidR="00E43141">
              <w:t xml:space="preserve"> of Texas</w:t>
            </w:r>
            <w:r w:rsidR="00C827DC">
              <w:t xml:space="preserve"> and governmental entities of another state</w:t>
            </w:r>
            <w:r w:rsidR="00FA42B0">
              <w:t>.</w:t>
            </w:r>
            <w:r w:rsidR="00A9164F">
              <w:t xml:space="preserve"> </w:t>
            </w:r>
            <w:r w:rsidR="007742A8">
              <w:t>The bill</w:t>
            </w:r>
            <w:r w:rsidR="00A0480D">
              <w:t xml:space="preserve"> </w:t>
            </w:r>
            <w:r w:rsidR="004E1B42">
              <w:t>removes the two</w:t>
            </w:r>
            <w:r w:rsidR="005D7D4E">
              <w:t>-</w:t>
            </w:r>
            <w:r w:rsidR="004E1B42">
              <w:t xml:space="preserve">year cap on the </w:t>
            </w:r>
            <w:r w:rsidR="00E76E5F">
              <w:t>period</w:t>
            </w:r>
            <w:r w:rsidR="004E1B42">
              <w:t xml:space="preserve"> of validity of </w:t>
            </w:r>
            <w:r w:rsidR="005D7D4E">
              <w:t xml:space="preserve">a contract's </w:t>
            </w:r>
            <w:r w:rsidR="00A0480D">
              <w:t>preapproved</w:t>
            </w:r>
            <w:r w:rsidR="005D7D4E">
              <w:t xml:space="preserve"> </w:t>
            </w:r>
            <w:r w:rsidR="00A0480D" w:rsidRPr="00A0480D">
              <w:t xml:space="preserve">terms and conditions </w:t>
            </w:r>
            <w:r w:rsidR="007742A8">
              <w:t xml:space="preserve">and provides instead for that </w:t>
            </w:r>
            <w:r w:rsidR="00E76E5F">
              <w:t>period</w:t>
            </w:r>
            <w:r w:rsidR="007742A8">
              <w:t xml:space="preserve"> to be established in </w:t>
            </w:r>
            <w:r w:rsidR="00A0480D">
              <w:t>the initial contract</w:t>
            </w:r>
            <w:r w:rsidR="007742A8">
              <w:t>.</w:t>
            </w:r>
            <w:r w:rsidR="00A0480D">
              <w:t xml:space="preserve"> </w:t>
            </w:r>
            <w:r w:rsidR="007742A8">
              <w:t>The bill</w:t>
            </w:r>
            <w:r w:rsidR="0089296E">
              <w:t xml:space="preserve"> require</w:t>
            </w:r>
            <w:r w:rsidR="007742A8">
              <w:t>s</w:t>
            </w:r>
            <w:r w:rsidR="0089296E">
              <w:t xml:space="preserve"> th</w:t>
            </w:r>
            <w:r w:rsidR="007742A8">
              <w:t>os</w:t>
            </w:r>
            <w:r w:rsidR="0089296E">
              <w:t xml:space="preserve">e terms and conditions </w:t>
            </w:r>
            <w:r w:rsidR="007742A8">
              <w:t xml:space="preserve">to </w:t>
            </w:r>
            <w:r w:rsidR="0089296E">
              <w:t xml:space="preserve">include a provision authorizing DIR to </w:t>
            </w:r>
            <w:r w:rsidR="007742A8">
              <w:t>renegotiate the terms and conditions at any time before the contract expires</w:t>
            </w:r>
            <w:r w:rsidR="0089296E">
              <w:t xml:space="preserve">.  </w:t>
            </w:r>
          </w:p>
          <w:p w14:paraId="057C974A" w14:textId="77777777" w:rsidR="008423E4" w:rsidRPr="00835628" w:rsidRDefault="008423E4" w:rsidP="00DA6233">
            <w:pPr>
              <w:rPr>
                <w:b/>
              </w:rPr>
            </w:pPr>
          </w:p>
        </w:tc>
      </w:tr>
      <w:tr w:rsidR="001A4D86" w14:paraId="3E829319" w14:textId="77777777" w:rsidTr="00345119">
        <w:tc>
          <w:tcPr>
            <w:tcW w:w="9576" w:type="dxa"/>
          </w:tcPr>
          <w:p w14:paraId="6B484BC7" w14:textId="77777777" w:rsidR="008423E4" w:rsidRPr="00A8133F" w:rsidRDefault="00D15C76" w:rsidP="00DA62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8FF6E5" w14:textId="77777777" w:rsidR="008423E4" w:rsidRDefault="008423E4" w:rsidP="00DA6233"/>
          <w:p w14:paraId="47F93567" w14:textId="75770979" w:rsidR="008423E4" w:rsidRPr="00200015" w:rsidRDefault="00D15C76" w:rsidP="00DA6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018A3CC" w14:textId="46F48D67" w:rsidR="004108C3" w:rsidRPr="008423E4" w:rsidRDefault="004108C3" w:rsidP="00DA62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7628" w14:textId="77777777" w:rsidR="00000000" w:rsidRDefault="00D15C76">
      <w:r>
        <w:separator/>
      </w:r>
    </w:p>
  </w:endnote>
  <w:endnote w:type="continuationSeparator" w:id="0">
    <w:p w14:paraId="1A7E546B" w14:textId="77777777" w:rsidR="00000000" w:rsidRDefault="00D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A05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4D86" w14:paraId="4F8CB337" w14:textId="77777777" w:rsidTr="009C1E9A">
      <w:trPr>
        <w:cantSplit/>
      </w:trPr>
      <w:tc>
        <w:tcPr>
          <w:tcW w:w="0" w:type="pct"/>
        </w:tcPr>
        <w:p w14:paraId="658F16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5FC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9545F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A9D8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F08E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4D86" w14:paraId="511E7609" w14:textId="77777777" w:rsidTr="009C1E9A">
      <w:trPr>
        <w:cantSplit/>
      </w:trPr>
      <w:tc>
        <w:tcPr>
          <w:tcW w:w="0" w:type="pct"/>
        </w:tcPr>
        <w:p w14:paraId="63C430A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8B512E" w14:textId="2645932C" w:rsidR="00EC379B" w:rsidRPr="009C1E9A" w:rsidRDefault="00D15C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18946</w:t>
          </w:r>
        </w:p>
      </w:tc>
      <w:tc>
        <w:tcPr>
          <w:tcW w:w="2453" w:type="pct"/>
        </w:tcPr>
        <w:p w14:paraId="13B63BBD" w14:textId="74EB980B" w:rsidR="00EC379B" w:rsidRDefault="00D15C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314D">
            <w:t>21.97.747</w:t>
          </w:r>
          <w:r>
            <w:fldChar w:fldCharType="end"/>
          </w:r>
        </w:p>
      </w:tc>
    </w:tr>
    <w:tr w:rsidR="001A4D86" w14:paraId="3A293D49" w14:textId="77777777" w:rsidTr="009C1E9A">
      <w:trPr>
        <w:cantSplit/>
      </w:trPr>
      <w:tc>
        <w:tcPr>
          <w:tcW w:w="0" w:type="pct"/>
        </w:tcPr>
        <w:p w14:paraId="18A30FD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A3530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B59FB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BD1D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4D86" w14:paraId="3F8DBD0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B20EA84" w14:textId="25285DB0" w:rsidR="00EC379B" w:rsidRDefault="00D15C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314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D1B1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98E47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D3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8F44" w14:textId="77777777" w:rsidR="00000000" w:rsidRDefault="00D15C76">
      <w:r>
        <w:separator/>
      </w:r>
    </w:p>
  </w:footnote>
  <w:footnote w:type="continuationSeparator" w:id="0">
    <w:p w14:paraId="486042C8" w14:textId="77777777" w:rsidR="00000000" w:rsidRDefault="00D1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DD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8DB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FA3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F38"/>
    <w:multiLevelType w:val="hybridMultilevel"/>
    <w:tmpl w:val="7364308C"/>
    <w:lvl w:ilvl="0" w:tplc="CB10D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C7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0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A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26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24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1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85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B57"/>
    <w:multiLevelType w:val="hybridMultilevel"/>
    <w:tmpl w:val="8422B360"/>
    <w:lvl w:ilvl="0" w:tplc="33D4C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2F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CA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6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0F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E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C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A7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A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F86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A19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53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88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489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B28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DBF"/>
    <w:rsid w:val="001824ED"/>
    <w:rsid w:val="00183262"/>
    <w:rsid w:val="00183534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D86"/>
    <w:rsid w:val="001B053A"/>
    <w:rsid w:val="001B26D8"/>
    <w:rsid w:val="001B3BFA"/>
    <w:rsid w:val="001B75B8"/>
    <w:rsid w:val="001C1230"/>
    <w:rsid w:val="001C60B5"/>
    <w:rsid w:val="001C61B0"/>
    <w:rsid w:val="001C73A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01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0D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39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DD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5CF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0FF"/>
    <w:rsid w:val="003F77F8"/>
    <w:rsid w:val="00400ACD"/>
    <w:rsid w:val="00403B15"/>
    <w:rsid w:val="00403E8A"/>
    <w:rsid w:val="00406A4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A38"/>
    <w:rsid w:val="00441016"/>
    <w:rsid w:val="00441F2F"/>
    <w:rsid w:val="0044228B"/>
    <w:rsid w:val="0044489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55F"/>
    <w:rsid w:val="004A2172"/>
    <w:rsid w:val="004B138F"/>
    <w:rsid w:val="004B3379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B42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48E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64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D4E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2A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6D7"/>
    <w:rsid w:val="007A0989"/>
    <w:rsid w:val="007A331F"/>
    <w:rsid w:val="007A3844"/>
    <w:rsid w:val="007A4381"/>
    <w:rsid w:val="007A5466"/>
    <w:rsid w:val="007A5690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46C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9F7"/>
    <w:rsid w:val="00890B59"/>
    <w:rsid w:val="0089296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718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003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DF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429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80D"/>
    <w:rsid w:val="00A063C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64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F39"/>
    <w:rsid w:val="00AC2E9A"/>
    <w:rsid w:val="00AC5AAB"/>
    <w:rsid w:val="00AC5AEC"/>
    <w:rsid w:val="00AC5F28"/>
    <w:rsid w:val="00AC6900"/>
    <w:rsid w:val="00AC721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4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7DC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682"/>
    <w:rsid w:val="00CB7E04"/>
    <w:rsid w:val="00CC24B7"/>
    <w:rsid w:val="00CC2CCE"/>
    <w:rsid w:val="00CC7131"/>
    <w:rsid w:val="00CC7B9E"/>
    <w:rsid w:val="00CD06CA"/>
    <w:rsid w:val="00CD076A"/>
    <w:rsid w:val="00CD180C"/>
    <w:rsid w:val="00CD37DA"/>
    <w:rsid w:val="00CD4B19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C76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233"/>
    <w:rsid w:val="00DA6A5C"/>
    <w:rsid w:val="00DB311F"/>
    <w:rsid w:val="00DB53C6"/>
    <w:rsid w:val="00DB59E3"/>
    <w:rsid w:val="00DB6818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141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E5F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14D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5C4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2B0"/>
    <w:rsid w:val="00FA59FD"/>
    <w:rsid w:val="00FA5D8C"/>
    <w:rsid w:val="00FA6403"/>
    <w:rsid w:val="00FB16CD"/>
    <w:rsid w:val="00FB73AE"/>
    <w:rsid w:val="00FC101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DE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23D20-9A02-4268-9512-92C6641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6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6D7"/>
    <w:rPr>
      <w:b/>
      <w:bCs/>
    </w:rPr>
  </w:style>
  <w:style w:type="character" w:styleId="Hyperlink">
    <w:name w:val="Hyperlink"/>
    <w:basedOn w:val="DefaultParagraphFont"/>
    <w:unhideWhenUsed/>
    <w:rsid w:val="00FA4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827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1898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HB01380 (Committee Report (Unamended))</vt:lpstr>
    </vt:vector>
  </TitlesOfParts>
  <Company>State of Texas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18946</dc:subject>
  <dc:creator>State of Texas</dc:creator>
  <dc:description>HB 1380 by Longoria-(H)State Affairs</dc:description>
  <cp:lastModifiedBy>Stacey Nicchio</cp:lastModifiedBy>
  <cp:revision>2</cp:revision>
  <cp:lastPrinted>2003-11-26T17:21:00Z</cp:lastPrinted>
  <dcterms:created xsi:type="dcterms:W3CDTF">2021-04-12T17:31:00Z</dcterms:created>
  <dcterms:modified xsi:type="dcterms:W3CDTF">2021-04-12T17:31:00Z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21.97.747</vt:lpwstr>
  </property>
</Properties>
</file>