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C2" w:rsidRDefault="00B309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3FF1669D48141B1A5EBD3E44BFAAEC7"/>
          </w:placeholder>
        </w:sdtPr>
        <w:sdtContent>
          <w:r w:rsidRPr="005C2A78">
            <w:rPr>
              <w:rFonts w:cs="Times New Roman"/>
              <w:b/>
              <w:szCs w:val="24"/>
              <w:u w:val="single"/>
            </w:rPr>
            <w:t>BILL ANALYSIS</w:t>
          </w:r>
        </w:sdtContent>
      </w:sdt>
    </w:p>
    <w:p w:rsidR="00B309C2" w:rsidRPr="00585C31" w:rsidRDefault="00B309C2" w:rsidP="000F1DF9">
      <w:pPr>
        <w:spacing w:after="0" w:line="240" w:lineRule="auto"/>
        <w:rPr>
          <w:rFonts w:cs="Times New Roman"/>
          <w:szCs w:val="24"/>
        </w:rPr>
      </w:pPr>
    </w:p>
    <w:p w:rsidR="00B309C2" w:rsidRPr="00585C31" w:rsidRDefault="00B309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09C2" w:rsidTr="000F1DF9">
        <w:tc>
          <w:tcPr>
            <w:tcW w:w="2718" w:type="dxa"/>
          </w:tcPr>
          <w:p w:rsidR="00B309C2" w:rsidRPr="005C2A78" w:rsidRDefault="00B309C2" w:rsidP="006D756B">
            <w:pPr>
              <w:rPr>
                <w:rFonts w:cs="Times New Roman"/>
                <w:szCs w:val="24"/>
              </w:rPr>
            </w:pPr>
            <w:sdt>
              <w:sdtPr>
                <w:rPr>
                  <w:rFonts w:cs="Times New Roman"/>
                  <w:szCs w:val="24"/>
                </w:rPr>
                <w:alias w:val="Agency Title"/>
                <w:tag w:val="AgencyTitleContentControl"/>
                <w:id w:val="1920747753"/>
                <w:lock w:val="sdtContentLocked"/>
                <w:placeholder>
                  <w:docPart w:val="97DCDD88D2004BA0ABE0719AE77E4F68"/>
                </w:placeholder>
              </w:sdtPr>
              <w:sdtEndPr>
                <w:rPr>
                  <w:rFonts w:cstheme="minorBidi"/>
                  <w:szCs w:val="22"/>
                </w:rPr>
              </w:sdtEndPr>
              <w:sdtContent>
                <w:r>
                  <w:rPr>
                    <w:rFonts w:cs="Times New Roman"/>
                    <w:szCs w:val="24"/>
                  </w:rPr>
                  <w:t>Senate Research Center</w:t>
                </w:r>
              </w:sdtContent>
            </w:sdt>
          </w:p>
        </w:tc>
        <w:tc>
          <w:tcPr>
            <w:tcW w:w="6858" w:type="dxa"/>
          </w:tcPr>
          <w:p w:rsidR="00B309C2" w:rsidRPr="00FF6471" w:rsidRDefault="00B309C2" w:rsidP="000F1DF9">
            <w:pPr>
              <w:jc w:val="right"/>
              <w:rPr>
                <w:rFonts w:cs="Times New Roman"/>
                <w:szCs w:val="24"/>
              </w:rPr>
            </w:pPr>
            <w:sdt>
              <w:sdtPr>
                <w:rPr>
                  <w:rFonts w:cs="Times New Roman"/>
                  <w:szCs w:val="24"/>
                </w:rPr>
                <w:alias w:val="Bill Number"/>
                <w:tag w:val="BillNumberOne"/>
                <w:id w:val="-410784069"/>
                <w:lock w:val="sdtContentLocked"/>
                <w:placeholder>
                  <w:docPart w:val="12E155F75BA64479849AF5911B99DF1D"/>
                </w:placeholder>
              </w:sdtPr>
              <w:sdtContent>
                <w:r>
                  <w:rPr>
                    <w:rFonts w:cs="Times New Roman"/>
                    <w:szCs w:val="24"/>
                  </w:rPr>
                  <w:t>H.B. 1496</w:t>
                </w:r>
              </w:sdtContent>
            </w:sdt>
          </w:p>
        </w:tc>
      </w:tr>
      <w:tr w:rsidR="00B309C2" w:rsidTr="000F1DF9">
        <w:sdt>
          <w:sdtPr>
            <w:rPr>
              <w:rFonts w:cs="Times New Roman"/>
              <w:szCs w:val="24"/>
            </w:rPr>
            <w:alias w:val="TLCNumber"/>
            <w:tag w:val="TLCNumber"/>
            <w:id w:val="-542600604"/>
            <w:lock w:val="sdtLocked"/>
            <w:placeholder>
              <w:docPart w:val="447DA98CE2B64FBD8FD50D07B5C6936C"/>
            </w:placeholder>
          </w:sdtPr>
          <w:sdtContent>
            <w:tc>
              <w:tcPr>
                <w:tcW w:w="2718" w:type="dxa"/>
              </w:tcPr>
              <w:p w:rsidR="00B309C2" w:rsidRPr="000F1DF9" w:rsidRDefault="00B309C2" w:rsidP="00C65088">
                <w:pPr>
                  <w:rPr>
                    <w:rFonts w:cs="Times New Roman"/>
                    <w:szCs w:val="24"/>
                  </w:rPr>
                </w:pPr>
                <w:r>
                  <w:rPr>
                    <w:rFonts w:cs="Times New Roman"/>
                    <w:szCs w:val="24"/>
                  </w:rPr>
                  <w:t>87R3050 MLH-F</w:t>
                </w:r>
              </w:p>
            </w:tc>
          </w:sdtContent>
        </w:sdt>
        <w:tc>
          <w:tcPr>
            <w:tcW w:w="6858" w:type="dxa"/>
          </w:tcPr>
          <w:p w:rsidR="00B309C2" w:rsidRPr="005C2A78" w:rsidRDefault="00B309C2" w:rsidP="00073EDD">
            <w:pPr>
              <w:jc w:val="right"/>
              <w:rPr>
                <w:rFonts w:cs="Times New Roman"/>
                <w:szCs w:val="24"/>
              </w:rPr>
            </w:pPr>
            <w:sdt>
              <w:sdtPr>
                <w:rPr>
                  <w:rFonts w:cs="Times New Roman"/>
                  <w:szCs w:val="24"/>
                </w:rPr>
                <w:alias w:val="Author Label"/>
                <w:tag w:val="By"/>
                <w:id w:val="72399597"/>
                <w:lock w:val="sdtLocked"/>
                <w:placeholder>
                  <w:docPart w:val="5EE3278262414A9980ABD006FF58E55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72BEE2F4104652AE7997F5F26E2CE2"/>
                </w:placeholder>
              </w:sdtPr>
              <w:sdtContent>
                <w:r>
                  <w:rPr>
                    <w:rFonts w:cs="Times New Roman"/>
                    <w:szCs w:val="24"/>
                  </w:rPr>
                  <w:t>VanDeaver</w:t>
                </w:r>
              </w:sdtContent>
            </w:sdt>
            <w:sdt>
              <w:sdtPr>
                <w:rPr>
                  <w:rFonts w:cs="Times New Roman"/>
                  <w:szCs w:val="24"/>
                </w:rPr>
                <w:alias w:val="Sponsor"/>
                <w:tag w:val="Sponsor"/>
                <w:id w:val="-2039656131"/>
                <w:lock w:val="sdtContentLocked"/>
                <w:placeholder>
                  <w:docPart w:val="672A4DC91826439E9CDF8C3E6E8EA7B5"/>
                </w:placeholder>
              </w:sdtPr>
              <w:sdtContent>
                <w:r>
                  <w:rPr>
                    <w:rFonts w:cs="Times New Roman"/>
                    <w:szCs w:val="24"/>
                  </w:rPr>
                  <w:t xml:space="preserve"> (Lucio)</w:t>
                </w:r>
              </w:sdtContent>
            </w:sdt>
            <w:sdt>
              <w:sdtPr>
                <w:rPr>
                  <w:rFonts w:cs="Times New Roman"/>
                  <w:szCs w:val="24"/>
                </w:rPr>
                <w:alias w:val="DualSponsor"/>
                <w:tag w:val="DualSponsor"/>
                <w:id w:val="1029379812"/>
                <w:lock w:val="sdtContentLocked"/>
                <w:placeholder>
                  <w:docPart w:val="8D4FA58FD1E04E7493605B1758D1207A"/>
                </w:placeholder>
                <w:showingPlcHdr/>
              </w:sdtPr>
              <w:sdtContent/>
            </w:sdt>
          </w:p>
        </w:tc>
      </w:tr>
      <w:tr w:rsidR="00B309C2" w:rsidTr="000F1DF9">
        <w:tc>
          <w:tcPr>
            <w:tcW w:w="2718" w:type="dxa"/>
          </w:tcPr>
          <w:p w:rsidR="00B309C2" w:rsidRPr="00BC7495" w:rsidRDefault="00B309C2" w:rsidP="000F1DF9">
            <w:pPr>
              <w:rPr>
                <w:rFonts w:cs="Times New Roman"/>
                <w:szCs w:val="24"/>
              </w:rPr>
            </w:pPr>
          </w:p>
        </w:tc>
        <w:sdt>
          <w:sdtPr>
            <w:rPr>
              <w:rFonts w:cs="Times New Roman"/>
              <w:szCs w:val="24"/>
            </w:rPr>
            <w:alias w:val="Committee"/>
            <w:tag w:val="Committee"/>
            <w:id w:val="1914272295"/>
            <w:lock w:val="sdtContentLocked"/>
            <w:placeholder>
              <w:docPart w:val="1D77EB416109457DB7B87BED2CF3E919"/>
            </w:placeholder>
          </w:sdtPr>
          <w:sdtContent>
            <w:tc>
              <w:tcPr>
                <w:tcW w:w="6858" w:type="dxa"/>
              </w:tcPr>
              <w:p w:rsidR="00B309C2" w:rsidRPr="00FF6471" w:rsidRDefault="00B309C2" w:rsidP="000F1DF9">
                <w:pPr>
                  <w:jc w:val="right"/>
                  <w:rPr>
                    <w:rFonts w:cs="Times New Roman"/>
                    <w:szCs w:val="24"/>
                  </w:rPr>
                </w:pPr>
                <w:r>
                  <w:rPr>
                    <w:rFonts w:cs="Times New Roman"/>
                    <w:szCs w:val="24"/>
                  </w:rPr>
                  <w:t>Education</w:t>
                </w:r>
              </w:p>
            </w:tc>
          </w:sdtContent>
        </w:sdt>
      </w:tr>
      <w:tr w:rsidR="00B309C2" w:rsidTr="000F1DF9">
        <w:tc>
          <w:tcPr>
            <w:tcW w:w="2718" w:type="dxa"/>
          </w:tcPr>
          <w:p w:rsidR="00B309C2" w:rsidRPr="00BC7495" w:rsidRDefault="00B309C2" w:rsidP="000F1DF9">
            <w:pPr>
              <w:rPr>
                <w:rFonts w:cs="Times New Roman"/>
                <w:szCs w:val="24"/>
              </w:rPr>
            </w:pPr>
          </w:p>
        </w:tc>
        <w:sdt>
          <w:sdtPr>
            <w:rPr>
              <w:rFonts w:cs="Times New Roman"/>
              <w:szCs w:val="24"/>
            </w:rPr>
            <w:alias w:val="Date"/>
            <w:tag w:val="DateContentControl"/>
            <w:id w:val="1178081906"/>
            <w:lock w:val="sdtLocked"/>
            <w:placeholder>
              <w:docPart w:val="E641604EE5484CE4961828EA1F07F006"/>
            </w:placeholder>
            <w:date w:fullDate="2021-05-05T00:00:00Z">
              <w:dateFormat w:val="M/d/yyyy"/>
              <w:lid w:val="en-US"/>
              <w:storeMappedDataAs w:val="dateTime"/>
              <w:calendar w:val="gregorian"/>
            </w:date>
          </w:sdtPr>
          <w:sdtContent>
            <w:tc>
              <w:tcPr>
                <w:tcW w:w="6858" w:type="dxa"/>
              </w:tcPr>
              <w:p w:rsidR="00B309C2" w:rsidRPr="00FF6471" w:rsidRDefault="00B309C2" w:rsidP="00713ADB">
                <w:pPr>
                  <w:jc w:val="right"/>
                  <w:rPr>
                    <w:rFonts w:cs="Times New Roman"/>
                    <w:szCs w:val="24"/>
                  </w:rPr>
                </w:pPr>
                <w:r>
                  <w:rPr>
                    <w:rFonts w:cs="Times New Roman"/>
                    <w:szCs w:val="24"/>
                  </w:rPr>
                  <w:t>5/5/2021</w:t>
                </w:r>
              </w:p>
            </w:tc>
          </w:sdtContent>
        </w:sdt>
      </w:tr>
      <w:tr w:rsidR="00B309C2" w:rsidTr="000F1DF9">
        <w:tc>
          <w:tcPr>
            <w:tcW w:w="2718" w:type="dxa"/>
          </w:tcPr>
          <w:p w:rsidR="00B309C2" w:rsidRPr="00BC7495" w:rsidRDefault="00B309C2" w:rsidP="000F1DF9">
            <w:pPr>
              <w:rPr>
                <w:rFonts w:cs="Times New Roman"/>
                <w:szCs w:val="24"/>
              </w:rPr>
            </w:pPr>
          </w:p>
        </w:tc>
        <w:sdt>
          <w:sdtPr>
            <w:rPr>
              <w:rFonts w:cs="Times New Roman"/>
              <w:szCs w:val="24"/>
            </w:rPr>
            <w:alias w:val="BA Version"/>
            <w:tag w:val="BAVersion"/>
            <w:id w:val="-1685590809"/>
            <w:lock w:val="sdtContentLocked"/>
            <w:placeholder>
              <w:docPart w:val="9C9D46D2426B4AA4808BC1397CA636B8"/>
            </w:placeholder>
          </w:sdtPr>
          <w:sdtContent>
            <w:tc>
              <w:tcPr>
                <w:tcW w:w="6858" w:type="dxa"/>
              </w:tcPr>
              <w:p w:rsidR="00B309C2" w:rsidRPr="00FF6471" w:rsidRDefault="00B309C2" w:rsidP="000F1DF9">
                <w:pPr>
                  <w:jc w:val="right"/>
                  <w:rPr>
                    <w:rFonts w:cs="Times New Roman"/>
                    <w:szCs w:val="24"/>
                  </w:rPr>
                </w:pPr>
                <w:r>
                  <w:rPr>
                    <w:rFonts w:cs="Times New Roman"/>
                    <w:szCs w:val="24"/>
                  </w:rPr>
                  <w:t>Engrossed</w:t>
                </w:r>
              </w:p>
            </w:tc>
          </w:sdtContent>
        </w:sdt>
      </w:tr>
    </w:tbl>
    <w:p w:rsidR="00B309C2" w:rsidRPr="00FF6471" w:rsidRDefault="00B309C2" w:rsidP="000F1DF9">
      <w:pPr>
        <w:spacing w:after="0" w:line="240" w:lineRule="auto"/>
        <w:rPr>
          <w:rFonts w:cs="Times New Roman"/>
          <w:szCs w:val="24"/>
        </w:rPr>
      </w:pPr>
    </w:p>
    <w:p w:rsidR="00B309C2" w:rsidRPr="00FF6471" w:rsidRDefault="00B309C2" w:rsidP="000F1DF9">
      <w:pPr>
        <w:spacing w:after="0" w:line="240" w:lineRule="auto"/>
        <w:rPr>
          <w:rFonts w:cs="Times New Roman"/>
          <w:szCs w:val="24"/>
        </w:rPr>
      </w:pPr>
    </w:p>
    <w:p w:rsidR="00B309C2" w:rsidRPr="00FF6471" w:rsidRDefault="00B309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2A544E33C34D78887EC388D1AAED3C"/>
        </w:placeholder>
      </w:sdtPr>
      <w:sdtContent>
        <w:p w:rsidR="00B309C2" w:rsidRDefault="00B309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C7F58BB333940DE86B245CF62250969"/>
        </w:placeholder>
      </w:sdtPr>
      <w:sdtContent>
        <w:p w:rsidR="00B309C2" w:rsidRDefault="00B309C2" w:rsidP="00713ADB">
          <w:pPr>
            <w:pStyle w:val="NormalWeb"/>
            <w:spacing w:before="0" w:beforeAutospacing="0" w:after="0" w:afterAutospacing="0"/>
            <w:jc w:val="both"/>
            <w:divId w:val="361519772"/>
            <w:rPr>
              <w:rFonts w:eastAsia="Times New Roman"/>
              <w:bCs/>
            </w:rPr>
          </w:pPr>
        </w:p>
        <w:p w:rsidR="00B309C2" w:rsidRPr="00713ADB" w:rsidRDefault="00B309C2" w:rsidP="00713ADB">
          <w:pPr>
            <w:pStyle w:val="NormalWeb"/>
            <w:spacing w:before="0" w:beforeAutospacing="0" w:after="0" w:afterAutospacing="0"/>
            <w:jc w:val="both"/>
            <w:divId w:val="361519772"/>
          </w:pPr>
          <w:r w:rsidRPr="00713ADB">
            <w:t>The 80th Legislature passed H</w:t>
          </w:r>
          <w:r>
            <w:t>.</w:t>
          </w:r>
          <w:r w:rsidRPr="00713ADB">
            <w:t>B</w:t>
          </w:r>
          <w:r>
            <w:t>.</w:t>
          </w:r>
          <w:r w:rsidRPr="00713ADB">
            <w:t xml:space="preserve"> 273, which intended to provide transparency to public money spent on fees to purchasing cooperatives. The law mainly applies to school districts, and requires the reporting of fees on any contract with a purchasing cooperative in excess of $25,000. However, the law was not clear on exactly which fees should be reported, leading to widespread confusion over the extent of the requirement.</w:t>
          </w:r>
        </w:p>
        <w:p w:rsidR="00B309C2" w:rsidRPr="00713ADB" w:rsidRDefault="00B309C2" w:rsidP="00713ADB">
          <w:pPr>
            <w:pStyle w:val="NormalWeb"/>
            <w:spacing w:before="0" w:beforeAutospacing="0" w:after="0" w:afterAutospacing="0"/>
            <w:jc w:val="both"/>
            <w:divId w:val="361519772"/>
          </w:pPr>
          <w:r w:rsidRPr="00713ADB">
            <w:t> </w:t>
          </w:r>
        </w:p>
        <w:p w:rsidR="00B309C2" w:rsidRPr="00713ADB" w:rsidRDefault="00B309C2" w:rsidP="00713ADB">
          <w:pPr>
            <w:pStyle w:val="NormalWeb"/>
            <w:spacing w:before="0" w:beforeAutospacing="0" w:after="0" w:afterAutospacing="0"/>
            <w:jc w:val="both"/>
            <w:divId w:val="361519772"/>
          </w:pPr>
          <w:r>
            <w:t>H.B.</w:t>
          </w:r>
          <w:r w:rsidRPr="00713ADB">
            <w:t xml:space="preserve"> 1496 clarifies the intent of the law by specifying that the reporting requirement applies only to fees paid by school districts. This would ease the administrative burden related to reporting of fees paid between purchasing cooperatives and vendors, which do not involve public money.</w:t>
          </w:r>
        </w:p>
        <w:p w:rsidR="00B309C2" w:rsidRPr="00D70925" w:rsidRDefault="00B309C2" w:rsidP="00713ADB">
          <w:pPr>
            <w:spacing w:after="0" w:line="240" w:lineRule="auto"/>
            <w:jc w:val="both"/>
            <w:rPr>
              <w:rFonts w:eastAsia="Times New Roman" w:cs="Times New Roman"/>
              <w:bCs/>
              <w:szCs w:val="24"/>
            </w:rPr>
          </w:pPr>
        </w:p>
      </w:sdtContent>
    </w:sdt>
    <w:p w:rsidR="00B309C2" w:rsidRDefault="00B309C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1496 </w:t>
      </w:r>
      <w:bookmarkStart w:id="1" w:name="AmendsCurrentLaw"/>
      <w:bookmarkEnd w:id="1"/>
      <w:r>
        <w:rPr>
          <w:rFonts w:cs="Times New Roman"/>
          <w:szCs w:val="24"/>
        </w:rPr>
        <w:t>amends current law relating to requiring school districts to report management fees under certain cooperative purchasing contracts.</w:t>
      </w:r>
    </w:p>
    <w:p w:rsidR="00B309C2" w:rsidRPr="002E39C1" w:rsidRDefault="00B309C2" w:rsidP="000F1DF9">
      <w:pPr>
        <w:spacing w:after="0" w:line="240" w:lineRule="auto"/>
        <w:jc w:val="both"/>
        <w:rPr>
          <w:rFonts w:eastAsia="Times New Roman" w:cs="Times New Roman"/>
          <w:szCs w:val="24"/>
        </w:rPr>
      </w:pPr>
    </w:p>
    <w:p w:rsidR="00B309C2" w:rsidRPr="005C2A78" w:rsidRDefault="00B309C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9F75A8C7FA4356B3BF258F35462E6F"/>
          </w:placeholder>
        </w:sdtPr>
        <w:sdtContent>
          <w:r>
            <w:rPr>
              <w:rFonts w:eastAsia="Times New Roman" w:cs="Times New Roman"/>
              <w:b/>
              <w:szCs w:val="24"/>
              <w:u w:val="single"/>
            </w:rPr>
            <w:t>RULEMAKING AUTHORITY</w:t>
          </w:r>
        </w:sdtContent>
      </w:sdt>
    </w:p>
    <w:p w:rsidR="00B309C2" w:rsidRPr="006529C4" w:rsidRDefault="00B309C2" w:rsidP="00774EC7">
      <w:pPr>
        <w:spacing w:after="0" w:line="240" w:lineRule="auto"/>
        <w:jc w:val="both"/>
        <w:rPr>
          <w:rFonts w:cs="Times New Roman"/>
          <w:szCs w:val="24"/>
        </w:rPr>
      </w:pPr>
    </w:p>
    <w:p w:rsidR="00B309C2" w:rsidRPr="006529C4" w:rsidRDefault="00B309C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309C2" w:rsidRPr="006529C4" w:rsidRDefault="00B309C2" w:rsidP="00774EC7">
      <w:pPr>
        <w:spacing w:after="0" w:line="240" w:lineRule="auto"/>
        <w:jc w:val="both"/>
        <w:rPr>
          <w:rFonts w:cs="Times New Roman"/>
          <w:szCs w:val="24"/>
        </w:rPr>
      </w:pPr>
    </w:p>
    <w:p w:rsidR="00B309C2" w:rsidRPr="005C2A78" w:rsidRDefault="00B309C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38AD1DA0EC40A887263EAA4431A5F7"/>
          </w:placeholder>
        </w:sdtPr>
        <w:sdtContent>
          <w:r>
            <w:rPr>
              <w:rFonts w:eastAsia="Times New Roman" w:cs="Times New Roman"/>
              <w:b/>
              <w:szCs w:val="24"/>
              <w:u w:val="single"/>
            </w:rPr>
            <w:t>SECTION BY SECTION ANALYSIS</w:t>
          </w:r>
        </w:sdtContent>
      </w:sdt>
    </w:p>
    <w:p w:rsidR="00B309C2" w:rsidRPr="005C2A78" w:rsidRDefault="00B309C2" w:rsidP="00B309C2">
      <w:pPr>
        <w:spacing w:after="0" w:line="240" w:lineRule="auto"/>
        <w:jc w:val="both"/>
        <w:rPr>
          <w:rFonts w:eastAsia="Times New Roman" w:cs="Times New Roman"/>
          <w:szCs w:val="24"/>
        </w:rPr>
      </w:pPr>
    </w:p>
    <w:p w:rsidR="00B309C2" w:rsidRPr="002E39C1" w:rsidRDefault="00B309C2" w:rsidP="00B309C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2E39C1">
        <w:t xml:space="preserve"> </w:t>
      </w:r>
      <w:r w:rsidRPr="002E39C1">
        <w:rPr>
          <w:rFonts w:eastAsia="Times New Roman" w:cs="Times New Roman"/>
          <w:szCs w:val="24"/>
        </w:rPr>
        <w:t>Section 44.0331(a), Education Code, as follows:</w:t>
      </w:r>
    </w:p>
    <w:p w:rsidR="00B309C2" w:rsidRPr="002E39C1" w:rsidRDefault="00B309C2" w:rsidP="00B309C2">
      <w:pPr>
        <w:spacing w:after="0" w:line="240" w:lineRule="auto"/>
        <w:jc w:val="both"/>
        <w:rPr>
          <w:rFonts w:eastAsia="Times New Roman" w:cs="Times New Roman"/>
          <w:szCs w:val="24"/>
        </w:rPr>
      </w:pPr>
    </w:p>
    <w:p w:rsidR="00B309C2" w:rsidRPr="002E39C1" w:rsidRDefault="00B309C2" w:rsidP="00B309C2">
      <w:pPr>
        <w:spacing w:after="0" w:line="240" w:lineRule="auto"/>
        <w:ind w:left="720"/>
        <w:jc w:val="both"/>
        <w:rPr>
          <w:rFonts w:eastAsia="Times New Roman" w:cs="Times New Roman"/>
          <w:szCs w:val="24"/>
        </w:rPr>
      </w:pPr>
      <w:r w:rsidRPr="002E39C1">
        <w:rPr>
          <w:rFonts w:eastAsia="Times New Roman" w:cs="Times New Roman"/>
          <w:szCs w:val="24"/>
        </w:rPr>
        <w:t xml:space="preserve">(a) </w:t>
      </w:r>
      <w:r>
        <w:rPr>
          <w:rFonts w:eastAsia="Times New Roman" w:cs="Times New Roman"/>
          <w:szCs w:val="24"/>
        </w:rPr>
        <w:t>Requires a</w:t>
      </w:r>
      <w:r w:rsidRPr="002E39C1">
        <w:rPr>
          <w:rFonts w:eastAsia="Times New Roman" w:cs="Times New Roman"/>
          <w:szCs w:val="24"/>
        </w:rPr>
        <w:t xml:space="preserve"> school district that enters into a purchasing contract valued at $25,000 or more under Section 44.031(a)(5)</w:t>
      </w:r>
      <w:r>
        <w:rPr>
          <w:rFonts w:eastAsia="Times New Roman" w:cs="Times New Roman"/>
          <w:szCs w:val="24"/>
        </w:rPr>
        <w:t xml:space="preserve"> (relating to certain methods by which school district contracts for construction services are required to be made to provide best value for the district)</w:t>
      </w:r>
      <w:r w:rsidRPr="002E39C1">
        <w:rPr>
          <w:rFonts w:eastAsia="Times New Roman" w:cs="Times New Roman"/>
          <w:szCs w:val="24"/>
        </w:rPr>
        <w:t>, under Subchapter F</w:t>
      </w:r>
      <w:r>
        <w:rPr>
          <w:rFonts w:eastAsia="Times New Roman" w:cs="Times New Roman"/>
          <w:szCs w:val="24"/>
        </w:rPr>
        <w:t xml:space="preserve"> (</w:t>
      </w:r>
      <w:r w:rsidRPr="002E39C1">
        <w:rPr>
          <w:rFonts w:eastAsia="Times New Roman" w:cs="Times New Roman"/>
          <w:szCs w:val="24"/>
        </w:rPr>
        <w:t>Cooperative Purchasing Program</w:t>
      </w:r>
      <w:r>
        <w:rPr>
          <w:rFonts w:eastAsia="Times New Roman" w:cs="Times New Roman"/>
          <w:szCs w:val="24"/>
        </w:rPr>
        <w:t>)</w:t>
      </w:r>
      <w:r w:rsidRPr="002E39C1">
        <w:rPr>
          <w:rFonts w:eastAsia="Times New Roman" w:cs="Times New Roman"/>
          <w:szCs w:val="24"/>
        </w:rPr>
        <w:t>, Chapter 271</w:t>
      </w:r>
      <w:r>
        <w:rPr>
          <w:rFonts w:eastAsia="Times New Roman" w:cs="Times New Roman"/>
          <w:szCs w:val="24"/>
        </w:rPr>
        <w:t xml:space="preserve"> (</w:t>
      </w:r>
      <w:r w:rsidRPr="002E39C1">
        <w:rPr>
          <w:rFonts w:eastAsia="Times New Roman" w:cs="Times New Roman"/>
          <w:szCs w:val="24"/>
        </w:rPr>
        <w:t xml:space="preserve">Purchasing </w:t>
      </w:r>
      <w:r>
        <w:rPr>
          <w:rFonts w:eastAsia="Times New Roman" w:cs="Times New Roman"/>
          <w:szCs w:val="24"/>
        </w:rPr>
        <w:t>and</w:t>
      </w:r>
      <w:r w:rsidRPr="002E39C1">
        <w:rPr>
          <w:rFonts w:eastAsia="Times New Roman" w:cs="Times New Roman"/>
          <w:szCs w:val="24"/>
        </w:rPr>
        <w:t xml:space="preserve"> Contracting Authority </w:t>
      </w:r>
      <w:r>
        <w:rPr>
          <w:rFonts w:eastAsia="Times New Roman" w:cs="Times New Roman"/>
          <w:szCs w:val="24"/>
        </w:rPr>
        <w:t>o</w:t>
      </w:r>
      <w:r w:rsidRPr="002E39C1">
        <w:rPr>
          <w:rFonts w:eastAsia="Times New Roman" w:cs="Times New Roman"/>
          <w:szCs w:val="24"/>
        </w:rPr>
        <w:t xml:space="preserve">f Municipalities, Counties, </w:t>
      </w:r>
      <w:r>
        <w:rPr>
          <w:rFonts w:eastAsia="Times New Roman" w:cs="Times New Roman"/>
          <w:szCs w:val="24"/>
        </w:rPr>
        <w:t>a</w:t>
      </w:r>
      <w:r w:rsidRPr="002E39C1">
        <w:rPr>
          <w:rFonts w:eastAsia="Times New Roman" w:cs="Times New Roman"/>
          <w:szCs w:val="24"/>
        </w:rPr>
        <w:t xml:space="preserve">nd Certain Other Local Governments), Local Government Code, or under any other cooperative purchasing program authorized for school districts by law </w:t>
      </w:r>
      <w:r>
        <w:rPr>
          <w:rFonts w:eastAsia="Times New Roman" w:cs="Times New Roman"/>
          <w:szCs w:val="24"/>
        </w:rPr>
        <w:t>to</w:t>
      </w:r>
      <w:r w:rsidRPr="002E39C1">
        <w:rPr>
          <w:rFonts w:eastAsia="Times New Roman" w:cs="Times New Roman"/>
          <w:szCs w:val="24"/>
        </w:rPr>
        <w:t xml:space="preserve"> document any contract-related fee, including any management fee, paid by or to the district and the purpose</w:t>
      </w:r>
      <w:r>
        <w:rPr>
          <w:rFonts w:eastAsia="Times New Roman" w:cs="Times New Roman"/>
          <w:szCs w:val="24"/>
        </w:rPr>
        <w:t xml:space="preserve"> of each fee under the contract, rather than including any management fee </w:t>
      </w:r>
      <w:r w:rsidRPr="002E39C1">
        <w:rPr>
          <w:rFonts w:eastAsia="Times New Roman" w:cs="Times New Roman"/>
          <w:szCs w:val="24"/>
        </w:rPr>
        <w:t>and the purpose of each fee under the contract.</w:t>
      </w:r>
    </w:p>
    <w:p w:rsidR="00B309C2" w:rsidRPr="002E39C1" w:rsidRDefault="00B309C2" w:rsidP="00B309C2">
      <w:pPr>
        <w:spacing w:after="0" w:line="240" w:lineRule="auto"/>
        <w:jc w:val="both"/>
        <w:rPr>
          <w:rFonts w:eastAsia="Times New Roman" w:cs="Times New Roman"/>
          <w:szCs w:val="24"/>
        </w:rPr>
      </w:pPr>
    </w:p>
    <w:p w:rsidR="00B309C2" w:rsidRDefault="00B309C2" w:rsidP="00B309C2">
      <w:pPr>
        <w:spacing w:after="0" w:line="240" w:lineRule="auto"/>
        <w:jc w:val="both"/>
        <w:rPr>
          <w:rFonts w:eastAsia="Times New Roman" w:cs="Times New Roman"/>
          <w:szCs w:val="24"/>
        </w:rPr>
      </w:pPr>
      <w:r w:rsidRPr="002E39C1">
        <w:rPr>
          <w:rFonts w:eastAsia="Times New Roman" w:cs="Times New Roman"/>
          <w:szCs w:val="24"/>
        </w:rPr>
        <w:t xml:space="preserve">SECTION 2.  </w:t>
      </w:r>
      <w:r>
        <w:rPr>
          <w:rFonts w:eastAsia="Times New Roman" w:cs="Times New Roman"/>
          <w:szCs w:val="24"/>
        </w:rPr>
        <w:t>Effective date:</w:t>
      </w:r>
      <w:r w:rsidRPr="002E39C1">
        <w:rPr>
          <w:rFonts w:eastAsia="Times New Roman" w:cs="Times New Roman"/>
          <w:szCs w:val="24"/>
        </w:rPr>
        <w:t xml:space="preserve"> September 1, 2021.</w:t>
      </w:r>
    </w:p>
    <w:p w:rsidR="00B309C2" w:rsidRDefault="00B309C2" w:rsidP="002E39C1">
      <w:pPr>
        <w:spacing w:after="0" w:line="240" w:lineRule="auto"/>
        <w:jc w:val="both"/>
        <w:rPr>
          <w:rFonts w:eastAsia="Times New Roman" w:cs="Times New Roman"/>
          <w:szCs w:val="24"/>
        </w:rPr>
      </w:pPr>
    </w:p>
    <w:p w:rsidR="00B309C2" w:rsidRPr="00C8671F" w:rsidRDefault="00B309C2" w:rsidP="002E39C1">
      <w:pPr>
        <w:spacing w:after="0" w:line="240" w:lineRule="auto"/>
        <w:jc w:val="both"/>
        <w:rPr>
          <w:rFonts w:eastAsia="Times New Roman" w:cs="Times New Roman"/>
          <w:szCs w:val="24"/>
        </w:rPr>
      </w:pPr>
    </w:p>
    <w:sectPr w:rsidR="00B309C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1ED" w:rsidRDefault="003911ED" w:rsidP="000F1DF9">
      <w:pPr>
        <w:spacing w:after="0" w:line="240" w:lineRule="auto"/>
      </w:pPr>
      <w:r>
        <w:separator/>
      </w:r>
    </w:p>
  </w:endnote>
  <w:endnote w:type="continuationSeparator" w:id="0">
    <w:p w:rsidR="003911ED" w:rsidRDefault="003911E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11E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09C2">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309C2">
                <w:rPr>
                  <w:sz w:val="20"/>
                  <w:szCs w:val="20"/>
                </w:rPr>
                <w:t>H.B. 1496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309C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11E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309C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309C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1ED" w:rsidRDefault="003911ED" w:rsidP="000F1DF9">
      <w:pPr>
        <w:spacing w:after="0" w:line="240" w:lineRule="auto"/>
      </w:pPr>
      <w:r>
        <w:separator/>
      </w:r>
    </w:p>
  </w:footnote>
  <w:footnote w:type="continuationSeparator" w:id="0">
    <w:p w:rsidR="003911ED" w:rsidRDefault="003911E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911ED"/>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09C2"/>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EB940"/>
  <w15:docId w15:val="{1205E0E4-FD78-404C-9F98-E8564BF2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09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3FF1669D48141B1A5EBD3E44BFAAEC7"/>
        <w:category>
          <w:name w:val="General"/>
          <w:gallery w:val="placeholder"/>
        </w:category>
        <w:types>
          <w:type w:val="bbPlcHdr"/>
        </w:types>
        <w:behaviors>
          <w:behavior w:val="content"/>
        </w:behaviors>
        <w:guid w:val="{97714C88-B317-4E99-A1F6-8AB7193BEFD3}"/>
      </w:docPartPr>
      <w:docPartBody>
        <w:p w:rsidR="00000000" w:rsidRDefault="005650AC"/>
      </w:docPartBody>
    </w:docPart>
    <w:docPart>
      <w:docPartPr>
        <w:name w:val="97DCDD88D2004BA0ABE0719AE77E4F68"/>
        <w:category>
          <w:name w:val="General"/>
          <w:gallery w:val="placeholder"/>
        </w:category>
        <w:types>
          <w:type w:val="bbPlcHdr"/>
        </w:types>
        <w:behaviors>
          <w:behavior w:val="content"/>
        </w:behaviors>
        <w:guid w:val="{7D64EF7E-6505-4E6C-AA94-C7E57C17B944}"/>
      </w:docPartPr>
      <w:docPartBody>
        <w:p w:rsidR="00000000" w:rsidRDefault="005650AC"/>
      </w:docPartBody>
    </w:docPart>
    <w:docPart>
      <w:docPartPr>
        <w:name w:val="12E155F75BA64479849AF5911B99DF1D"/>
        <w:category>
          <w:name w:val="General"/>
          <w:gallery w:val="placeholder"/>
        </w:category>
        <w:types>
          <w:type w:val="bbPlcHdr"/>
        </w:types>
        <w:behaviors>
          <w:behavior w:val="content"/>
        </w:behaviors>
        <w:guid w:val="{A8B887B5-C684-4447-9AA9-A9DB48C7DF39}"/>
      </w:docPartPr>
      <w:docPartBody>
        <w:p w:rsidR="00000000" w:rsidRDefault="005650AC"/>
      </w:docPartBody>
    </w:docPart>
    <w:docPart>
      <w:docPartPr>
        <w:name w:val="447DA98CE2B64FBD8FD50D07B5C6936C"/>
        <w:category>
          <w:name w:val="General"/>
          <w:gallery w:val="placeholder"/>
        </w:category>
        <w:types>
          <w:type w:val="bbPlcHdr"/>
        </w:types>
        <w:behaviors>
          <w:behavior w:val="content"/>
        </w:behaviors>
        <w:guid w:val="{26D9ECE1-A6CA-41EB-A379-D21E74B9A5A3}"/>
      </w:docPartPr>
      <w:docPartBody>
        <w:p w:rsidR="00000000" w:rsidRDefault="005650AC"/>
      </w:docPartBody>
    </w:docPart>
    <w:docPart>
      <w:docPartPr>
        <w:name w:val="5EE3278262414A9980ABD006FF58E553"/>
        <w:category>
          <w:name w:val="General"/>
          <w:gallery w:val="placeholder"/>
        </w:category>
        <w:types>
          <w:type w:val="bbPlcHdr"/>
        </w:types>
        <w:behaviors>
          <w:behavior w:val="content"/>
        </w:behaviors>
        <w:guid w:val="{A8A2AD11-B512-4FC9-9544-2D960CCC43AA}"/>
      </w:docPartPr>
      <w:docPartBody>
        <w:p w:rsidR="00000000" w:rsidRDefault="005650AC"/>
      </w:docPartBody>
    </w:docPart>
    <w:docPart>
      <w:docPartPr>
        <w:name w:val="4172BEE2F4104652AE7997F5F26E2CE2"/>
        <w:category>
          <w:name w:val="General"/>
          <w:gallery w:val="placeholder"/>
        </w:category>
        <w:types>
          <w:type w:val="bbPlcHdr"/>
        </w:types>
        <w:behaviors>
          <w:behavior w:val="content"/>
        </w:behaviors>
        <w:guid w:val="{57F8DC6D-73A7-4E41-9684-4AA53703F946}"/>
      </w:docPartPr>
      <w:docPartBody>
        <w:p w:rsidR="00000000" w:rsidRDefault="005650AC"/>
      </w:docPartBody>
    </w:docPart>
    <w:docPart>
      <w:docPartPr>
        <w:name w:val="672A4DC91826439E9CDF8C3E6E8EA7B5"/>
        <w:category>
          <w:name w:val="General"/>
          <w:gallery w:val="placeholder"/>
        </w:category>
        <w:types>
          <w:type w:val="bbPlcHdr"/>
        </w:types>
        <w:behaviors>
          <w:behavior w:val="content"/>
        </w:behaviors>
        <w:guid w:val="{C2A70764-914B-4F86-975F-A0F8D1E2A035}"/>
      </w:docPartPr>
      <w:docPartBody>
        <w:p w:rsidR="00000000" w:rsidRDefault="005650AC"/>
      </w:docPartBody>
    </w:docPart>
    <w:docPart>
      <w:docPartPr>
        <w:name w:val="8D4FA58FD1E04E7493605B1758D1207A"/>
        <w:category>
          <w:name w:val="General"/>
          <w:gallery w:val="placeholder"/>
        </w:category>
        <w:types>
          <w:type w:val="bbPlcHdr"/>
        </w:types>
        <w:behaviors>
          <w:behavior w:val="content"/>
        </w:behaviors>
        <w:guid w:val="{2A906BBB-867C-4B05-A243-F85F244131E0}"/>
      </w:docPartPr>
      <w:docPartBody>
        <w:p w:rsidR="00000000" w:rsidRDefault="005650AC"/>
      </w:docPartBody>
    </w:docPart>
    <w:docPart>
      <w:docPartPr>
        <w:name w:val="1D77EB416109457DB7B87BED2CF3E919"/>
        <w:category>
          <w:name w:val="General"/>
          <w:gallery w:val="placeholder"/>
        </w:category>
        <w:types>
          <w:type w:val="bbPlcHdr"/>
        </w:types>
        <w:behaviors>
          <w:behavior w:val="content"/>
        </w:behaviors>
        <w:guid w:val="{5239A2F0-B136-450B-9634-C585E0BBCD0A}"/>
      </w:docPartPr>
      <w:docPartBody>
        <w:p w:rsidR="00000000" w:rsidRDefault="005650AC"/>
      </w:docPartBody>
    </w:docPart>
    <w:docPart>
      <w:docPartPr>
        <w:name w:val="E641604EE5484CE4961828EA1F07F006"/>
        <w:category>
          <w:name w:val="General"/>
          <w:gallery w:val="placeholder"/>
        </w:category>
        <w:types>
          <w:type w:val="bbPlcHdr"/>
        </w:types>
        <w:behaviors>
          <w:behavior w:val="content"/>
        </w:behaviors>
        <w:guid w:val="{707AAADA-1BE5-47F8-AC50-0F1260763550}"/>
      </w:docPartPr>
      <w:docPartBody>
        <w:p w:rsidR="00000000" w:rsidRDefault="00787B6E" w:rsidP="00787B6E">
          <w:pPr>
            <w:pStyle w:val="E641604EE5484CE4961828EA1F07F006"/>
          </w:pPr>
          <w:r w:rsidRPr="00A30DD1">
            <w:rPr>
              <w:rStyle w:val="PlaceholderText"/>
            </w:rPr>
            <w:t>Click here to enter a date.</w:t>
          </w:r>
        </w:p>
      </w:docPartBody>
    </w:docPart>
    <w:docPart>
      <w:docPartPr>
        <w:name w:val="9C9D46D2426B4AA4808BC1397CA636B8"/>
        <w:category>
          <w:name w:val="General"/>
          <w:gallery w:val="placeholder"/>
        </w:category>
        <w:types>
          <w:type w:val="bbPlcHdr"/>
        </w:types>
        <w:behaviors>
          <w:behavior w:val="content"/>
        </w:behaviors>
        <w:guid w:val="{4548FCC7-6C60-46A0-BC48-521F699C46CA}"/>
      </w:docPartPr>
      <w:docPartBody>
        <w:p w:rsidR="00000000" w:rsidRDefault="005650AC"/>
      </w:docPartBody>
    </w:docPart>
    <w:docPart>
      <w:docPartPr>
        <w:name w:val="AF2A544E33C34D78887EC388D1AAED3C"/>
        <w:category>
          <w:name w:val="General"/>
          <w:gallery w:val="placeholder"/>
        </w:category>
        <w:types>
          <w:type w:val="bbPlcHdr"/>
        </w:types>
        <w:behaviors>
          <w:behavior w:val="content"/>
        </w:behaviors>
        <w:guid w:val="{77FEC9C2-AD9A-4DEC-B7F7-75BFFB86161F}"/>
      </w:docPartPr>
      <w:docPartBody>
        <w:p w:rsidR="00000000" w:rsidRDefault="005650AC"/>
      </w:docPartBody>
    </w:docPart>
    <w:docPart>
      <w:docPartPr>
        <w:name w:val="1C7F58BB333940DE86B245CF62250969"/>
        <w:category>
          <w:name w:val="General"/>
          <w:gallery w:val="placeholder"/>
        </w:category>
        <w:types>
          <w:type w:val="bbPlcHdr"/>
        </w:types>
        <w:behaviors>
          <w:behavior w:val="content"/>
        </w:behaviors>
        <w:guid w:val="{BD42D75A-A3DB-4ED7-930C-E602C75E79C3}"/>
      </w:docPartPr>
      <w:docPartBody>
        <w:p w:rsidR="00000000" w:rsidRDefault="00787B6E" w:rsidP="00787B6E">
          <w:pPr>
            <w:pStyle w:val="1C7F58BB333940DE86B245CF62250969"/>
          </w:pPr>
          <w:r>
            <w:rPr>
              <w:rFonts w:eastAsia="Times New Roman" w:cs="Times New Roman"/>
              <w:bCs/>
              <w:szCs w:val="24"/>
            </w:rPr>
            <w:t xml:space="preserve"> </w:t>
          </w:r>
        </w:p>
      </w:docPartBody>
    </w:docPart>
    <w:docPart>
      <w:docPartPr>
        <w:name w:val="969F75A8C7FA4356B3BF258F35462E6F"/>
        <w:category>
          <w:name w:val="General"/>
          <w:gallery w:val="placeholder"/>
        </w:category>
        <w:types>
          <w:type w:val="bbPlcHdr"/>
        </w:types>
        <w:behaviors>
          <w:behavior w:val="content"/>
        </w:behaviors>
        <w:guid w:val="{F51EA370-0BF5-42BD-B1AA-82257B8B8D4F}"/>
      </w:docPartPr>
      <w:docPartBody>
        <w:p w:rsidR="00000000" w:rsidRDefault="005650AC"/>
      </w:docPartBody>
    </w:docPart>
    <w:docPart>
      <w:docPartPr>
        <w:name w:val="7238AD1DA0EC40A887263EAA4431A5F7"/>
        <w:category>
          <w:name w:val="General"/>
          <w:gallery w:val="placeholder"/>
        </w:category>
        <w:types>
          <w:type w:val="bbPlcHdr"/>
        </w:types>
        <w:behaviors>
          <w:behavior w:val="content"/>
        </w:behaviors>
        <w:guid w:val="{9C05D13F-860B-45A2-A37D-6DF9B1A175DC}"/>
      </w:docPartPr>
      <w:docPartBody>
        <w:p w:rsidR="00000000" w:rsidRDefault="005650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650AC"/>
    <w:rsid w:val="00576003"/>
    <w:rsid w:val="005B408E"/>
    <w:rsid w:val="005D31F2"/>
    <w:rsid w:val="00635291"/>
    <w:rsid w:val="006959CC"/>
    <w:rsid w:val="00696675"/>
    <w:rsid w:val="006B0016"/>
    <w:rsid w:val="00787B6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B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641604EE5484CE4961828EA1F07F006">
    <w:name w:val="E641604EE5484CE4961828EA1F07F006"/>
    <w:rsid w:val="00787B6E"/>
    <w:pPr>
      <w:spacing w:after="160" w:line="259" w:lineRule="auto"/>
    </w:pPr>
  </w:style>
  <w:style w:type="paragraph" w:customStyle="1" w:styleId="1C7F58BB333940DE86B245CF62250969">
    <w:name w:val="1C7F58BB333940DE86B245CF62250969"/>
    <w:rsid w:val="00787B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DC4FC0-40C0-4345-B54D-AC7306A7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318</Words>
  <Characters>1814</Characters>
  <Application>Microsoft Office Word</Application>
  <DocSecurity>0</DocSecurity>
  <Lines>15</Lines>
  <Paragraphs>4</Paragraphs>
  <ScaleCrop>false</ScaleCrop>
  <Company>Texas Legislative Council</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2021-05-05T13:46:00Z</cp:lastPrinted>
  <dcterms:created xsi:type="dcterms:W3CDTF">2015-05-29T14:24:00Z</dcterms:created>
  <dcterms:modified xsi:type="dcterms:W3CDTF">2021-05-05T13:47:00Z</dcterms:modified>
</cp:coreProperties>
</file>

<file path=docProps/custom.xml><?xml version="1.0" encoding="utf-8"?>
<op:Properties xmlns:vt="http://schemas.openxmlformats.org/officeDocument/2006/docPropsVTypes" xmlns:op="http://schemas.openxmlformats.org/officeDocument/2006/custom-properties"/>
</file>