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E8" w:rsidRDefault="002103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4F065CE5F042B293249BF88B78E065"/>
          </w:placeholder>
        </w:sdtPr>
        <w:sdtContent>
          <w:r w:rsidRPr="005C2A78">
            <w:rPr>
              <w:rFonts w:cs="Times New Roman"/>
              <w:b/>
              <w:szCs w:val="24"/>
              <w:u w:val="single"/>
            </w:rPr>
            <w:t>BILL ANALYSIS</w:t>
          </w:r>
        </w:sdtContent>
      </w:sdt>
    </w:p>
    <w:p w:rsidR="002103E8" w:rsidRPr="00585C31" w:rsidRDefault="002103E8" w:rsidP="000F1DF9">
      <w:pPr>
        <w:spacing w:after="0" w:line="240" w:lineRule="auto"/>
        <w:rPr>
          <w:rFonts w:cs="Times New Roman"/>
          <w:szCs w:val="24"/>
        </w:rPr>
      </w:pPr>
    </w:p>
    <w:p w:rsidR="002103E8" w:rsidRPr="00585C31" w:rsidRDefault="002103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03E8" w:rsidTr="000F1DF9">
        <w:tc>
          <w:tcPr>
            <w:tcW w:w="2718" w:type="dxa"/>
          </w:tcPr>
          <w:p w:rsidR="002103E8" w:rsidRPr="005C2A78" w:rsidRDefault="002103E8" w:rsidP="006D756B">
            <w:pPr>
              <w:rPr>
                <w:rFonts w:cs="Times New Roman"/>
                <w:szCs w:val="24"/>
              </w:rPr>
            </w:pPr>
            <w:sdt>
              <w:sdtPr>
                <w:rPr>
                  <w:rFonts w:cs="Times New Roman"/>
                  <w:szCs w:val="24"/>
                </w:rPr>
                <w:alias w:val="Agency Title"/>
                <w:tag w:val="AgencyTitleContentControl"/>
                <w:id w:val="1920747753"/>
                <w:lock w:val="sdtContentLocked"/>
                <w:placeholder>
                  <w:docPart w:val="DEC138F260D8484C89A8C3FE3CFFBA42"/>
                </w:placeholder>
              </w:sdtPr>
              <w:sdtEndPr>
                <w:rPr>
                  <w:rFonts w:cstheme="minorBidi"/>
                  <w:szCs w:val="22"/>
                </w:rPr>
              </w:sdtEndPr>
              <w:sdtContent>
                <w:r>
                  <w:rPr>
                    <w:rFonts w:cs="Times New Roman"/>
                    <w:szCs w:val="24"/>
                  </w:rPr>
                  <w:t>Senate Research Center</w:t>
                </w:r>
              </w:sdtContent>
            </w:sdt>
          </w:p>
        </w:tc>
        <w:tc>
          <w:tcPr>
            <w:tcW w:w="6858" w:type="dxa"/>
          </w:tcPr>
          <w:p w:rsidR="002103E8" w:rsidRPr="00FF6471" w:rsidRDefault="002103E8" w:rsidP="000F1DF9">
            <w:pPr>
              <w:jc w:val="right"/>
              <w:rPr>
                <w:rFonts w:cs="Times New Roman"/>
                <w:szCs w:val="24"/>
              </w:rPr>
            </w:pPr>
            <w:sdt>
              <w:sdtPr>
                <w:rPr>
                  <w:rFonts w:cs="Times New Roman"/>
                  <w:szCs w:val="24"/>
                </w:rPr>
                <w:alias w:val="Bill Number"/>
                <w:tag w:val="BillNumberOne"/>
                <w:id w:val="-410784069"/>
                <w:lock w:val="sdtContentLocked"/>
                <w:placeholder>
                  <w:docPart w:val="1B295AB52DB549F2AD39F8EAD8E6A4E5"/>
                </w:placeholder>
              </w:sdtPr>
              <w:sdtContent>
                <w:r>
                  <w:rPr>
                    <w:rFonts w:cs="Times New Roman"/>
                    <w:szCs w:val="24"/>
                  </w:rPr>
                  <w:t>H.B. 1518</w:t>
                </w:r>
              </w:sdtContent>
            </w:sdt>
          </w:p>
        </w:tc>
      </w:tr>
      <w:tr w:rsidR="002103E8" w:rsidTr="000F1DF9">
        <w:sdt>
          <w:sdtPr>
            <w:rPr>
              <w:rFonts w:cs="Times New Roman"/>
              <w:szCs w:val="24"/>
            </w:rPr>
            <w:alias w:val="TLCNumber"/>
            <w:tag w:val="TLCNumber"/>
            <w:id w:val="-542600604"/>
            <w:lock w:val="sdtLocked"/>
            <w:placeholder>
              <w:docPart w:val="D04176D90EF5460AA9BB25ADB9BDD8DA"/>
            </w:placeholder>
          </w:sdtPr>
          <w:sdtContent>
            <w:tc>
              <w:tcPr>
                <w:tcW w:w="2718" w:type="dxa"/>
              </w:tcPr>
              <w:p w:rsidR="002103E8" w:rsidRPr="000F1DF9" w:rsidRDefault="002103E8" w:rsidP="00C65088">
                <w:pPr>
                  <w:rPr>
                    <w:rFonts w:cs="Times New Roman"/>
                    <w:szCs w:val="24"/>
                  </w:rPr>
                </w:pPr>
                <w:r>
                  <w:rPr>
                    <w:noProof/>
                  </w:rPr>
                  <w:t>87R5317 MCK-D</w:t>
                </w:r>
              </w:p>
            </w:tc>
          </w:sdtContent>
        </w:sdt>
        <w:tc>
          <w:tcPr>
            <w:tcW w:w="6858" w:type="dxa"/>
          </w:tcPr>
          <w:p w:rsidR="002103E8" w:rsidRPr="005C2A78" w:rsidRDefault="002103E8" w:rsidP="00073EDD">
            <w:pPr>
              <w:jc w:val="right"/>
              <w:rPr>
                <w:rFonts w:cs="Times New Roman"/>
                <w:szCs w:val="24"/>
              </w:rPr>
            </w:pPr>
            <w:sdt>
              <w:sdtPr>
                <w:rPr>
                  <w:rFonts w:cs="Times New Roman"/>
                  <w:szCs w:val="24"/>
                </w:rPr>
                <w:alias w:val="Author Label"/>
                <w:tag w:val="By"/>
                <w:id w:val="72399597"/>
                <w:lock w:val="sdtLocked"/>
                <w:placeholder>
                  <w:docPart w:val="2B75B9F09EB14D7788688D1EC98FA7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23E2F6796E46BFB9B2AB7F36271531"/>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4FD26882132343919D2C64C5C08901AB"/>
                </w:placeholder>
              </w:sdtPr>
              <w:sdtContent>
                <w:r>
                  <w:rPr>
                    <w:rFonts w:cs="Times New Roman"/>
                    <w:szCs w:val="24"/>
                  </w:rPr>
                  <w:t xml:space="preserve"> (Seliger)</w:t>
                </w:r>
              </w:sdtContent>
            </w:sdt>
            <w:sdt>
              <w:sdtPr>
                <w:rPr>
                  <w:rFonts w:cs="Times New Roman"/>
                  <w:szCs w:val="24"/>
                </w:rPr>
                <w:alias w:val="DualSponsor"/>
                <w:tag w:val="DualSponsor"/>
                <w:id w:val="1029379812"/>
                <w:lock w:val="sdtContentLocked"/>
                <w:placeholder>
                  <w:docPart w:val="0522430DA9514853A0D2C3B4714B304C"/>
                </w:placeholder>
                <w:showingPlcHdr/>
              </w:sdtPr>
              <w:sdtContent/>
            </w:sdt>
          </w:p>
        </w:tc>
      </w:tr>
      <w:tr w:rsidR="002103E8" w:rsidTr="000F1DF9">
        <w:tc>
          <w:tcPr>
            <w:tcW w:w="2718" w:type="dxa"/>
          </w:tcPr>
          <w:p w:rsidR="002103E8" w:rsidRPr="00BC7495" w:rsidRDefault="002103E8" w:rsidP="000F1DF9">
            <w:pPr>
              <w:rPr>
                <w:rFonts w:cs="Times New Roman"/>
                <w:szCs w:val="24"/>
              </w:rPr>
            </w:pPr>
          </w:p>
        </w:tc>
        <w:sdt>
          <w:sdtPr>
            <w:rPr>
              <w:rFonts w:cs="Times New Roman"/>
              <w:szCs w:val="24"/>
            </w:rPr>
            <w:alias w:val="Committee"/>
            <w:tag w:val="Committee"/>
            <w:id w:val="1914272295"/>
            <w:lock w:val="sdtContentLocked"/>
            <w:placeholder>
              <w:docPart w:val="703EA026CCEE4BF8B75BC66FD8694AAE"/>
            </w:placeholder>
          </w:sdtPr>
          <w:sdtContent>
            <w:tc>
              <w:tcPr>
                <w:tcW w:w="6858" w:type="dxa"/>
              </w:tcPr>
              <w:p w:rsidR="002103E8" w:rsidRPr="00FF6471" w:rsidRDefault="002103E8" w:rsidP="000F1DF9">
                <w:pPr>
                  <w:jc w:val="right"/>
                  <w:rPr>
                    <w:rFonts w:cs="Times New Roman"/>
                    <w:szCs w:val="24"/>
                  </w:rPr>
                </w:pPr>
                <w:r>
                  <w:rPr>
                    <w:rFonts w:cs="Times New Roman"/>
                    <w:szCs w:val="24"/>
                  </w:rPr>
                  <w:t>Business &amp; Commerce</w:t>
                </w:r>
              </w:p>
            </w:tc>
          </w:sdtContent>
        </w:sdt>
      </w:tr>
      <w:tr w:rsidR="002103E8" w:rsidTr="000F1DF9">
        <w:tc>
          <w:tcPr>
            <w:tcW w:w="2718" w:type="dxa"/>
          </w:tcPr>
          <w:p w:rsidR="002103E8" w:rsidRPr="00BC7495" w:rsidRDefault="002103E8" w:rsidP="000F1DF9">
            <w:pPr>
              <w:rPr>
                <w:rFonts w:cs="Times New Roman"/>
                <w:szCs w:val="24"/>
              </w:rPr>
            </w:pPr>
          </w:p>
        </w:tc>
        <w:sdt>
          <w:sdtPr>
            <w:rPr>
              <w:rFonts w:cs="Times New Roman"/>
              <w:szCs w:val="24"/>
            </w:rPr>
            <w:alias w:val="Date"/>
            <w:tag w:val="DateContentControl"/>
            <w:id w:val="1178081906"/>
            <w:lock w:val="sdtLocked"/>
            <w:placeholder>
              <w:docPart w:val="820640CC488B46B7A567FF057F8177C6"/>
            </w:placeholder>
            <w:date w:fullDate="2021-05-14T00:00:00Z">
              <w:dateFormat w:val="M/d/yyyy"/>
              <w:lid w:val="en-US"/>
              <w:storeMappedDataAs w:val="dateTime"/>
              <w:calendar w:val="gregorian"/>
            </w:date>
          </w:sdtPr>
          <w:sdtContent>
            <w:tc>
              <w:tcPr>
                <w:tcW w:w="6858" w:type="dxa"/>
              </w:tcPr>
              <w:p w:rsidR="002103E8" w:rsidRPr="00FF6471" w:rsidRDefault="002103E8" w:rsidP="000F1DF9">
                <w:pPr>
                  <w:jc w:val="right"/>
                  <w:rPr>
                    <w:rFonts w:cs="Times New Roman"/>
                    <w:szCs w:val="24"/>
                  </w:rPr>
                </w:pPr>
                <w:r>
                  <w:rPr>
                    <w:rFonts w:cs="Times New Roman"/>
                    <w:szCs w:val="24"/>
                  </w:rPr>
                  <w:t>5/14/2021</w:t>
                </w:r>
              </w:p>
            </w:tc>
          </w:sdtContent>
        </w:sdt>
      </w:tr>
      <w:tr w:rsidR="002103E8" w:rsidTr="000F1DF9">
        <w:tc>
          <w:tcPr>
            <w:tcW w:w="2718" w:type="dxa"/>
          </w:tcPr>
          <w:p w:rsidR="002103E8" w:rsidRPr="00BC7495" w:rsidRDefault="002103E8" w:rsidP="000F1DF9">
            <w:pPr>
              <w:rPr>
                <w:rFonts w:cs="Times New Roman"/>
                <w:szCs w:val="24"/>
              </w:rPr>
            </w:pPr>
          </w:p>
        </w:tc>
        <w:sdt>
          <w:sdtPr>
            <w:rPr>
              <w:rFonts w:cs="Times New Roman"/>
              <w:szCs w:val="24"/>
            </w:rPr>
            <w:alias w:val="BA Version"/>
            <w:tag w:val="BAVersion"/>
            <w:id w:val="-1685590809"/>
            <w:lock w:val="sdtContentLocked"/>
            <w:placeholder>
              <w:docPart w:val="70CD23AD2BC64C3CAF6D144B5D98E0ED"/>
            </w:placeholder>
          </w:sdtPr>
          <w:sdtContent>
            <w:tc>
              <w:tcPr>
                <w:tcW w:w="6858" w:type="dxa"/>
              </w:tcPr>
              <w:p w:rsidR="002103E8" w:rsidRPr="00FF6471" w:rsidRDefault="002103E8" w:rsidP="000F1DF9">
                <w:pPr>
                  <w:jc w:val="right"/>
                  <w:rPr>
                    <w:rFonts w:cs="Times New Roman"/>
                    <w:szCs w:val="24"/>
                  </w:rPr>
                </w:pPr>
                <w:r>
                  <w:rPr>
                    <w:rFonts w:cs="Times New Roman"/>
                    <w:szCs w:val="24"/>
                  </w:rPr>
                  <w:t>Engrossed</w:t>
                </w:r>
              </w:p>
            </w:tc>
          </w:sdtContent>
        </w:sdt>
      </w:tr>
    </w:tbl>
    <w:p w:rsidR="002103E8" w:rsidRPr="00FF6471" w:rsidRDefault="002103E8" w:rsidP="000F1DF9">
      <w:pPr>
        <w:spacing w:after="0" w:line="240" w:lineRule="auto"/>
        <w:rPr>
          <w:rFonts w:cs="Times New Roman"/>
          <w:szCs w:val="24"/>
        </w:rPr>
      </w:pPr>
    </w:p>
    <w:p w:rsidR="002103E8" w:rsidRPr="00FF6471" w:rsidRDefault="002103E8" w:rsidP="000F1DF9">
      <w:pPr>
        <w:spacing w:after="0" w:line="240" w:lineRule="auto"/>
        <w:rPr>
          <w:rFonts w:cs="Times New Roman"/>
          <w:szCs w:val="24"/>
        </w:rPr>
      </w:pPr>
    </w:p>
    <w:p w:rsidR="002103E8" w:rsidRPr="00FF6471" w:rsidRDefault="002103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320D6BD416461B97A778C8E6011A19"/>
        </w:placeholder>
      </w:sdtPr>
      <w:sdtContent>
        <w:p w:rsidR="002103E8" w:rsidRDefault="002103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BC16DD0D344F28902AAC83B900E202"/>
        </w:placeholder>
      </w:sdtPr>
      <w:sdtContent>
        <w:p w:rsidR="002103E8" w:rsidRDefault="002103E8" w:rsidP="002103E8">
          <w:pPr>
            <w:pStyle w:val="NormalWeb"/>
            <w:spacing w:before="0" w:beforeAutospacing="0" w:after="0" w:afterAutospacing="0"/>
            <w:jc w:val="both"/>
            <w:divId w:val="1394814993"/>
            <w:rPr>
              <w:rFonts w:eastAsia="Times New Roman"/>
              <w:bCs/>
            </w:rPr>
          </w:pPr>
        </w:p>
        <w:p w:rsidR="002103E8" w:rsidRDefault="002103E8" w:rsidP="002103E8">
          <w:pPr>
            <w:pStyle w:val="NormalWeb"/>
            <w:spacing w:before="0" w:beforeAutospacing="0" w:after="0" w:afterAutospacing="0"/>
            <w:jc w:val="both"/>
            <w:divId w:val="1394814993"/>
            <w:rPr>
              <w:color w:val="000000"/>
            </w:rPr>
          </w:pPr>
          <w:r w:rsidRPr="00351B4C">
            <w:rPr>
              <w:color w:val="000000"/>
            </w:rPr>
            <w:t>Although guests at many hotels are provided "mini-bars" in their rooms, they are only permitted to purchase and consume drinks at the hotel bar during certain hours. When the hotel bar is closed, hotel guests are confined to drinking in their rooms. These restrictions on the hours for selling alcoholic beverages in hotel bars may hamper the Texas tourism and hospitality industries</w:t>
          </w:r>
          <w:r>
            <w:rPr>
              <w:color w:val="000000"/>
            </w:rPr>
            <w:t>,</w:t>
          </w:r>
          <w:r w:rsidRPr="00351B4C">
            <w:rPr>
              <w:color w:val="000000"/>
            </w:rPr>
            <w:t xml:space="preserve"> which have suffer</w:t>
          </w:r>
          <w:r>
            <w:rPr>
              <w:color w:val="000000"/>
            </w:rPr>
            <w:t>ed tremendously during the COVID</w:t>
          </w:r>
          <w:r w:rsidRPr="00351B4C">
            <w:rPr>
              <w:color w:val="000000"/>
            </w:rPr>
            <w:t>-19 pandemic.</w:t>
          </w:r>
        </w:p>
        <w:p w:rsidR="002103E8" w:rsidRPr="00351B4C" w:rsidRDefault="002103E8" w:rsidP="002103E8">
          <w:pPr>
            <w:pStyle w:val="NormalWeb"/>
            <w:spacing w:before="0" w:beforeAutospacing="0" w:after="0" w:afterAutospacing="0"/>
            <w:jc w:val="both"/>
            <w:divId w:val="1394814993"/>
            <w:rPr>
              <w:color w:val="000000"/>
            </w:rPr>
          </w:pPr>
        </w:p>
        <w:p w:rsidR="002103E8" w:rsidRPr="00351B4C" w:rsidRDefault="002103E8" w:rsidP="002103E8">
          <w:pPr>
            <w:pStyle w:val="NormalWeb"/>
            <w:spacing w:before="0" w:beforeAutospacing="0" w:after="0" w:afterAutospacing="0"/>
            <w:jc w:val="both"/>
            <w:divId w:val="1394814993"/>
            <w:rPr>
              <w:color w:val="000000"/>
            </w:rPr>
          </w:pPr>
          <w:r w:rsidRPr="00351B4C">
            <w:rPr>
              <w:color w:val="000000"/>
            </w:rPr>
            <w:t>H.B. 1518 seeks to address this issue by authorizing alcoholic beverages to be sold to and consumed by a hotel's registered guests in the licensed or permitted hotel bar at any time.</w:t>
          </w:r>
        </w:p>
        <w:p w:rsidR="002103E8" w:rsidRPr="00D70925" w:rsidRDefault="002103E8" w:rsidP="002103E8">
          <w:pPr>
            <w:spacing w:after="0" w:line="240" w:lineRule="auto"/>
            <w:jc w:val="both"/>
            <w:rPr>
              <w:rFonts w:eastAsia="Times New Roman" w:cs="Times New Roman"/>
              <w:bCs/>
              <w:szCs w:val="24"/>
            </w:rPr>
          </w:pPr>
        </w:p>
      </w:sdtContent>
    </w:sdt>
    <w:p w:rsidR="002103E8" w:rsidRDefault="002103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1518 </w:t>
      </w:r>
      <w:bookmarkStart w:id="1" w:name="AmendsCurrentLaw"/>
      <w:bookmarkEnd w:id="1"/>
      <w:r>
        <w:rPr>
          <w:rFonts w:cs="Times New Roman"/>
          <w:szCs w:val="24"/>
        </w:rPr>
        <w:t>amends current law relating to the hours for selling alcoholic beverages in certain establishments.</w:t>
      </w:r>
    </w:p>
    <w:p w:rsidR="002103E8" w:rsidRPr="00015FF1" w:rsidRDefault="002103E8" w:rsidP="000F1DF9">
      <w:pPr>
        <w:spacing w:after="0" w:line="240" w:lineRule="auto"/>
        <w:jc w:val="both"/>
        <w:rPr>
          <w:rFonts w:eastAsia="Times New Roman" w:cs="Times New Roman"/>
          <w:szCs w:val="24"/>
        </w:rPr>
      </w:pPr>
    </w:p>
    <w:p w:rsidR="002103E8" w:rsidRPr="005C2A78" w:rsidRDefault="002103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F805EBBCF64C42BAF7E2DB3C2E2B12"/>
          </w:placeholder>
        </w:sdtPr>
        <w:sdtContent>
          <w:r>
            <w:rPr>
              <w:rFonts w:eastAsia="Times New Roman" w:cs="Times New Roman"/>
              <w:b/>
              <w:szCs w:val="24"/>
              <w:u w:val="single"/>
            </w:rPr>
            <w:t>RULEMAKING AUTHORITY</w:t>
          </w:r>
        </w:sdtContent>
      </w:sdt>
    </w:p>
    <w:p w:rsidR="002103E8" w:rsidRPr="006529C4" w:rsidRDefault="002103E8" w:rsidP="00774EC7">
      <w:pPr>
        <w:spacing w:after="0" w:line="240" w:lineRule="auto"/>
        <w:jc w:val="both"/>
        <w:rPr>
          <w:rFonts w:cs="Times New Roman"/>
          <w:szCs w:val="24"/>
        </w:rPr>
      </w:pPr>
    </w:p>
    <w:p w:rsidR="002103E8" w:rsidRPr="006529C4" w:rsidRDefault="002103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03E8" w:rsidRPr="006529C4" w:rsidRDefault="002103E8" w:rsidP="00774EC7">
      <w:pPr>
        <w:spacing w:after="0" w:line="240" w:lineRule="auto"/>
        <w:jc w:val="both"/>
        <w:rPr>
          <w:rFonts w:cs="Times New Roman"/>
          <w:szCs w:val="24"/>
        </w:rPr>
      </w:pPr>
    </w:p>
    <w:p w:rsidR="002103E8" w:rsidRPr="005C2A78" w:rsidRDefault="002103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DDE4B063E7420FB58ED8822919E0CF"/>
          </w:placeholder>
        </w:sdtPr>
        <w:sdtContent>
          <w:r>
            <w:rPr>
              <w:rFonts w:eastAsia="Times New Roman" w:cs="Times New Roman"/>
              <w:b/>
              <w:szCs w:val="24"/>
              <w:u w:val="single"/>
            </w:rPr>
            <w:t>SECTION BY SECTION ANALYSIS</w:t>
          </w:r>
        </w:sdtContent>
      </w:sdt>
    </w:p>
    <w:p w:rsidR="002103E8" w:rsidRPr="005C2A78" w:rsidRDefault="002103E8" w:rsidP="00351B4C">
      <w:pPr>
        <w:spacing w:after="0" w:line="240" w:lineRule="auto"/>
        <w:jc w:val="both"/>
        <w:rPr>
          <w:rFonts w:eastAsia="Times New Roman" w:cs="Times New Roman"/>
          <w:szCs w:val="24"/>
        </w:rPr>
      </w:pPr>
    </w:p>
    <w:p w:rsidR="002103E8" w:rsidRPr="00015FF1" w:rsidRDefault="002103E8" w:rsidP="00351B4C">
      <w:pPr>
        <w:spacing w:after="0" w:line="240" w:lineRule="auto"/>
        <w:jc w:val="both"/>
        <w:rPr>
          <w:rFonts w:eastAsia="Times New Roman" w:cs="Times New Roman"/>
          <w:szCs w:val="24"/>
        </w:rPr>
      </w:pPr>
      <w:r w:rsidRPr="00015FF1">
        <w:rPr>
          <w:rFonts w:eastAsia="Times New Roman" w:cs="Times New Roman"/>
          <w:szCs w:val="24"/>
        </w:rPr>
        <w:t>SECTION 1. Amends Section 105.01(a), Alcoholic Beverage Code, as follows:</w:t>
      </w:r>
    </w:p>
    <w:p w:rsidR="002103E8" w:rsidRPr="00015FF1" w:rsidRDefault="002103E8" w:rsidP="00351B4C">
      <w:pPr>
        <w:spacing w:after="0" w:line="240" w:lineRule="auto"/>
        <w:jc w:val="both"/>
        <w:rPr>
          <w:rFonts w:eastAsia="Times New Roman" w:cs="Times New Roman"/>
          <w:szCs w:val="24"/>
        </w:rPr>
      </w:pPr>
    </w:p>
    <w:p w:rsidR="002103E8" w:rsidRPr="00015FF1" w:rsidRDefault="002103E8" w:rsidP="00351B4C">
      <w:pPr>
        <w:spacing w:after="0" w:line="240" w:lineRule="auto"/>
        <w:ind w:left="720"/>
        <w:jc w:val="both"/>
        <w:rPr>
          <w:rFonts w:eastAsia="Times New Roman" w:cs="Times New Roman"/>
          <w:szCs w:val="24"/>
        </w:rPr>
      </w:pPr>
      <w:r w:rsidRPr="00015FF1">
        <w:rPr>
          <w:rFonts w:eastAsia="Times New Roman" w:cs="Times New Roman"/>
          <w:szCs w:val="24"/>
        </w:rPr>
        <w:t>(a) Creates an exception under Section 105.091. Makes nonsubstantive changes.</w:t>
      </w:r>
    </w:p>
    <w:p w:rsidR="002103E8" w:rsidRPr="00015FF1" w:rsidRDefault="002103E8" w:rsidP="00351B4C">
      <w:pPr>
        <w:spacing w:after="0" w:line="240" w:lineRule="auto"/>
        <w:jc w:val="both"/>
        <w:rPr>
          <w:rFonts w:eastAsia="Times New Roman" w:cs="Times New Roman"/>
          <w:szCs w:val="24"/>
        </w:rPr>
      </w:pPr>
    </w:p>
    <w:p w:rsidR="002103E8" w:rsidRPr="00015FF1" w:rsidRDefault="002103E8" w:rsidP="00351B4C">
      <w:pPr>
        <w:spacing w:after="0" w:line="240" w:lineRule="auto"/>
        <w:jc w:val="both"/>
        <w:rPr>
          <w:rFonts w:eastAsia="Times New Roman" w:cs="Times New Roman"/>
          <w:szCs w:val="24"/>
        </w:rPr>
      </w:pPr>
      <w:r w:rsidRPr="00015FF1">
        <w:rPr>
          <w:rFonts w:eastAsia="Times New Roman" w:cs="Times New Roman"/>
          <w:szCs w:val="24"/>
        </w:rPr>
        <w:t>SECTION 2. Amends Section 105.06, Alcoholic Beverage Code, by amending Subsections (b) and (c) and adding Subsection (f), as follows:</w:t>
      </w:r>
    </w:p>
    <w:p w:rsidR="002103E8" w:rsidRPr="00015FF1" w:rsidRDefault="002103E8" w:rsidP="00351B4C">
      <w:pPr>
        <w:spacing w:after="0" w:line="240" w:lineRule="auto"/>
        <w:jc w:val="both"/>
        <w:rPr>
          <w:rFonts w:eastAsia="Times New Roman" w:cs="Times New Roman"/>
          <w:szCs w:val="24"/>
        </w:rPr>
      </w:pPr>
    </w:p>
    <w:p w:rsidR="002103E8" w:rsidRPr="00015FF1" w:rsidRDefault="002103E8" w:rsidP="00351B4C">
      <w:pPr>
        <w:spacing w:after="0" w:line="240" w:lineRule="auto"/>
        <w:ind w:left="720"/>
        <w:jc w:val="both"/>
        <w:rPr>
          <w:rFonts w:eastAsia="Times New Roman" w:cs="Times New Roman"/>
          <w:szCs w:val="24"/>
        </w:rPr>
      </w:pPr>
      <w:r w:rsidRPr="00015FF1">
        <w:rPr>
          <w:rFonts w:eastAsia="Times New Roman" w:cs="Times New Roman"/>
          <w:szCs w:val="24"/>
        </w:rPr>
        <w:t>(b) Creates an exception under Subsection (f). Makes nonsubstantive changes.</w:t>
      </w:r>
    </w:p>
    <w:p w:rsidR="002103E8" w:rsidRPr="00015FF1" w:rsidRDefault="002103E8" w:rsidP="00351B4C">
      <w:pPr>
        <w:spacing w:after="0" w:line="240" w:lineRule="auto"/>
        <w:ind w:left="720"/>
        <w:jc w:val="both"/>
        <w:rPr>
          <w:rFonts w:eastAsia="Times New Roman" w:cs="Times New Roman"/>
          <w:szCs w:val="24"/>
        </w:rPr>
      </w:pPr>
    </w:p>
    <w:p w:rsidR="002103E8" w:rsidRPr="00015FF1" w:rsidRDefault="002103E8" w:rsidP="00351B4C">
      <w:pPr>
        <w:spacing w:after="0" w:line="240" w:lineRule="auto"/>
        <w:ind w:left="720"/>
        <w:jc w:val="both"/>
        <w:rPr>
          <w:rFonts w:eastAsia="Times New Roman" w:cs="Times New Roman"/>
          <w:szCs w:val="24"/>
        </w:rPr>
      </w:pPr>
      <w:r w:rsidRPr="00015FF1">
        <w:rPr>
          <w:rFonts w:eastAsia="Times New Roman" w:cs="Times New Roman"/>
          <w:szCs w:val="24"/>
        </w:rPr>
        <w:t>(c) Creates an exception under Subsection (f). Makes nonsubstantive changes.</w:t>
      </w:r>
    </w:p>
    <w:p w:rsidR="002103E8" w:rsidRPr="00015FF1" w:rsidRDefault="002103E8" w:rsidP="00351B4C">
      <w:pPr>
        <w:spacing w:after="0" w:line="240" w:lineRule="auto"/>
        <w:ind w:left="720"/>
        <w:jc w:val="both"/>
        <w:rPr>
          <w:rFonts w:eastAsia="Times New Roman" w:cs="Times New Roman"/>
          <w:szCs w:val="24"/>
        </w:rPr>
      </w:pPr>
    </w:p>
    <w:p w:rsidR="002103E8" w:rsidRPr="00015FF1" w:rsidRDefault="002103E8" w:rsidP="00351B4C">
      <w:pPr>
        <w:spacing w:after="0" w:line="240" w:lineRule="auto"/>
        <w:ind w:left="720"/>
        <w:jc w:val="both"/>
        <w:rPr>
          <w:rFonts w:eastAsia="Times New Roman" w:cs="Times New Roman"/>
          <w:szCs w:val="24"/>
        </w:rPr>
      </w:pPr>
      <w:r w:rsidRPr="00015FF1">
        <w:rPr>
          <w:rFonts w:eastAsia="Times New Roman" w:cs="Times New Roman"/>
          <w:szCs w:val="24"/>
        </w:rPr>
        <w:t>(f) Authorizes a person who is a registered guest of a hotel to consume or possess alcoholic beverages in the hotel bar, as defined by Section 105.091, at any time.</w:t>
      </w:r>
    </w:p>
    <w:p w:rsidR="002103E8" w:rsidRPr="00015FF1" w:rsidRDefault="002103E8" w:rsidP="00351B4C">
      <w:pPr>
        <w:spacing w:after="0" w:line="240" w:lineRule="auto"/>
        <w:ind w:left="720"/>
        <w:jc w:val="both"/>
        <w:rPr>
          <w:rFonts w:eastAsia="Times New Roman" w:cs="Times New Roman"/>
          <w:szCs w:val="24"/>
        </w:rPr>
      </w:pPr>
    </w:p>
    <w:p w:rsidR="002103E8" w:rsidRPr="00015FF1" w:rsidRDefault="002103E8" w:rsidP="00351B4C">
      <w:pPr>
        <w:spacing w:after="0" w:line="240" w:lineRule="auto"/>
        <w:jc w:val="both"/>
        <w:rPr>
          <w:rFonts w:eastAsia="Times New Roman" w:cs="Times New Roman"/>
          <w:szCs w:val="24"/>
        </w:rPr>
      </w:pPr>
      <w:r w:rsidRPr="00015FF1">
        <w:rPr>
          <w:rFonts w:eastAsia="Times New Roman" w:cs="Times New Roman"/>
          <w:szCs w:val="24"/>
        </w:rPr>
        <w:t>SECTION 3. Amends Chapter 105, Alcoholic Beverage Code, by adding Section 105.091, as follows:</w:t>
      </w:r>
    </w:p>
    <w:p w:rsidR="002103E8" w:rsidRPr="00015FF1" w:rsidRDefault="002103E8" w:rsidP="00351B4C">
      <w:pPr>
        <w:spacing w:after="0" w:line="240" w:lineRule="auto"/>
        <w:jc w:val="both"/>
        <w:rPr>
          <w:rFonts w:eastAsia="Times New Roman" w:cs="Times New Roman"/>
          <w:szCs w:val="24"/>
        </w:rPr>
      </w:pPr>
    </w:p>
    <w:p w:rsidR="002103E8" w:rsidRPr="00015FF1" w:rsidRDefault="002103E8" w:rsidP="00351B4C">
      <w:pPr>
        <w:spacing w:after="0" w:line="240" w:lineRule="auto"/>
        <w:ind w:left="720"/>
        <w:jc w:val="both"/>
        <w:rPr>
          <w:rFonts w:eastAsia="Times New Roman" w:cs="Times New Roman"/>
          <w:szCs w:val="24"/>
        </w:rPr>
      </w:pPr>
      <w:r w:rsidRPr="00015FF1">
        <w:rPr>
          <w:rFonts w:eastAsia="Times New Roman" w:cs="Times New Roman"/>
          <w:szCs w:val="24"/>
        </w:rPr>
        <w:t>Sec. 105.091. HOURS OF SALE; HOTEL BAR. (a) Defines "hotel bar."</w:t>
      </w:r>
    </w:p>
    <w:p w:rsidR="002103E8" w:rsidRPr="00015FF1" w:rsidRDefault="002103E8" w:rsidP="00351B4C">
      <w:pPr>
        <w:spacing w:after="0" w:line="240" w:lineRule="auto"/>
        <w:jc w:val="both"/>
        <w:rPr>
          <w:rFonts w:eastAsia="Times New Roman" w:cs="Times New Roman"/>
          <w:szCs w:val="24"/>
        </w:rPr>
      </w:pPr>
    </w:p>
    <w:p w:rsidR="002103E8" w:rsidRPr="00015FF1" w:rsidRDefault="002103E8" w:rsidP="00351B4C">
      <w:pPr>
        <w:spacing w:after="0" w:line="240" w:lineRule="auto"/>
        <w:ind w:left="1440"/>
        <w:jc w:val="both"/>
        <w:rPr>
          <w:rFonts w:eastAsia="Times New Roman" w:cs="Times New Roman"/>
          <w:szCs w:val="24"/>
        </w:rPr>
      </w:pPr>
      <w:r w:rsidRPr="00015FF1">
        <w:rPr>
          <w:rFonts w:eastAsia="Times New Roman" w:cs="Times New Roman"/>
          <w:szCs w:val="24"/>
        </w:rPr>
        <w:t>(b) Authorizes a hotel bar, notwithstanding any other law, to sell or offer for sale alcoholic beverages at any time to a registered guest of the hotel.</w:t>
      </w:r>
    </w:p>
    <w:p w:rsidR="002103E8" w:rsidRPr="00015FF1" w:rsidRDefault="002103E8" w:rsidP="00351B4C">
      <w:pPr>
        <w:spacing w:after="0" w:line="240" w:lineRule="auto"/>
        <w:jc w:val="both"/>
        <w:rPr>
          <w:rFonts w:eastAsia="Times New Roman" w:cs="Times New Roman"/>
          <w:szCs w:val="24"/>
        </w:rPr>
      </w:pPr>
    </w:p>
    <w:p w:rsidR="002103E8" w:rsidRPr="00C8671F" w:rsidRDefault="002103E8" w:rsidP="00351B4C">
      <w:pPr>
        <w:spacing w:after="0" w:line="240" w:lineRule="auto"/>
        <w:jc w:val="both"/>
        <w:rPr>
          <w:rFonts w:eastAsia="Times New Roman" w:cs="Times New Roman"/>
          <w:szCs w:val="24"/>
        </w:rPr>
      </w:pPr>
      <w:r w:rsidRPr="00015FF1">
        <w:rPr>
          <w:rFonts w:eastAsia="Times New Roman" w:cs="Times New Roman"/>
          <w:szCs w:val="24"/>
        </w:rPr>
        <w:t>SECTION 4. Effective date: September 1, 2021.</w:t>
      </w:r>
    </w:p>
    <w:sectPr w:rsidR="002103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F6" w:rsidRDefault="00F467F6" w:rsidP="000F1DF9">
      <w:pPr>
        <w:spacing w:after="0" w:line="240" w:lineRule="auto"/>
      </w:pPr>
      <w:r>
        <w:separator/>
      </w:r>
    </w:p>
  </w:endnote>
  <w:endnote w:type="continuationSeparator" w:id="0">
    <w:p w:rsidR="00F467F6" w:rsidRDefault="00F467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67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03E8">
                <w:rPr>
                  <w:sz w:val="20"/>
                  <w:szCs w:val="20"/>
                </w:rPr>
                <w:t>CAP,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103E8">
                <w:rPr>
                  <w:sz w:val="20"/>
                  <w:szCs w:val="20"/>
                </w:rPr>
                <w:t>H.B. 1518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103E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67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03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03E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F6" w:rsidRDefault="00F467F6" w:rsidP="000F1DF9">
      <w:pPr>
        <w:spacing w:after="0" w:line="240" w:lineRule="auto"/>
      </w:pPr>
      <w:r>
        <w:separator/>
      </w:r>
    </w:p>
  </w:footnote>
  <w:footnote w:type="continuationSeparator" w:id="0">
    <w:p w:rsidR="00F467F6" w:rsidRDefault="00F467F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03E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67F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03C09"/>
  <w15:docId w15:val="{97E8252C-EA4A-4B98-8503-FB3AB084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03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4F065CE5F042B293249BF88B78E065"/>
        <w:category>
          <w:name w:val="General"/>
          <w:gallery w:val="placeholder"/>
        </w:category>
        <w:types>
          <w:type w:val="bbPlcHdr"/>
        </w:types>
        <w:behaviors>
          <w:behavior w:val="content"/>
        </w:behaviors>
        <w:guid w:val="{B381A21E-EE3B-42C3-B19C-C53B48CC2371}"/>
      </w:docPartPr>
      <w:docPartBody>
        <w:p w:rsidR="00000000" w:rsidRDefault="006221DE"/>
      </w:docPartBody>
    </w:docPart>
    <w:docPart>
      <w:docPartPr>
        <w:name w:val="DEC138F260D8484C89A8C3FE3CFFBA42"/>
        <w:category>
          <w:name w:val="General"/>
          <w:gallery w:val="placeholder"/>
        </w:category>
        <w:types>
          <w:type w:val="bbPlcHdr"/>
        </w:types>
        <w:behaviors>
          <w:behavior w:val="content"/>
        </w:behaviors>
        <w:guid w:val="{361F609C-7ACF-46C7-A8FA-E6CC3F409934}"/>
      </w:docPartPr>
      <w:docPartBody>
        <w:p w:rsidR="00000000" w:rsidRDefault="006221DE"/>
      </w:docPartBody>
    </w:docPart>
    <w:docPart>
      <w:docPartPr>
        <w:name w:val="1B295AB52DB549F2AD39F8EAD8E6A4E5"/>
        <w:category>
          <w:name w:val="General"/>
          <w:gallery w:val="placeholder"/>
        </w:category>
        <w:types>
          <w:type w:val="bbPlcHdr"/>
        </w:types>
        <w:behaviors>
          <w:behavior w:val="content"/>
        </w:behaviors>
        <w:guid w:val="{EB9C6699-E966-468A-804D-EA9213011E5D}"/>
      </w:docPartPr>
      <w:docPartBody>
        <w:p w:rsidR="00000000" w:rsidRDefault="006221DE"/>
      </w:docPartBody>
    </w:docPart>
    <w:docPart>
      <w:docPartPr>
        <w:name w:val="D04176D90EF5460AA9BB25ADB9BDD8DA"/>
        <w:category>
          <w:name w:val="General"/>
          <w:gallery w:val="placeholder"/>
        </w:category>
        <w:types>
          <w:type w:val="bbPlcHdr"/>
        </w:types>
        <w:behaviors>
          <w:behavior w:val="content"/>
        </w:behaviors>
        <w:guid w:val="{C9B5B9CC-8197-4C65-95C5-634CE706F5C5}"/>
      </w:docPartPr>
      <w:docPartBody>
        <w:p w:rsidR="00000000" w:rsidRDefault="006221DE"/>
      </w:docPartBody>
    </w:docPart>
    <w:docPart>
      <w:docPartPr>
        <w:name w:val="2B75B9F09EB14D7788688D1EC98FA7AF"/>
        <w:category>
          <w:name w:val="General"/>
          <w:gallery w:val="placeholder"/>
        </w:category>
        <w:types>
          <w:type w:val="bbPlcHdr"/>
        </w:types>
        <w:behaviors>
          <w:behavior w:val="content"/>
        </w:behaviors>
        <w:guid w:val="{EA0F846B-C434-4411-8B38-7BD75ED98B2B}"/>
      </w:docPartPr>
      <w:docPartBody>
        <w:p w:rsidR="00000000" w:rsidRDefault="006221DE"/>
      </w:docPartBody>
    </w:docPart>
    <w:docPart>
      <w:docPartPr>
        <w:name w:val="4423E2F6796E46BFB9B2AB7F36271531"/>
        <w:category>
          <w:name w:val="General"/>
          <w:gallery w:val="placeholder"/>
        </w:category>
        <w:types>
          <w:type w:val="bbPlcHdr"/>
        </w:types>
        <w:behaviors>
          <w:behavior w:val="content"/>
        </w:behaviors>
        <w:guid w:val="{7C187EB4-D2DF-420C-89E6-BB06E5DCFAFC}"/>
      </w:docPartPr>
      <w:docPartBody>
        <w:p w:rsidR="00000000" w:rsidRDefault="006221DE"/>
      </w:docPartBody>
    </w:docPart>
    <w:docPart>
      <w:docPartPr>
        <w:name w:val="4FD26882132343919D2C64C5C08901AB"/>
        <w:category>
          <w:name w:val="General"/>
          <w:gallery w:val="placeholder"/>
        </w:category>
        <w:types>
          <w:type w:val="bbPlcHdr"/>
        </w:types>
        <w:behaviors>
          <w:behavior w:val="content"/>
        </w:behaviors>
        <w:guid w:val="{506C0743-3733-4944-AF5C-774F0E2440E3}"/>
      </w:docPartPr>
      <w:docPartBody>
        <w:p w:rsidR="00000000" w:rsidRDefault="006221DE"/>
      </w:docPartBody>
    </w:docPart>
    <w:docPart>
      <w:docPartPr>
        <w:name w:val="0522430DA9514853A0D2C3B4714B304C"/>
        <w:category>
          <w:name w:val="General"/>
          <w:gallery w:val="placeholder"/>
        </w:category>
        <w:types>
          <w:type w:val="bbPlcHdr"/>
        </w:types>
        <w:behaviors>
          <w:behavior w:val="content"/>
        </w:behaviors>
        <w:guid w:val="{BE2940CA-6FF2-4F36-9DA1-C4F4779C1998}"/>
      </w:docPartPr>
      <w:docPartBody>
        <w:p w:rsidR="00000000" w:rsidRDefault="006221DE"/>
      </w:docPartBody>
    </w:docPart>
    <w:docPart>
      <w:docPartPr>
        <w:name w:val="703EA026CCEE4BF8B75BC66FD8694AAE"/>
        <w:category>
          <w:name w:val="General"/>
          <w:gallery w:val="placeholder"/>
        </w:category>
        <w:types>
          <w:type w:val="bbPlcHdr"/>
        </w:types>
        <w:behaviors>
          <w:behavior w:val="content"/>
        </w:behaviors>
        <w:guid w:val="{0B072E25-C921-4F69-97AD-BD7BF1A68FAF}"/>
      </w:docPartPr>
      <w:docPartBody>
        <w:p w:rsidR="00000000" w:rsidRDefault="006221DE"/>
      </w:docPartBody>
    </w:docPart>
    <w:docPart>
      <w:docPartPr>
        <w:name w:val="820640CC488B46B7A567FF057F8177C6"/>
        <w:category>
          <w:name w:val="General"/>
          <w:gallery w:val="placeholder"/>
        </w:category>
        <w:types>
          <w:type w:val="bbPlcHdr"/>
        </w:types>
        <w:behaviors>
          <w:behavior w:val="content"/>
        </w:behaviors>
        <w:guid w:val="{3A378A8C-94A6-4ADC-BA88-27A2B590D6B9}"/>
      </w:docPartPr>
      <w:docPartBody>
        <w:p w:rsidR="00000000" w:rsidRDefault="00086DAA" w:rsidP="00086DAA">
          <w:pPr>
            <w:pStyle w:val="820640CC488B46B7A567FF057F8177C6"/>
          </w:pPr>
          <w:r w:rsidRPr="00A30DD1">
            <w:rPr>
              <w:rStyle w:val="PlaceholderText"/>
            </w:rPr>
            <w:t>Click here to enter a date.</w:t>
          </w:r>
        </w:p>
      </w:docPartBody>
    </w:docPart>
    <w:docPart>
      <w:docPartPr>
        <w:name w:val="70CD23AD2BC64C3CAF6D144B5D98E0ED"/>
        <w:category>
          <w:name w:val="General"/>
          <w:gallery w:val="placeholder"/>
        </w:category>
        <w:types>
          <w:type w:val="bbPlcHdr"/>
        </w:types>
        <w:behaviors>
          <w:behavior w:val="content"/>
        </w:behaviors>
        <w:guid w:val="{9DC4D334-28D8-4F60-BE8D-BF5B415D6142}"/>
      </w:docPartPr>
      <w:docPartBody>
        <w:p w:rsidR="00000000" w:rsidRDefault="006221DE"/>
      </w:docPartBody>
    </w:docPart>
    <w:docPart>
      <w:docPartPr>
        <w:name w:val="1D320D6BD416461B97A778C8E6011A19"/>
        <w:category>
          <w:name w:val="General"/>
          <w:gallery w:val="placeholder"/>
        </w:category>
        <w:types>
          <w:type w:val="bbPlcHdr"/>
        </w:types>
        <w:behaviors>
          <w:behavior w:val="content"/>
        </w:behaviors>
        <w:guid w:val="{4506E1C3-E9E2-457E-A0AD-129FD4C5BD75}"/>
      </w:docPartPr>
      <w:docPartBody>
        <w:p w:rsidR="00000000" w:rsidRDefault="006221DE"/>
      </w:docPartBody>
    </w:docPart>
    <w:docPart>
      <w:docPartPr>
        <w:name w:val="34BC16DD0D344F28902AAC83B900E202"/>
        <w:category>
          <w:name w:val="General"/>
          <w:gallery w:val="placeholder"/>
        </w:category>
        <w:types>
          <w:type w:val="bbPlcHdr"/>
        </w:types>
        <w:behaviors>
          <w:behavior w:val="content"/>
        </w:behaviors>
        <w:guid w:val="{CC3E7EED-F0F2-4A9E-8ED8-C439C4DFCA5B}"/>
      </w:docPartPr>
      <w:docPartBody>
        <w:p w:rsidR="00000000" w:rsidRDefault="00086DAA" w:rsidP="00086DAA">
          <w:pPr>
            <w:pStyle w:val="34BC16DD0D344F28902AAC83B900E202"/>
          </w:pPr>
          <w:r>
            <w:rPr>
              <w:rFonts w:eastAsia="Times New Roman" w:cs="Times New Roman"/>
              <w:bCs/>
              <w:szCs w:val="24"/>
            </w:rPr>
            <w:t xml:space="preserve"> </w:t>
          </w:r>
        </w:p>
      </w:docPartBody>
    </w:docPart>
    <w:docPart>
      <w:docPartPr>
        <w:name w:val="C2F805EBBCF64C42BAF7E2DB3C2E2B12"/>
        <w:category>
          <w:name w:val="General"/>
          <w:gallery w:val="placeholder"/>
        </w:category>
        <w:types>
          <w:type w:val="bbPlcHdr"/>
        </w:types>
        <w:behaviors>
          <w:behavior w:val="content"/>
        </w:behaviors>
        <w:guid w:val="{4721DD4F-8D2B-4593-8B0D-524F80D247A3}"/>
      </w:docPartPr>
      <w:docPartBody>
        <w:p w:rsidR="00000000" w:rsidRDefault="006221DE"/>
      </w:docPartBody>
    </w:docPart>
    <w:docPart>
      <w:docPartPr>
        <w:name w:val="8DDDE4B063E7420FB58ED8822919E0CF"/>
        <w:category>
          <w:name w:val="General"/>
          <w:gallery w:val="placeholder"/>
        </w:category>
        <w:types>
          <w:type w:val="bbPlcHdr"/>
        </w:types>
        <w:behaviors>
          <w:behavior w:val="content"/>
        </w:behaviors>
        <w:guid w:val="{5DBA1ABF-B532-4D90-957A-9B8AF1EEF119}"/>
      </w:docPartPr>
      <w:docPartBody>
        <w:p w:rsidR="00000000" w:rsidRDefault="006221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6DAA"/>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21D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D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20640CC488B46B7A567FF057F8177C6">
    <w:name w:val="820640CC488B46B7A567FF057F8177C6"/>
    <w:rsid w:val="00086DAA"/>
    <w:pPr>
      <w:spacing w:after="160" w:line="259" w:lineRule="auto"/>
    </w:pPr>
  </w:style>
  <w:style w:type="paragraph" w:customStyle="1" w:styleId="34BC16DD0D344F28902AAC83B900E202">
    <w:name w:val="34BC16DD0D344F28902AAC83B900E202"/>
    <w:rsid w:val="00086D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0A07BF-2134-4E31-849E-3C006CCC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312</Words>
  <Characters>1779</Characters>
  <Application>Microsoft Office Word</Application>
  <DocSecurity>0</DocSecurity>
  <Lines>14</Lines>
  <Paragraphs>4</Paragraphs>
  <ScaleCrop>false</ScaleCrop>
  <Company>Texas Legislative Council</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2021-05-15T18:49:00Z</cp:lastPrinted>
  <dcterms:created xsi:type="dcterms:W3CDTF">2015-05-29T14:24:00Z</dcterms:created>
  <dcterms:modified xsi:type="dcterms:W3CDTF">2021-05-15T18:49:00Z</dcterms:modified>
</cp:coreProperties>
</file>

<file path=docProps/custom.xml><?xml version="1.0" encoding="utf-8"?>
<op:Properties xmlns:vt="http://schemas.openxmlformats.org/officeDocument/2006/docPropsVTypes" xmlns:op="http://schemas.openxmlformats.org/officeDocument/2006/custom-properties"/>
</file>