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F2" w:rsidRDefault="00011F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C3EF11A4CA4CB0939BB247A5AF1740"/>
          </w:placeholder>
        </w:sdtPr>
        <w:sdtContent>
          <w:r w:rsidRPr="005C2A78">
            <w:rPr>
              <w:rFonts w:cs="Times New Roman"/>
              <w:b/>
              <w:szCs w:val="24"/>
              <w:u w:val="single"/>
            </w:rPr>
            <w:t>BILL ANALYSIS</w:t>
          </w:r>
        </w:sdtContent>
      </w:sdt>
    </w:p>
    <w:p w:rsidR="00011FF2" w:rsidRPr="00585C31" w:rsidRDefault="00011FF2" w:rsidP="000F1DF9">
      <w:pPr>
        <w:spacing w:after="0" w:line="240" w:lineRule="auto"/>
        <w:rPr>
          <w:rFonts w:cs="Times New Roman"/>
          <w:szCs w:val="24"/>
        </w:rPr>
      </w:pPr>
    </w:p>
    <w:p w:rsidR="00011FF2" w:rsidRPr="00585C31" w:rsidRDefault="00011F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1FF2" w:rsidTr="000F1DF9">
        <w:tc>
          <w:tcPr>
            <w:tcW w:w="2718" w:type="dxa"/>
          </w:tcPr>
          <w:p w:rsidR="00011FF2" w:rsidRPr="005C2A78" w:rsidRDefault="00011FF2" w:rsidP="006D756B">
            <w:pPr>
              <w:rPr>
                <w:rFonts w:cs="Times New Roman"/>
                <w:szCs w:val="24"/>
              </w:rPr>
            </w:pPr>
            <w:sdt>
              <w:sdtPr>
                <w:rPr>
                  <w:rFonts w:cs="Times New Roman"/>
                  <w:szCs w:val="24"/>
                </w:rPr>
                <w:alias w:val="Agency Title"/>
                <w:tag w:val="AgencyTitleContentControl"/>
                <w:id w:val="1920747753"/>
                <w:lock w:val="sdtContentLocked"/>
                <w:placeholder>
                  <w:docPart w:val="23670CC207B1491DA4BC04163C3C8D9F"/>
                </w:placeholder>
              </w:sdtPr>
              <w:sdtEndPr>
                <w:rPr>
                  <w:rFonts w:cstheme="minorBidi"/>
                  <w:szCs w:val="22"/>
                </w:rPr>
              </w:sdtEndPr>
              <w:sdtContent>
                <w:r>
                  <w:rPr>
                    <w:rFonts w:cs="Times New Roman"/>
                    <w:szCs w:val="24"/>
                  </w:rPr>
                  <w:t>Senate Research Center</w:t>
                </w:r>
              </w:sdtContent>
            </w:sdt>
          </w:p>
        </w:tc>
        <w:tc>
          <w:tcPr>
            <w:tcW w:w="6858" w:type="dxa"/>
          </w:tcPr>
          <w:p w:rsidR="00011FF2" w:rsidRPr="00FF6471" w:rsidRDefault="00011FF2" w:rsidP="000F1DF9">
            <w:pPr>
              <w:jc w:val="right"/>
              <w:rPr>
                <w:rFonts w:cs="Times New Roman"/>
                <w:szCs w:val="24"/>
              </w:rPr>
            </w:pPr>
            <w:sdt>
              <w:sdtPr>
                <w:rPr>
                  <w:rFonts w:cs="Times New Roman"/>
                  <w:szCs w:val="24"/>
                </w:rPr>
                <w:alias w:val="Bill Number"/>
                <w:tag w:val="BillNumberOne"/>
                <w:id w:val="-410784069"/>
                <w:lock w:val="sdtContentLocked"/>
                <w:placeholder>
                  <w:docPart w:val="79C81B49E7E448D18930B2ECB50BC319"/>
                </w:placeholder>
              </w:sdtPr>
              <w:sdtContent>
                <w:r>
                  <w:rPr>
                    <w:rFonts w:cs="Times New Roman"/>
                    <w:szCs w:val="24"/>
                  </w:rPr>
                  <w:t>H.B. 1658</w:t>
                </w:r>
              </w:sdtContent>
            </w:sdt>
          </w:p>
        </w:tc>
      </w:tr>
      <w:tr w:rsidR="00011FF2" w:rsidTr="000F1DF9">
        <w:sdt>
          <w:sdtPr>
            <w:rPr>
              <w:rFonts w:cs="Times New Roman"/>
              <w:szCs w:val="24"/>
            </w:rPr>
            <w:alias w:val="TLCNumber"/>
            <w:tag w:val="TLCNumber"/>
            <w:id w:val="-542600604"/>
            <w:lock w:val="sdtLocked"/>
            <w:placeholder>
              <w:docPart w:val="11AF7F2C22E247CC9FF4857CA512694B"/>
            </w:placeholder>
          </w:sdtPr>
          <w:sdtContent>
            <w:tc>
              <w:tcPr>
                <w:tcW w:w="2718" w:type="dxa"/>
              </w:tcPr>
              <w:p w:rsidR="00011FF2" w:rsidRPr="000F1DF9" w:rsidRDefault="00011FF2" w:rsidP="00C65088">
                <w:pPr>
                  <w:rPr>
                    <w:rFonts w:cs="Times New Roman"/>
                    <w:szCs w:val="24"/>
                  </w:rPr>
                </w:pPr>
                <w:r>
                  <w:rPr>
                    <w:rFonts w:cs="Times New Roman"/>
                    <w:szCs w:val="24"/>
                  </w:rPr>
                  <w:t>87R3163 RDS-F</w:t>
                </w:r>
              </w:p>
            </w:tc>
          </w:sdtContent>
        </w:sdt>
        <w:tc>
          <w:tcPr>
            <w:tcW w:w="6858" w:type="dxa"/>
          </w:tcPr>
          <w:p w:rsidR="00011FF2" w:rsidRPr="005C2A78" w:rsidRDefault="00011FF2" w:rsidP="00073EDD">
            <w:pPr>
              <w:jc w:val="right"/>
              <w:rPr>
                <w:rFonts w:cs="Times New Roman"/>
                <w:szCs w:val="24"/>
              </w:rPr>
            </w:pPr>
            <w:sdt>
              <w:sdtPr>
                <w:rPr>
                  <w:rFonts w:cs="Times New Roman"/>
                  <w:szCs w:val="24"/>
                </w:rPr>
                <w:alias w:val="Author Label"/>
                <w:tag w:val="By"/>
                <w:id w:val="72399597"/>
                <w:lock w:val="sdtLocked"/>
                <w:placeholder>
                  <w:docPart w:val="C4CBD168416C4120A42BFBD4E093CE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5E50D2BD9F4D72B7BAC0AA5CB4D879"/>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98781C3B15674A5F83A0F3F44254523C"/>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07E6EF2BCEFA43878E46922901B36A65"/>
                </w:placeholder>
                <w:showingPlcHdr/>
              </w:sdtPr>
              <w:sdtContent/>
            </w:sdt>
          </w:p>
        </w:tc>
      </w:tr>
      <w:tr w:rsidR="00011FF2" w:rsidTr="000F1DF9">
        <w:tc>
          <w:tcPr>
            <w:tcW w:w="2718" w:type="dxa"/>
          </w:tcPr>
          <w:p w:rsidR="00011FF2" w:rsidRPr="00BC7495" w:rsidRDefault="00011FF2" w:rsidP="000F1DF9">
            <w:pPr>
              <w:rPr>
                <w:rFonts w:cs="Times New Roman"/>
                <w:szCs w:val="24"/>
              </w:rPr>
            </w:pPr>
          </w:p>
        </w:tc>
        <w:sdt>
          <w:sdtPr>
            <w:rPr>
              <w:rFonts w:cs="Times New Roman"/>
              <w:szCs w:val="24"/>
            </w:rPr>
            <w:alias w:val="Committee"/>
            <w:tag w:val="Committee"/>
            <w:id w:val="1914272295"/>
            <w:lock w:val="sdtContentLocked"/>
            <w:placeholder>
              <w:docPart w:val="D80B75435FBA45D1BD6FF29684A80E11"/>
            </w:placeholder>
          </w:sdtPr>
          <w:sdtContent>
            <w:tc>
              <w:tcPr>
                <w:tcW w:w="6858" w:type="dxa"/>
              </w:tcPr>
              <w:p w:rsidR="00011FF2" w:rsidRPr="00FF6471" w:rsidRDefault="00011FF2" w:rsidP="000F1DF9">
                <w:pPr>
                  <w:jc w:val="right"/>
                  <w:rPr>
                    <w:rFonts w:cs="Times New Roman"/>
                    <w:szCs w:val="24"/>
                  </w:rPr>
                </w:pPr>
                <w:r>
                  <w:rPr>
                    <w:rFonts w:cs="Times New Roman"/>
                    <w:szCs w:val="24"/>
                  </w:rPr>
                  <w:t>Finance</w:t>
                </w:r>
              </w:p>
            </w:tc>
          </w:sdtContent>
        </w:sdt>
      </w:tr>
      <w:tr w:rsidR="00011FF2" w:rsidTr="000F1DF9">
        <w:tc>
          <w:tcPr>
            <w:tcW w:w="2718" w:type="dxa"/>
          </w:tcPr>
          <w:p w:rsidR="00011FF2" w:rsidRPr="00BC7495" w:rsidRDefault="00011FF2" w:rsidP="000F1DF9">
            <w:pPr>
              <w:rPr>
                <w:rFonts w:cs="Times New Roman"/>
                <w:szCs w:val="24"/>
              </w:rPr>
            </w:pPr>
          </w:p>
        </w:tc>
        <w:sdt>
          <w:sdtPr>
            <w:rPr>
              <w:rFonts w:cs="Times New Roman"/>
              <w:szCs w:val="24"/>
            </w:rPr>
            <w:alias w:val="Date"/>
            <w:tag w:val="DateContentControl"/>
            <w:id w:val="1178081906"/>
            <w:lock w:val="sdtLocked"/>
            <w:placeholder>
              <w:docPart w:val="FEAF8725BE1640C090782BCD640FF307"/>
            </w:placeholder>
            <w:date w:fullDate="2021-04-14T00:00:00Z">
              <w:dateFormat w:val="M/d/yyyy"/>
              <w:lid w:val="en-US"/>
              <w:storeMappedDataAs w:val="dateTime"/>
              <w:calendar w:val="gregorian"/>
            </w:date>
          </w:sdtPr>
          <w:sdtContent>
            <w:tc>
              <w:tcPr>
                <w:tcW w:w="6858" w:type="dxa"/>
              </w:tcPr>
              <w:p w:rsidR="00011FF2" w:rsidRPr="00FF6471" w:rsidRDefault="00011FF2" w:rsidP="000F1DF9">
                <w:pPr>
                  <w:jc w:val="right"/>
                  <w:rPr>
                    <w:rFonts w:cs="Times New Roman"/>
                    <w:szCs w:val="24"/>
                  </w:rPr>
                </w:pPr>
                <w:r>
                  <w:rPr>
                    <w:rFonts w:cs="Times New Roman"/>
                    <w:szCs w:val="24"/>
                  </w:rPr>
                  <w:t>4/14/2021</w:t>
                </w:r>
              </w:p>
            </w:tc>
          </w:sdtContent>
        </w:sdt>
      </w:tr>
      <w:tr w:rsidR="00011FF2" w:rsidTr="000F1DF9">
        <w:tc>
          <w:tcPr>
            <w:tcW w:w="2718" w:type="dxa"/>
          </w:tcPr>
          <w:p w:rsidR="00011FF2" w:rsidRPr="00BC7495" w:rsidRDefault="00011FF2" w:rsidP="000F1DF9">
            <w:pPr>
              <w:rPr>
                <w:rFonts w:cs="Times New Roman"/>
                <w:szCs w:val="24"/>
              </w:rPr>
            </w:pPr>
          </w:p>
        </w:tc>
        <w:sdt>
          <w:sdtPr>
            <w:rPr>
              <w:rFonts w:cs="Times New Roman"/>
              <w:szCs w:val="24"/>
            </w:rPr>
            <w:alias w:val="BA Version"/>
            <w:tag w:val="BAVersion"/>
            <w:id w:val="-1685590809"/>
            <w:lock w:val="sdtContentLocked"/>
            <w:placeholder>
              <w:docPart w:val="CEAB7DD1A0E249AC96ECB9670728F000"/>
            </w:placeholder>
          </w:sdtPr>
          <w:sdtContent>
            <w:tc>
              <w:tcPr>
                <w:tcW w:w="6858" w:type="dxa"/>
              </w:tcPr>
              <w:p w:rsidR="00011FF2" w:rsidRPr="00FF6471" w:rsidRDefault="00011FF2" w:rsidP="000F1DF9">
                <w:pPr>
                  <w:jc w:val="right"/>
                  <w:rPr>
                    <w:rFonts w:cs="Times New Roman"/>
                    <w:szCs w:val="24"/>
                  </w:rPr>
                </w:pPr>
                <w:r>
                  <w:rPr>
                    <w:rFonts w:cs="Times New Roman"/>
                    <w:szCs w:val="24"/>
                  </w:rPr>
                  <w:t>Engrossed</w:t>
                </w:r>
              </w:p>
            </w:tc>
          </w:sdtContent>
        </w:sdt>
      </w:tr>
    </w:tbl>
    <w:p w:rsidR="00011FF2" w:rsidRPr="00FF6471" w:rsidRDefault="00011FF2" w:rsidP="000F1DF9">
      <w:pPr>
        <w:spacing w:after="0" w:line="240" w:lineRule="auto"/>
        <w:rPr>
          <w:rFonts w:cs="Times New Roman"/>
          <w:szCs w:val="24"/>
        </w:rPr>
      </w:pPr>
    </w:p>
    <w:p w:rsidR="00011FF2" w:rsidRPr="00FF6471" w:rsidRDefault="00011FF2" w:rsidP="000F1DF9">
      <w:pPr>
        <w:spacing w:after="0" w:line="240" w:lineRule="auto"/>
        <w:rPr>
          <w:rFonts w:cs="Times New Roman"/>
          <w:szCs w:val="24"/>
        </w:rPr>
      </w:pPr>
    </w:p>
    <w:p w:rsidR="00011FF2" w:rsidRPr="00FF6471" w:rsidRDefault="00011F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C5A9CCD2B64E60A5D68C0D25B42E12"/>
        </w:placeholder>
      </w:sdtPr>
      <w:sdtContent>
        <w:p w:rsidR="00011FF2" w:rsidRDefault="00011F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3A0F73641740CE9DE187EA8166E37F"/>
        </w:placeholder>
      </w:sdtPr>
      <w:sdtContent>
        <w:p w:rsidR="00011FF2" w:rsidRDefault="00011FF2" w:rsidP="00011FF2">
          <w:pPr>
            <w:pStyle w:val="NormalWeb"/>
            <w:spacing w:before="0" w:beforeAutospacing="0" w:after="0" w:afterAutospacing="0"/>
            <w:jc w:val="both"/>
            <w:divId w:val="355083529"/>
            <w:rPr>
              <w:rFonts w:eastAsia="Times New Roman"/>
              <w:bCs/>
            </w:rPr>
          </w:pPr>
        </w:p>
        <w:p w:rsidR="00011FF2" w:rsidRPr="00332942" w:rsidRDefault="00011FF2" w:rsidP="00011FF2">
          <w:pPr>
            <w:pStyle w:val="NormalWeb"/>
            <w:spacing w:before="0" w:beforeAutospacing="0" w:after="0" w:afterAutospacing="0"/>
            <w:jc w:val="both"/>
            <w:divId w:val="355083529"/>
            <w:rPr>
              <w:color w:val="000000"/>
            </w:rPr>
          </w:pPr>
          <w:r w:rsidRPr="00332942">
            <w:rPr>
              <w:color w:val="000000"/>
            </w:rPr>
            <w:t xml:space="preserve">While taxpayers may elect to receive certain communications and notices from the Comptroller of Public Accounts </w:t>
          </w:r>
          <w:r>
            <w:rPr>
              <w:color w:val="000000"/>
            </w:rPr>
            <w:t xml:space="preserve">of the State of Texas </w:t>
          </w:r>
          <w:r w:rsidRPr="00332942">
            <w:rPr>
              <w:color w:val="000000"/>
            </w:rPr>
            <w:t>by e</w:t>
          </w:r>
          <w:r>
            <w:rPr>
              <w:color w:val="000000"/>
            </w:rPr>
            <w:t>-</w:t>
          </w:r>
          <w:r w:rsidRPr="00332942">
            <w:rPr>
              <w:color w:val="000000"/>
            </w:rPr>
            <w:t xml:space="preserve">mail, state law does not currently include deficiency determinations among the notices that may be sent electronically. During the COVID-19 </w:t>
          </w:r>
          <w:r>
            <w:rPr>
              <w:color w:val="000000"/>
            </w:rPr>
            <w:t>pandemic, the g</w:t>
          </w:r>
          <w:r w:rsidRPr="00332942">
            <w:rPr>
              <w:color w:val="000000"/>
            </w:rPr>
            <w:t>overnor's executive actions allowed these notices to be sent electronically, which has resulted in increased efficiency and savings on p</w:t>
          </w:r>
          <w:r>
            <w:rPr>
              <w:color w:val="000000"/>
            </w:rPr>
            <w:t>ostage and mail materials. H.B. </w:t>
          </w:r>
          <w:r w:rsidRPr="00332942">
            <w:rPr>
              <w:color w:val="000000"/>
            </w:rPr>
            <w:t>1658 seeks to make this change permanent and provide the option to deliver certain determinations by electronic means.</w:t>
          </w:r>
        </w:p>
        <w:p w:rsidR="00011FF2" w:rsidRPr="00D70925" w:rsidRDefault="00011FF2" w:rsidP="00011FF2">
          <w:pPr>
            <w:spacing w:after="0" w:line="240" w:lineRule="auto"/>
            <w:jc w:val="both"/>
            <w:rPr>
              <w:rFonts w:eastAsia="Times New Roman" w:cs="Times New Roman"/>
              <w:bCs/>
              <w:szCs w:val="24"/>
            </w:rPr>
          </w:pPr>
        </w:p>
      </w:sdtContent>
    </w:sdt>
    <w:p w:rsidR="00011FF2" w:rsidRDefault="00011FF2" w:rsidP="002D0F3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1658 </w:t>
      </w:r>
      <w:bookmarkStart w:id="1" w:name="AmendsCurrentLaw"/>
      <w:bookmarkEnd w:id="1"/>
      <w:r>
        <w:rPr>
          <w:rFonts w:cs="Times New Roman"/>
          <w:szCs w:val="24"/>
        </w:rPr>
        <w:t>amends current law relating to the methods by which the comptroller may provide notice of a deficiency determination or jeopardy determination.</w:t>
      </w:r>
    </w:p>
    <w:p w:rsidR="00011FF2" w:rsidRPr="00B657A7" w:rsidRDefault="00011FF2" w:rsidP="002D0F31">
      <w:pPr>
        <w:spacing w:after="0" w:line="240" w:lineRule="auto"/>
        <w:jc w:val="both"/>
        <w:rPr>
          <w:rFonts w:eastAsia="Times New Roman" w:cs="Times New Roman"/>
          <w:szCs w:val="24"/>
        </w:rPr>
      </w:pPr>
    </w:p>
    <w:p w:rsidR="00011FF2" w:rsidRPr="005C2A78" w:rsidRDefault="00011FF2" w:rsidP="002D0F3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9349121C494A3EA9960EC73BEFF044"/>
          </w:placeholder>
        </w:sdtPr>
        <w:sdtContent>
          <w:r>
            <w:rPr>
              <w:rFonts w:eastAsia="Times New Roman" w:cs="Times New Roman"/>
              <w:b/>
              <w:szCs w:val="24"/>
              <w:u w:val="single"/>
            </w:rPr>
            <w:t>RULEMAKING AUTHORITY</w:t>
          </w:r>
        </w:sdtContent>
      </w:sdt>
    </w:p>
    <w:p w:rsidR="00011FF2" w:rsidRPr="006529C4" w:rsidRDefault="00011FF2" w:rsidP="002D0F31">
      <w:pPr>
        <w:spacing w:after="0" w:line="240" w:lineRule="auto"/>
        <w:jc w:val="both"/>
        <w:rPr>
          <w:rFonts w:cs="Times New Roman"/>
          <w:szCs w:val="24"/>
        </w:rPr>
      </w:pPr>
    </w:p>
    <w:p w:rsidR="00011FF2" w:rsidRPr="006529C4" w:rsidRDefault="00011FF2" w:rsidP="002D0F3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1FF2" w:rsidRPr="006529C4" w:rsidRDefault="00011FF2" w:rsidP="002D0F31">
      <w:pPr>
        <w:spacing w:after="0" w:line="240" w:lineRule="auto"/>
        <w:jc w:val="both"/>
        <w:rPr>
          <w:rFonts w:cs="Times New Roman"/>
          <w:szCs w:val="24"/>
        </w:rPr>
      </w:pPr>
    </w:p>
    <w:p w:rsidR="00011FF2" w:rsidRPr="005C2A78" w:rsidRDefault="00011FF2" w:rsidP="002D0F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F517A8409C4359A7704081CD7345FC"/>
          </w:placeholder>
        </w:sdtPr>
        <w:sdtContent>
          <w:r>
            <w:rPr>
              <w:rFonts w:eastAsia="Times New Roman" w:cs="Times New Roman"/>
              <w:b/>
              <w:szCs w:val="24"/>
              <w:u w:val="single"/>
            </w:rPr>
            <w:t>SECTION BY SECTION ANALYSIS</w:t>
          </w:r>
        </w:sdtContent>
      </w:sdt>
    </w:p>
    <w:p w:rsidR="00011FF2" w:rsidRPr="005C2A78" w:rsidRDefault="00011FF2" w:rsidP="002D0F31">
      <w:pPr>
        <w:spacing w:after="0" w:line="240" w:lineRule="auto"/>
        <w:jc w:val="both"/>
        <w:rPr>
          <w:rFonts w:eastAsia="Times New Roman" w:cs="Times New Roman"/>
          <w:szCs w:val="24"/>
        </w:rPr>
      </w:pPr>
    </w:p>
    <w:p w:rsidR="00011FF2" w:rsidRDefault="00011FF2" w:rsidP="002D0F3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111.008, Tax Code, by amending Subsection (b) and adding Subsection (d), as follows:</w:t>
      </w:r>
    </w:p>
    <w:p w:rsidR="00011FF2" w:rsidRDefault="00011FF2" w:rsidP="002D0F31">
      <w:pPr>
        <w:spacing w:after="0" w:line="240" w:lineRule="auto"/>
        <w:jc w:val="both"/>
        <w:rPr>
          <w:rFonts w:eastAsia="Times New Roman" w:cs="Times New Roman"/>
          <w:szCs w:val="24"/>
        </w:rPr>
      </w:pPr>
    </w:p>
    <w:p w:rsidR="00011FF2" w:rsidRDefault="00011FF2" w:rsidP="002D0F31">
      <w:pPr>
        <w:spacing w:after="0" w:line="240" w:lineRule="auto"/>
        <w:ind w:left="720"/>
        <w:jc w:val="both"/>
        <w:rPr>
          <w:rFonts w:eastAsia="Times New Roman" w:cs="Times New Roman"/>
          <w:szCs w:val="24"/>
        </w:rPr>
      </w:pPr>
      <w:r>
        <w:rPr>
          <w:rFonts w:eastAsia="Times New Roman" w:cs="Times New Roman"/>
          <w:szCs w:val="24"/>
        </w:rPr>
        <w:t xml:space="preserve">(b) Authorizes the notice given by the Comptroller of Public Accounts of the State of Texas (comptroller) to the person against whom a determination is made under Section 111.008 (Deficiency Determination) to be made by electronic means. </w:t>
      </w:r>
    </w:p>
    <w:p w:rsidR="00011FF2" w:rsidRDefault="00011FF2" w:rsidP="002D0F31">
      <w:pPr>
        <w:spacing w:after="0" w:line="240" w:lineRule="auto"/>
        <w:ind w:left="720"/>
        <w:jc w:val="both"/>
        <w:rPr>
          <w:rFonts w:eastAsia="Times New Roman" w:cs="Times New Roman"/>
          <w:szCs w:val="24"/>
        </w:rPr>
      </w:pPr>
    </w:p>
    <w:p w:rsidR="00011FF2" w:rsidRPr="005C2A78" w:rsidRDefault="00011FF2" w:rsidP="002D0F31">
      <w:pPr>
        <w:spacing w:after="0" w:line="240" w:lineRule="auto"/>
        <w:ind w:left="720"/>
        <w:jc w:val="both"/>
        <w:rPr>
          <w:rFonts w:eastAsia="Times New Roman" w:cs="Times New Roman"/>
          <w:szCs w:val="24"/>
        </w:rPr>
      </w:pPr>
      <w:r>
        <w:rPr>
          <w:rFonts w:eastAsia="Times New Roman" w:cs="Times New Roman"/>
          <w:szCs w:val="24"/>
        </w:rPr>
        <w:t>(d) Requires that a</w:t>
      </w:r>
      <w:r w:rsidRPr="00B657A7">
        <w:rPr>
          <w:rFonts w:eastAsia="Times New Roman" w:cs="Times New Roman"/>
          <w:szCs w:val="24"/>
        </w:rPr>
        <w:t xml:space="preserve"> notice given by electronic means be addressed to the person's e-mail address as it appears</w:t>
      </w:r>
      <w:r>
        <w:rPr>
          <w:rFonts w:eastAsia="Times New Roman" w:cs="Times New Roman"/>
          <w:szCs w:val="24"/>
        </w:rPr>
        <w:t xml:space="preserve"> in the comptroller's records. Provides that s</w:t>
      </w:r>
      <w:r w:rsidRPr="00B657A7">
        <w:rPr>
          <w:rFonts w:eastAsia="Times New Roman" w:cs="Times New Roman"/>
          <w:szCs w:val="24"/>
        </w:rPr>
        <w:t>ervice by electronic means is complete when the comptroller transmits the notice to the person's e-mail address.</w:t>
      </w:r>
    </w:p>
    <w:p w:rsidR="00011FF2" w:rsidRPr="005C2A78" w:rsidRDefault="00011FF2" w:rsidP="002D0F31">
      <w:pPr>
        <w:spacing w:after="0" w:line="240" w:lineRule="auto"/>
        <w:jc w:val="both"/>
        <w:rPr>
          <w:rFonts w:eastAsia="Times New Roman" w:cs="Times New Roman"/>
          <w:szCs w:val="24"/>
        </w:rPr>
      </w:pPr>
    </w:p>
    <w:p w:rsidR="00011FF2" w:rsidRDefault="00011FF2" w:rsidP="002D0F3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111.022, Tax Code, by amending Subsection (b) and adding Subsections (b-1) and (b-2), as follows:</w:t>
      </w:r>
    </w:p>
    <w:p w:rsidR="00011FF2" w:rsidRDefault="00011FF2" w:rsidP="002D0F31">
      <w:pPr>
        <w:spacing w:after="0" w:line="240" w:lineRule="auto"/>
        <w:jc w:val="both"/>
        <w:rPr>
          <w:rFonts w:eastAsia="Times New Roman" w:cs="Times New Roman"/>
          <w:szCs w:val="24"/>
        </w:rPr>
      </w:pPr>
    </w:p>
    <w:p w:rsidR="00011FF2" w:rsidRDefault="00011FF2" w:rsidP="002D0F31">
      <w:pPr>
        <w:spacing w:after="0" w:line="240" w:lineRule="auto"/>
        <w:ind w:left="720"/>
        <w:jc w:val="both"/>
        <w:rPr>
          <w:rFonts w:eastAsia="Times New Roman" w:cs="Times New Roman"/>
          <w:szCs w:val="24"/>
        </w:rPr>
      </w:pPr>
      <w:r>
        <w:rPr>
          <w:rFonts w:eastAsia="Times New Roman" w:cs="Times New Roman"/>
          <w:szCs w:val="24"/>
        </w:rPr>
        <w:t xml:space="preserve">(b) Provides that a determination made under Section 111.022 (Jeopardy Determination) becomes final on the expiration of 20 days after the day on which the notice of the determination was served by certain means, including by electronic means. </w:t>
      </w:r>
    </w:p>
    <w:p w:rsidR="00011FF2" w:rsidRDefault="00011FF2" w:rsidP="002D0F31">
      <w:pPr>
        <w:spacing w:after="0" w:line="240" w:lineRule="auto"/>
        <w:ind w:left="720"/>
        <w:jc w:val="both"/>
        <w:rPr>
          <w:rFonts w:eastAsia="Times New Roman" w:cs="Times New Roman"/>
          <w:szCs w:val="24"/>
        </w:rPr>
      </w:pPr>
    </w:p>
    <w:p w:rsidR="00011FF2" w:rsidRDefault="00011FF2" w:rsidP="002D0F31">
      <w:pPr>
        <w:spacing w:after="0" w:line="240" w:lineRule="auto"/>
        <w:ind w:left="720"/>
        <w:jc w:val="both"/>
        <w:rPr>
          <w:rFonts w:eastAsia="Times New Roman" w:cs="Times New Roman"/>
          <w:szCs w:val="24"/>
        </w:rPr>
      </w:pPr>
      <w:r>
        <w:rPr>
          <w:rFonts w:eastAsia="Times New Roman" w:cs="Times New Roman"/>
          <w:szCs w:val="24"/>
        </w:rPr>
        <w:t>(b-1) Requires that a</w:t>
      </w:r>
      <w:r w:rsidRPr="00B657A7">
        <w:rPr>
          <w:rFonts w:eastAsia="Times New Roman" w:cs="Times New Roman"/>
          <w:szCs w:val="24"/>
        </w:rPr>
        <w:t xml:space="preserve"> notice given by mail be addressed to the person to whom the notice is served at the person's address as it appears</w:t>
      </w:r>
      <w:r>
        <w:rPr>
          <w:rFonts w:eastAsia="Times New Roman" w:cs="Times New Roman"/>
          <w:szCs w:val="24"/>
        </w:rPr>
        <w:t xml:space="preserve"> in the comptroller's records. Provides that s</w:t>
      </w:r>
      <w:r w:rsidRPr="00B657A7">
        <w:rPr>
          <w:rFonts w:eastAsia="Times New Roman" w:cs="Times New Roman"/>
          <w:szCs w:val="24"/>
        </w:rPr>
        <w:t>ervice by mail is complete when the notice is deposited in a United States Post Office.</w:t>
      </w:r>
    </w:p>
    <w:p w:rsidR="00011FF2" w:rsidRPr="00B657A7" w:rsidRDefault="00011FF2" w:rsidP="002D0F31">
      <w:pPr>
        <w:spacing w:after="0" w:line="240" w:lineRule="auto"/>
        <w:ind w:left="720"/>
        <w:jc w:val="both"/>
        <w:rPr>
          <w:rFonts w:eastAsia="Times New Roman" w:cs="Times New Roman"/>
          <w:szCs w:val="24"/>
        </w:rPr>
      </w:pPr>
    </w:p>
    <w:p w:rsidR="00011FF2" w:rsidRPr="005C2A78" w:rsidRDefault="00011FF2" w:rsidP="002D0F31">
      <w:pPr>
        <w:spacing w:after="0" w:line="240" w:lineRule="auto"/>
        <w:ind w:left="720"/>
        <w:jc w:val="both"/>
        <w:rPr>
          <w:rFonts w:eastAsia="Times New Roman" w:cs="Times New Roman"/>
          <w:szCs w:val="24"/>
        </w:rPr>
      </w:pPr>
      <w:r>
        <w:rPr>
          <w:rFonts w:eastAsia="Times New Roman" w:cs="Times New Roman"/>
          <w:szCs w:val="24"/>
        </w:rPr>
        <w:t>(b-2) Requires that a</w:t>
      </w:r>
      <w:r w:rsidRPr="00B657A7">
        <w:rPr>
          <w:rFonts w:eastAsia="Times New Roman" w:cs="Times New Roman"/>
          <w:szCs w:val="24"/>
        </w:rPr>
        <w:t xml:space="preserve"> notice given by electronic means be addressed to the person's e-mail address as it appears</w:t>
      </w:r>
      <w:r>
        <w:rPr>
          <w:rFonts w:eastAsia="Times New Roman" w:cs="Times New Roman"/>
          <w:szCs w:val="24"/>
        </w:rPr>
        <w:t xml:space="preserve"> in the comptroller's records. Provides that s</w:t>
      </w:r>
      <w:r w:rsidRPr="00B657A7">
        <w:rPr>
          <w:rFonts w:eastAsia="Times New Roman" w:cs="Times New Roman"/>
          <w:szCs w:val="24"/>
        </w:rPr>
        <w:t>ervice by electronic means is complete when the comptroller transmits the notice to the person's e-mail address.</w:t>
      </w:r>
    </w:p>
    <w:p w:rsidR="00011FF2" w:rsidRPr="005C2A78" w:rsidRDefault="00011FF2" w:rsidP="002D0F31">
      <w:pPr>
        <w:spacing w:after="0" w:line="240" w:lineRule="auto"/>
        <w:jc w:val="both"/>
        <w:rPr>
          <w:rFonts w:eastAsia="Times New Roman" w:cs="Times New Roman"/>
          <w:szCs w:val="24"/>
        </w:rPr>
      </w:pPr>
    </w:p>
    <w:p w:rsidR="00011FF2" w:rsidRPr="00C8671F" w:rsidRDefault="00011FF2" w:rsidP="002D0F3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011FF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DE" w:rsidRDefault="00C955DE" w:rsidP="000F1DF9">
      <w:pPr>
        <w:spacing w:after="0" w:line="240" w:lineRule="auto"/>
      </w:pPr>
      <w:r>
        <w:separator/>
      </w:r>
    </w:p>
  </w:endnote>
  <w:endnote w:type="continuationSeparator" w:id="0">
    <w:p w:rsidR="00C955DE" w:rsidRDefault="00C955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55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1FF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1FF2">
                <w:rPr>
                  <w:sz w:val="20"/>
                  <w:szCs w:val="20"/>
                </w:rPr>
                <w:t>H.B. 1658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1F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55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DE" w:rsidRDefault="00C955DE" w:rsidP="000F1DF9">
      <w:pPr>
        <w:spacing w:after="0" w:line="240" w:lineRule="auto"/>
      </w:pPr>
      <w:r>
        <w:separator/>
      </w:r>
    </w:p>
  </w:footnote>
  <w:footnote w:type="continuationSeparator" w:id="0">
    <w:p w:rsidR="00C955DE" w:rsidRDefault="00C955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FF2"/>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55D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A806"/>
  <w15:docId w15:val="{0F793594-A5BA-4A7F-8FBF-27F474D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1F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C3EF11A4CA4CB0939BB247A5AF1740"/>
        <w:category>
          <w:name w:val="General"/>
          <w:gallery w:val="placeholder"/>
        </w:category>
        <w:types>
          <w:type w:val="bbPlcHdr"/>
        </w:types>
        <w:behaviors>
          <w:behavior w:val="content"/>
        </w:behaviors>
        <w:guid w:val="{2ACB2BFD-E731-449D-8FB2-7C6D23E2674A}"/>
      </w:docPartPr>
      <w:docPartBody>
        <w:p w:rsidR="00000000" w:rsidRDefault="004371DB"/>
      </w:docPartBody>
    </w:docPart>
    <w:docPart>
      <w:docPartPr>
        <w:name w:val="23670CC207B1491DA4BC04163C3C8D9F"/>
        <w:category>
          <w:name w:val="General"/>
          <w:gallery w:val="placeholder"/>
        </w:category>
        <w:types>
          <w:type w:val="bbPlcHdr"/>
        </w:types>
        <w:behaviors>
          <w:behavior w:val="content"/>
        </w:behaviors>
        <w:guid w:val="{B3BCCDFA-6348-4B74-B98C-75B0DBD57962}"/>
      </w:docPartPr>
      <w:docPartBody>
        <w:p w:rsidR="00000000" w:rsidRDefault="004371DB"/>
      </w:docPartBody>
    </w:docPart>
    <w:docPart>
      <w:docPartPr>
        <w:name w:val="79C81B49E7E448D18930B2ECB50BC319"/>
        <w:category>
          <w:name w:val="General"/>
          <w:gallery w:val="placeholder"/>
        </w:category>
        <w:types>
          <w:type w:val="bbPlcHdr"/>
        </w:types>
        <w:behaviors>
          <w:behavior w:val="content"/>
        </w:behaviors>
        <w:guid w:val="{F1155F63-3559-46DA-A910-DDD43A8959CF}"/>
      </w:docPartPr>
      <w:docPartBody>
        <w:p w:rsidR="00000000" w:rsidRDefault="004371DB"/>
      </w:docPartBody>
    </w:docPart>
    <w:docPart>
      <w:docPartPr>
        <w:name w:val="11AF7F2C22E247CC9FF4857CA512694B"/>
        <w:category>
          <w:name w:val="General"/>
          <w:gallery w:val="placeholder"/>
        </w:category>
        <w:types>
          <w:type w:val="bbPlcHdr"/>
        </w:types>
        <w:behaviors>
          <w:behavior w:val="content"/>
        </w:behaviors>
        <w:guid w:val="{624F7317-C034-4D02-90C5-9B66B03A4F91}"/>
      </w:docPartPr>
      <w:docPartBody>
        <w:p w:rsidR="00000000" w:rsidRDefault="004371DB"/>
      </w:docPartBody>
    </w:docPart>
    <w:docPart>
      <w:docPartPr>
        <w:name w:val="C4CBD168416C4120A42BFBD4E093CE43"/>
        <w:category>
          <w:name w:val="General"/>
          <w:gallery w:val="placeholder"/>
        </w:category>
        <w:types>
          <w:type w:val="bbPlcHdr"/>
        </w:types>
        <w:behaviors>
          <w:behavior w:val="content"/>
        </w:behaviors>
        <w:guid w:val="{82EDE15E-11CF-40DD-9DBC-ADB584EB51D7}"/>
      </w:docPartPr>
      <w:docPartBody>
        <w:p w:rsidR="00000000" w:rsidRDefault="004371DB"/>
      </w:docPartBody>
    </w:docPart>
    <w:docPart>
      <w:docPartPr>
        <w:name w:val="915E50D2BD9F4D72B7BAC0AA5CB4D879"/>
        <w:category>
          <w:name w:val="General"/>
          <w:gallery w:val="placeholder"/>
        </w:category>
        <w:types>
          <w:type w:val="bbPlcHdr"/>
        </w:types>
        <w:behaviors>
          <w:behavior w:val="content"/>
        </w:behaviors>
        <w:guid w:val="{EE527DC7-2F4C-4561-9257-837E794FF687}"/>
      </w:docPartPr>
      <w:docPartBody>
        <w:p w:rsidR="00000000" w:rsidRDefault="004371DB"/>
      </w:docPartBody>
    </w:docPart>
    <w:docPart>
      <w:docPartPr>
        <w:name w:val="98781C3B15674A5F83A0F3F44254523C"/>
        <w:category>
          <w:name w:val="General"/>
          <w:gallery w:val="placeholder"/>
        </w:category>
        <w:types>
          <w:type w:val="bbPlcHdr"/>
        </w:types>
        <w:behaviors>
          <w:behavior w:val="content"/>
        </w:behaviors>
        <w:guid w:val="{051CBD30-97C4-421A-AD1E-B0DBFCFB1594}"/>
      </w:docPartPr>
      <w:docPartBody>
        <w:p w:rsidR="00000000" w:rsidRDefault="004371DB"/>
      </w:docPartBody>
    </w:docPart>
    <w:docPart>
      <w:docPartPr>
        <w:name w:val="07E6EF2BCEFA43878E46922901B36A65"/>
        <w:category>
          <w:name w:val="General"/>
          <w:gallery w:val="placeholder"/>
        </w:category>
        <w:types>
          <w:type w:val="bbPlcHdr"/>
        </w:types>
        <w:behaviors>
          <w:behavior w:val="content"/>
        </w:behaviors>
        <w:guid w:val="{0231C8EF-A3B6-4902-8FA6-447DE53EE66D}"/>
      </w:docPartPr>
      <w:docPartBody>
        <w:p w:rsidR="00000000" w:rsidRDefault="004371DB"/>
      </w:docPartBody>
    </w:docPart>
    <w:docPart>
      <w:docPartPr>
        <w:name w:val="D80B75435FBA45D1BD6FF29684A80E11"/>
        <w:category>
          <w:name w:val="General"/>
          <w:gallery w:val="placeholder"/>
        </w:category>
        <w:types>
          <w:type w:val="bbPlcHdr"/>
        </w:types>
        <w:behaviors>
          <w:behavior w:val="content"/>
        </w:behaviors>
        <w:guid w:val="{EB37591F-B129-4B10-9277-710D03FA0C57}"/>
      </w:docPartPr>
      <w:docPartBody>
        <w:p w:rsidR="00000000" w:rsidRDefault="004371DB"/>
      </w:docPartBody>
    </w:docPart>
    <w:docPart>
      <w:docPartPr>
        <w:name w:val="FEAF8725BE1640C090782BCD640FF307"/>
        <w:category>
          <w:name w:val="General"/>
          <w:gallery w:val="placeholder"/>
        </w:category>
        <w:types>
          <w:type w:val="bbPlcHdr"/>
        </w:types>
        <w:behaviors>
          <w:behavior w:val="content"/>
        </w:behaviors>
        <w:guid w:val="{6893E46A-B91B-4F75-9967-4B5DB7EA762A}"/>
      </w:docPartPr>
      <w:docPartBody>
        <w:p w:rsidR="00000000" w:rsidRDefault="008E626B" w:rsidP="008E626B">
          <w:pPr>
            <w:pStyle w:val="FEAF8725BE1640C090782BCD640FF307"/>
          </w:pPr>
          <w:r w:rsidRPr="00A30DD1">
            <w:rPr>
              <w:rStyle w:val="PlaceholderText"/>
            </w:rPr>
            <w:t>Click here to enter a date.</w:t>
          </w:r>
        </w:p>
      </w:docPartBody>
    </w:docPart>
    <w:docPart>
      <w:docPartPr>
        <w:name w:val="CEAB7DD1A0E249AC96ECB9670728F000"/>
        <w:category>
          <w:name w:val="General"/>
          <w:gallery w:val="placeholder"/>
        </w:category>
        <w:types>
          <w:type w:val="bbPlcHdr"/>
        </w:types>
        <w:behaviors>
          <w:behavior w:val="content"/>
        </w:behaviors>
        <w:guid w:val="{196E8533-EA4E-43FF-893A-2AFECDA4D407}"/>
      </w:docPartPr>
      <w:docPartBody>
        <w:p w:rsidR="00000000" w:rsidRDefault="004371DB"/>
      </w:docPartBody>
    </w:docPart>
    <w:docPart>
      <w:docPartPr>
        <w:name w:val="99C5A9CCD2B64E60A5D68C0D25B42E12"/>
        <w:category>
          <w:name w:val="General"/>
          <w:gallery w:val="placeholder"/>
        </w:category>
        <w:types>
          <w:type w:val="bbPlcHdr"/>
        </w:types>
        <w:behaviors>
          <w:behavior w:val="content"/>
        </w:behaviors>
        <w:guid w:val="{CFC5AE6A-DE1D-4C51-B60F-D777725AE0C3}"/>
      </w:docPartPr>
      <w:docPartBody>
        <w:p w:rsidR="00000000" w:rsidRDefault="004371DB"/>
      </w:docPartBody>
    </w:docPart>
    <w:docPart>
      <w:docPartPr>
        <w:name w:val="EF3A0F73641740CE9DE187EA8166E37F"/>
        <w:category>
          <w:name w:val="General"/>
          <w:gallery w:val="placeholder"/>
        </w:category>
        <w:types>
          <w:type w:val="bbPlcHdr"/>
        </w:types>
        <w:behaviors>
          <w:behavior w:val="content"/>
        </w:behaviors>
        <w:guid w:val="{F24F4984-CCAA-42FD-9CE5-D9F4ED561D4E}"/>
      </w:docPartPr>
      <w:docPartBody>
        <w:p w:rsidR="00000000" w:rsidRDefault="008E626B" w:rsidP="008E626B">
          <w:pPr>
            <w:pStyle w:val="EF3A0F73641740CE9DE187EA8166E37F"/>
          </w:pPr>
          <w:r>
            <w:rPr>
              <w:rFonts w:eastAsia="Times New Roman" w:cs="Times New Roman"/>
              <w:bCs/>
              <w:szCs w:val="24"/>
            </w:rPr>
            <w:t xml:space="preserve"> </w:t>
          </w:r>
        </w:p>
      </w:docPartBody>
    </w:docPart>
    <w:docPart>
      <w:docPartPr>
        <w:name w:val="7F9349121C494A3EA9960EC73BEFF044"/>
        <w:category>
          <w:name w:val="General"/>
          <w:gallery w:val="placeholder"/>
        </w:category>
        <w:types>
          <w:type w:val="bbPlcHdr"/>
        </w:types>
        <w:behaviors>
          <w:behavior w:val="content"/>
        </w:behaviors>
        <w:guid w:val="{E21AEB81-542C-4338-AAE4-FED2D23DFD43}"/>
      </w:docPartPr>
      <w:docPartBody>
        <w:p w:rsidR="00000000" w:rsidRDefault="004371DB"/>
      </w:docPartBody>
    </w:docPart>
    <w:docPart>
      <w:docPartPr>
        <w:name w:val="E1F517A8409C4359A7704081CD7345FC"/>
        <w:category>
          <w:name w:val="General"/>
          <w:gallery w:val="placeholder"/>
        </w:category>
        <w:types>
          <w:type w:val="bbPlcHdr"/>
        </w:types>
        <w:behaviors>
          <w:behavior w:val="content"/>
        </w:behaviors>
        <w:guid w:val="{C5E665FC-38CC-4ABA-B0EA-B9C674A1C675}"/>
      </w:docPartPr>
      <w:docPartBody>
        <w:p w:rsidR="00000000" w:rsidRDefault="00437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71DB"/>
    <w:rsid w:val="004816E8"/>
    <w:rsid w:val="00493D6D"/>
    <w:rsid w:val="00576003"/>
    <w:rsid w:val="005B408E"/>
    <w:rsid w:val="005D31F2"/>
    <w:rsid w:val="00635291"/>
    <w:rsid w:val="006959CC"/>
    <w:rsid w:val="00696675"/>
    <w:rsid w:val="006B0016"/>
    <w:rsid w:val="008C55F7"/>
    <w:rsid w:val="008E626B"/>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EAF8725BE1640C090782BCD640FF307">
    <w:name w:val="FEAF8725BE1640C090782BCD640FF307"/>
    <w:rsid w:val="008E626B"/>
    <w:pPr>
      <w:spacing w:after="160" w:line="259" w:lineRule="auto"/>
    </w:pPr>
  </w:style>
  <w:style w:type="paragraph" w:customStyle="1" w:styleId="EF3A0F73641740CE9DE187EA8166E37F">
    <w:name w:val="EF3A0F73641740CE9DE187EA8166E37F"/>
    <w:rsid w:val="008E62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B6A0C9-089B-457C-AD23-0524863E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400</Words>
  <Characters>2281</Characters>
  <Application>Microsoft Office Word</Application>
  <DocSecurity>0</DocSecurity>
  <Lines>19</Lines>
  <Paragraphs>5</Paragraphs>
  <ScaleCrop>false</ScaleCrop>
  <Company>Texas Legislative Council</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2021-04-15T00:40:00Z</dcterms:modified>
</cp:coreProperties>
</file>

<file path=docProps/custom.xml><?xml version="1.0" encoding="utf-8"?>
<op:Properties xmlns:vt="http://schemas.openxmlformats.org/officeDocument/2006/docPropsVTypes" xmlns:op="http://schemas.openxmlformats.org/officeDocument/2006/custom-properties"/>
</file>