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27" w:rsidRDefault="007F7D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6EE4C7576B4087A48484B8D1DD6C99"/>
          </w:placeholder>
        </w:sdtPr>
        <w:sdtContent>
          <w:r w:rsidRPr="005C2A78">
            <w:rPr>
              <w:rFonts w:cs="Times New Roman"/>
              <w:b/>
              <w:szCs w:val="24"/>
              <w:u w:val="single"/>
            </w:rPr>
            <w:t>BILL ANALYSIS</w:t>
          </w:r>
        </w:sdtContent>
      </w:sdt>
    </w:p>
    <w:p w:rsidR="007F7D27" w:rsidRPr="00585C31" w:rsidRDefault="007F7D27" w:rsidP="000F1DF9">
      <w:pPr>
        <w:spacing w:after="0" w:line="240" w:lineRule="auto"/>
        <w:rPr>
          <w:rFonts w:cs="Times New Roman"/>
          <w:szCs w:val="24"/>
        </w:rPr>
      </w:pPr>
    </w:p>
    <w:p w:rsidR="007F7D27" w:rsidRPr="00585C31" w:rsidRDefault="007F7D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7D27" w:rsidTr="000F1DF9">
        <w:tc>
          <w:tcPr>
            <w:tcW w:w="2718" w:type="dxa"/>
          </w:tcPr>
          <w:p w:rsidR="007F7D27" w:rsidRPr="005C2A78" w:rsidRDefault="007F7D27" w:rsidP="006D756B">
            <w:pPr>
              <w:rPr>
                <w:rFonts w:cs="Times New Roman"/>
                <w:szCs w:val="24"/>
              </w:rPr>
            </w:pPr>
            <w:sdt>
              <w:sdtPr>
                <w:rPr>
                  <w:rFonts w:cs="Times New Roman"/>
                  <w:szCs w:val="24"/>
                </w:rPr>
                <w:alias w:val="Agency Title"/>
                <w:tag w:val="AgencyTitleContentControl"/>
                <w:id w:val="1920747753"/>
                <w:lock w:val="sdtContentLocked"/>
                <w:placeholder>
                  <w:docPart w:val="5FEFAEDF12C44A709CC1FAFF0F6FB1C5"/>
                </w:placeholder>
              </w:sdtPr>
              <w:sdtEndPr>
                <w:rPr>
                  <w:rFonts w:cstheme="minorBidi"/>
                  <w:szCs w:val="22"/>
                </w:rPr>
              </w:sdtEndPr>
              <w:sdtContent>
                <w:r>
                  <w:rPr>
                    <w:rFonts w:cs="Times New Roman"/>
                    <w:szCs w:val="24"/>
                  </w:rPr>
                  <w:t>Senate Research Center</w:t>
                </w:r>
              </w:sdtContent>
            </w:sdt>
          </w:p>
        </w:tc>
        <w:tc>
          <w:tcPr>
            <w:tcW w:w="6858" w:type="dxa"/>
          </w:tcPr>
          <w:p w:rsidR="007F7D27" w:rsidRPr="00FF6471" w:rsidRDefault="007F7D27" w:rsidP="000F1DF9">
            <w:pPr>
              <w:jc w:val="right"/>
              <w:rPr>
                <w:rFonts w:cs="Times New Roman"/>
                <w:szCs w:val="24"/>
              </w:rPr>
            </w:pPr>
            <w:sdt>
              <w:sdtPr>
                <w:rPr>
                  <w:rFonts w:cs="Times New Roman"/>
                  <w:szCs w:val="24"/>
                </w:rPr>
                <w:alias w:val="Bill Number"/>
                <w:tag w:val="BillNumberOne"/>
                <w:id w:val="-410784069"/>
                <w:lock w:val="sdtContentLocked"/>
                <w:placeholder>
                  <w:docPart w:val="3B9E26624B6C4AB2B3E6276C0FE31B9E"/>
                </w:placeholder>
              </w:sdtPr>
              <w:sdtContent>
                <w:r>
                  <w:rPr>
                    <w:rFonts w:cs="Times New Roman"/>
                    <w:szCs w:val="24"/>
                  </w:rPr>
                  <w:t>H.B. 1753</w:t>
                </w:r>
              </w:sdtContent>
            </w:sdt>
          </w:p>
        </w:tc>
      </w:tr>
      <w:tr w:rsidR="007F7D27" w:rsidTr="000F1DF9">
        <w:sdt>
          <w:sdtPr>
            <w:rPr>
              <w:rFonts w:cs="Times New Roman"/>
              <w:szCs w:val="24"/>
            </w:rPr>
            <w:alias w:val="TLCNumber"/>
            <w:tag w:val="TLCNumber"/>
            <w:id w:val="-542600604"/>
            <w:lock w:val="sdtLocked"/>
            <w:placeholder>
              <w:docPart w:val="F5E6122733F34449B8256B88B692232C"/>
            </w:placeholder>
          </w:sdtPr>
          <w:sdtContent>
            <w:tc>
              <w:tcPr>
                <w:tcW w:w="2718" w:type="dxa"/>
              </w:tcPr>
              <w:p w:rsidR="007F7D27" w:rsidRPr="000F1DF9" w:rsidRDefault="007F7D27" w:rsidP="00C65088">
                <w:pPr>
                  <w:rPr>
                    <w:rFonts w:cs="Times New Roman"/>
                    <w:szCs w:val="24"/>
                  </w:rPr>
                </w:pPr>
                <w:r>
                  <w:rPr>
                    <w:rFonts w:cs="Times New Roman"/>
                    <w:szCs w:val="24"/>
                  </w:rPr>
                  <w:t>87R9509 JSC-F</w:t>
                </w:r>
              </w:p>
            </w:tc>
          </w:sdtContent>
        </w:sdt>
        <w:tc>
          <w:tcPr>
            <w:tcW w:w="6858" w:type="dxa"/>
          </w:tcPr>
          <w:p w:rsidR="007F7D27" w:rsidRPr="005C2A78" w:rsidRDefault="007F7D27" w:rsidP="00073EDD">
            <w:pPr>
              <w:jc w:val="right"/>
              <w:rPr>
                <w:rFonts w:cs="Times New Roman"/>
                <w:szCs w:val="24"/>
              </w:rPr>
            </w:pPr>
            <w:sdt>
              <w:sdtPr>
                <w:rPr>
                  <w:rFonts w:cs="Times New Roman"/>
                  <w:szCs w:val="24"/>
                </w:rPr>
                <w:alias w:val="Author Label"/>
                <w:tag w:val="By"/>
                <w:id w:val="72399597"/>
                <w:lock w:val="sdtLocked"/>
                <w:placeholder>
                  <w:docPart w:val="E9BD4BAB23284A9FB24B354979545A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1381498ADC483D81EAF2BFBC4D5C46"/>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DE9068CD583F4D918EA99D5194D62AA3"/>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47518505A453420F8A301ABF6D381663"/>
                </w:placeholder>
                <w:showingPlcHdr/>
              </w:sdtPr>
              <w:sdtContent/>
            </w:sdt>
          </w:p>
        </w:tc>
      </w:tr>
      <w:tr w:rsidR="007F7D27" w:rsidTr="000F1DF9">
        <w:tc>
          <w:tcPr>
            <w:tcW w:w="2718" w:type="dxa"/>
          </w:tcPr>
          <w:p w:rsidR="007F7D27" w:rsidRPr="00BC7495" w:rsidRDefault="007F7D27" w:rsidP="000F1DF9">
            <w:pPr>
              <w:rPr>
                <w:rFonts w:cs="Times New Roman"/>
                <w:szCs w:val="24"/>
              </w:rPr>
            </w:pPr>
          </w:p>
        </w:tc>
        <w:sdt>
          <w:sdtPr>
            <w:rPr>
              <w:rFonts w:cs="Times New Roman"/>
              <w:szCs w:val="24"/>
            </w:rPr>
            <w:alias w:val="Committee"/>
            <w:tag w:val="Committee"/>
            <w:id w:val="1914272295"/>
            <w:lock w:val="sdtContentLocked"/>
            <w:placeholder>
              <w:docPart w:val="51E19FFB4E0F4BE0999BED5193D605F5"/>
            </w:placeholder>
          </w:sdtPr>
          <w:sdtContent>
            <w:tc>
              <w:tcPr>
                <w:tcW w:w="6858" w:type="dxa"/>
              </w:tcPr>
              <w:p w:rsidR="007F7D27" w:rsidRPr="00FF6471" w:rsidRDefault="007F7D27" w:rsidP="000F1DF9">
                <w:pPr>
                  <w:jc w:val="right"/>
                  <w:rPr>
                    <w:rFonts w:cs="Times New Roman"/>
                    <w:szCs w:val="24"/>
                  </w:rPr>
                </w:pPr>
                <w:r>
                  <w:rPr>
                    <w:rFonts w:cs="Times New Roman"/>
                    <w:szCs w:val="24"/>
                  </w:rPr>
                  <w:t>Business &amp; Commerce</w:t>
                </w:r>
              </w:p>
            </w:tc>
          </w:sdtContent>
        </w:sdt>
      </w:tr>
      <w:tr w:rsidR="007F7D27" w:rsidTr="000F1DF9">
        <w:tc>
          <w:tcPr>
            <w:tcW w:w="2718" w:type="dxa"/>
          </w:tcPr>
          <w:p w:rsidR="007F7D27" w:rsidRPr="00BC7495" w:rsidRDefault="007F7D27" w:rsidP="000F1DF9">
            <w:pPr>
              <w:rPr>
                <w:rFonts w:cs="Times New Roman"/>
                <w:szCs w:val="24"/>
              </w:rPr>
            </w:pPr>
          </w:p>
        </w:tc>
        <w:sdt>
          <w:sdtPr>
            <w:rPr>
              <w:rFonts w:cs="Times New Roman"/>
              <w:szCs w:val="24"/>
            </w:rPr>
            <w:alias w:val="Date"/>
            <w:tag w:val="DateContentControl"/>
            <w:id w:val="1178081906"/>
            <w:lock w:val="sdtLocked"/>
            <w:placeholder>
              <w:docPart w:val="BE926BECE37C4958A2F8827D9A6C8DDD"/>
            </w:placeholder>
            <w:date w:fullDate="2021-05-14T00:00:00Z">
              <w:dateFormat w:val="M/d/yyyy"/>
              <w:lid w:val="en-US"/>
              <w:storeMappedDataAs w:val="dateTime"/>
              <w:calendar w:val="gregorian"/>
            </w:date>
          </w:sdtPr>
          <w:sdtContent>
            <w:tc>
              <w:tcPr>
                <w:tcW w:w="6858" w:type="dxa"/>
              </w:tcPr>
              <w:p w:rsidR="007F7D27" w:rsidRPr="00FF6471" w:rsidRDefault="007F7D27" w:rsidP="000F1DF9">
                <w:pPr>
                  <w:jc w:val="right"/>
                  <w:rPr>
                    <w:rFonts w:cs="Times New Roman"/>
                    <w:szCs w:val="24"/>
                  </w:rPr>
                </w:pPr>
                <w:r>
                  <w:rPr>
                    <w:rFonts w:cs="Times New Roman"/>
                    <w:szCs w:val="24"/>
                  </w:rPr>
                  <w:t>5/14/2021</w:t>
                </w:r>
              </w:p>
            </w:tc>
          </w:sdtContent>
        </w:sdt>
      </w:tr>
      <w:tr w:rsidR="007F7D27" w:rsidTr="000F1DF9">
        <w:tc>
          <w:tcPr>
            <w:tcW w:w="2718" w:type="dxa"/>
          </w:tcPr>
          <w:p w:rsidR="007F7D27" w:rsidRPr="00BC7495" w:rsidRDefault="007F7D27" w:rsidP="000F1DF9">
            <w:pPr>
              <w:rPr>
                <w:rFonts w:cs="Times New Roman"/>
                <w:szCs w:val="24"/>
              </w:rPr>
            </w:pPr>
          </w:p>
        </w:tc>
        <w:sdt>
          <w:sdtPr>
            <w:rPr>
              <w:rFonts w:cs="Times New Roman"/>
              <w:szCs w:val="24"/>
            </w:rPr>
            <w:alias w:val="BA Version"/>
            <w:tag w:val="BAVersion"/>
            <w:id w:val="-1685590809"/>
            <w:lock w:val="sdtContentLocked"/>
            <w:placeholder>
              <w:docPart w:val="73AB0AD085EC465FB2EF8C322FDB1B21"/>
            </w:placeholder>
          </w:sdtPr>
          <w:sdtContent>
            <w:tc>
              <w:tcPr>
                <w:tcW w:w="6858" w:type="dxa"/>
              </w:tcPr>
              <w:p w:rsidR="007F7D27" w:rsidRPr="00FF6471" w:rsidRDefault="007F7D27" w:rsidP="000F1DF9">
                <w:pPr>
                  <w:jc w:val="right"/>
                  <w:rPr>
                    <w:rFonts w:cs="Times New Roman"/>
                    <w:szCs w:val="24"/>
                  </w:rPr>
                </w:pPr>
                <w:r>
                  <w:rPr>
                    <w:rFonts w:cs="Times New Roman"/>
                    <w:szCs w:val="24"/>
                  </w:rPr>
                  <w:t>Engrossed</w:t>
                </w:r>
              </w:p>
            </w:tc>
          </w:sdtContent>
        </w:sdt>
      </w:tr>
    </w:tbl>
    <w:p w:rsidR="007F7D27" w:rsidRPr="00FF6471" w:rsidRDefault="007F7D27" w:rsidP="000F1DF9">
      <w:pPr>
        <w:spacing w:after="0" w:line="240" w:lineRule="auto"/>
        <w:rPr>
          <w:rFonts w:cs="Times New Roman"/>
          <w:szCs w:val="24"/>
        </w:rPr>
      </w:pPr>
    </w:p>
    <w:p w:rsidR="007F7D27" w:rsidRPr="00FF6471" w:rsidRDefault="007F7D27" w:rsidP="000F1DF9">
      <w:pPr>
        <w:spacing w:after="0" w:line="240" w:lineRule="auto"/>
        <w:rPr>
          <w:rFonts w:cs="Times New Roman"/>
          <w:szCs w:val="24"/>
        </w:rPr>
      </w:pPr>
    </w:p>
    <w:p w:rsidR="007F7D27" w:rsidRPr="00FF6471" w:rsidRDefault="007F7D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C725118EF94736BF29ECE6929AFCD7"/>
        </w:placeholder>
      </w:sdtPr>
      <w:sdtContent>
        <w:p w:rsidR="007F7D27" w:rsidRDefault="007F7D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081B36FA3C44C5BCFAC094E9786B1B"/>
        </w:placeholder>
      </w:sdtPr>
      <w:sdtContent>
        <w:p w:rsidR="007F7D27" w:rsidRDefault="007F7D27" w:rsidP="00B24D65">
          <w:pPr>
            <w:pStyle w:val="NormalWeb"/>
            <w:spacing w:before="0" w:beforeAutospacing="0" w:after="0" w:afterAutospacing="0"/>
            <w:jc w:val="both"/>
            <w:divId w:val="1392118280"/>
            <w:rPr>
              <w:rFonts w:eastAsia="Times New Roman"/>
              <w:bCs/>
            </w:rPr>
          </w:pPr>
        </w:p>
        <w:p w:rsidR="007F7D27" w:rsidRDefault="007F7D27" w:rsidP="00B24D65">
          <w:pPr>
            <w:pStyle w:val="NormalWeb"/>
            <w:spacing w:before="0" w:beforeAutospacing="0" w:after="0" w:afterAutospacing="0"/>
            <w:jc w:val="both"/>
            <w:divId w:val="1392118280"/>
            <w:rPr>
              <w:color w:val="000000"/>
            </w:rPr>
          </w:pPr>
          <w:r w:rsidRPr="00B24D65">
            <w:rPr>
              <w:color w:val="000000"/>
            </w:rPr>
            <w:t xml:space="preserve">The workers' compensation research and evaluation group must annually produce a report card on workers' compensation health care networks operating under the state's workers' compensation system even though the results rarely change significantly year-over-year. In addition, there are certain reporting requirements regarding that system that are duplicative, unnecessary, and costly from an administrative standpoint. </w:t>
          </w:r>
        </w:p>
        <w:p w:rsidR="007F7D27" w:rsidRPr="00B24D65" w:rsidRDefault="007F7D27" w:rsidP="00B24D65">
          <w:pPr>
            <w:pStyle w:val="NormalWeb"/>
            <w:spacing w:before="0" w:beforeAutospacing="0" w:after="0" w:afterAutospacing="0"/>
            <w:jc w:val="both"/>
            <w:divId w:val="1392118280"/>
            <w:rPr>
              <w:color w:val="000000"/>
            </w:rPr>
          </w:pPr>
        </w:p>
        <w:p w:rsidR="007F7D27" w:rsidRPr="00B24D65" w:rsidRDefault="007F7D27" w:rsidP="00B24D65">
          <w:pPr>
            <w:pStyle w:val="NormalWeb"/>
            <w:spacing w:before="0" w:beforeAutospacing="0" w:after="0" w:afterAutospacing="0"/>
            <w:jc w:val="both"/>
            <w:divId w:val="1392118280"/>
            <w:rPr>
              <w:color w:val="000000"/>
            </w:rPr>
          </w:pPr>
          <w:r>
            <w:rPr>
              <w:color w:val="000000"/>
            </w:rPr>
            <w:t>H.B.</w:t>
          </w:r>
          <w:r w:rsidRPr="00B24D65">
            <w:rPr>
              <w:color w:val="000000"/>
            </w:rPr>
            <w:t xml:space="preserve"> 1753 seeks to address these issues by changing the frequency with which the report cards are issued to biennially and repealing those reporting requirements.</w:t>
          </w:r>
        </w:p>
        <w:p w:rsidR="007F7D27" w:rsidRPr="00D70925" w:rsidRDefault="007F7D27" w:rsidP="00B24D65">
          <w:pPr>
            <w:spacing w:after="0" w:line="240" w:lineRule="auto"/>
            <w:jc w:val="both"/>
            <w:rPr>
              <w:rFonts w:eastAsia="Times New Roman" w:cs="Times New Roman"/>
              <w:bCs/>
              <w:szCs w:val="24"/>
            </w:rPr>
          </w:pPr>
        </w:p>
      </w:sdtContent>
    </w:sdt>
    <w:p w:rsidR="007F7D27" w:rsidRDefault="007F7D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1753 </w:t>
      </w:r>
      <w:bookmarkStart w:id="1" w:name="AmendsCurrentLaw"/>
      <w:bookmarkEnd w:id="1"/>
      <w:r>
        <w:rPr>
          <w:rFonts w:cs="Times New Roman"/>
          <w:szCs w:val="24"/>
        </w:rPr>
        <w:t>amends current law relating to certain required reports under the Texas workers' compensation system.</w:t>
      </w:r>
    </w:p>
    <w:p w:rsidR="007F7D27" w:rsidRPr="00694489" w:rsidRDefault="007F7D27" w:rsidP="000F1DF9">
      <w:pPr>
        <w:spacing w:after="0" w:line="240" w:lineRule="auto"/>
        <w:jc w:val="both"/>
        <w:rPr>
          <w:rFonts w:eastAsia="Times New Roman" w:cs="Times New Roman"/>
          <w:szCs w:val="24"/>
        </w:rPr>
      </w:pPr>
    </w:p>
    <w:p w:rsidR="007F7D27" w:rsidRPr="005C2A78" w:rsidRDefault="007F7D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0188797F7F47B194E56246CD965127"/>
          </w:placeholder>
        </w:sdtPr>
        <w:sdtContent>
          <w:r>
            <w:rPr>
              <w:rFonts w:eastAsia="Times New Roman" w:cs="Times New Roman"/>
              <w:b/>
              <w:szCs w:val="24"/>
              <w:u w:val="single"/>
            </w:rPr>
            <w:t>RULEMAKING AUTHORITY</w:t>
          </w:r>
        </w:sdtContent>
      </w:sdt>
    </w:p>
    <w:p w:rsidR="007F7D27" w:rsidRPr="006529C4" w:rsidRDefault="007F7D27" w:rsidP="00774EC7">
      <w:pPr>
        <w:spacing w:after="0" w:line="240" w:lineRule="auto"/>
        <w:jc w:val="both"/>
        <w:rPr>
          <w:rFonts w:cs="Times New Roman"/>
          <w:szCs w:val="24"/>
        </w:rPr>
      </w:pPr>
    </w:p>
    <w:p w:rsidR="007F7D27" w:rsidRPr="006529C4" w:rsidRDefault="007F7D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7D27" w:rsidRPr="006529C4" w:rsidRDefault="007F7D27" w:rsidP="00774EC7">
      <w:pPr>
        <w:spacing w:after="0" w:line="240" w:lineRule="auto"/>
        <w:jc w:val="both"/>
        <w:rPr>
          <w:rFonts w:cs="Times New Roman"/>
          <w:szCs w:val="24"/>
        </w:rPr>
      </w:pPr>
    </w:p>
    <w:p w:rsidR="007F7D27" w:rsidRPr="005C2A78" w:rsidRDefault="007F7D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96E05B5C0841D3BFC9BBC9881B028A"/>
          </w:placeholder>
        </w:sdtPr>
        <w:sdtContent>
          <w:r>
            <w:rPr>
              <w:rFonts w:eastAsia="Times New Roman" w:cs="Times New Roman"/>
              <w:b/>
              <w:szCs w:val="24"/>
              <w:u w:val="single"/>
            </w:rPr>
            <w:t>SECTION BY SECTION ANALYSIS</w:t>
          </w:r>
        </w:sdtContent>
      </w:sdt>
    </w:p>
    <w:p w:rsidR="007F7D27" w:rsidRDefault="007F7D27" w:rsidP="001A6AC6">
      <w:pPr>
        <w:spacing w:after="0" w:line="240" w:lineRule="auto"/>
        <w:jc w:val="both"/>
        <w:rPr>
          <w:rFonts w:eastAsia="Times New Roman" w:cs="Times New Roman"/>
          <w:szCs w:val="24"/>
        </w:rPr>
      </w:pPr>
    </w:p>
    <w:p w:rsidR="007F7D27" w:rsidRPr="00694489" w:rsidRDefault="007F7D27" w:rsidP="001A6AC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94489">
        <w:rPr>
          <w:rFonts w:eastAsia="Times New Roman" w:cs="Times New Roman"/>
          <w:szCs w:val="24"/>
        </w:rPr>
        <w:t>Section 1305.502(a), Insurance Code, as follows:</w:t>
      </w:r>
    </w:p>
    <w:p w:rsidR="007F7D27" w:rsidRPr="00694489" w:rsidRDefault="007F7D27" w:rsidP="001A6AC6">
      <w:pPr>
        <w:spacing w:after="0" w:line="240" w:lineRule="auto"/>
        <w:jc w:val="both"/>
        <w:rPr>
          <w:rFonts w:eastAsia="Times New Roman" w:cs="Times New Roman"/>
          <w:szCs w:val="24"/>
        </w:rPr>
      </w:pPr>
    </w:p>
    <w:p w:rsidR="007F7D27" w:rsidRPr="005C2A78" w:rsidRDefault="007F7D27" w:rsidP="001A6AC6">
      <w:pPr>
        <w:spacing w:after="0" w:line="240" w:lineRule="auto"/>
        <w:ind w:left="720"/>
        <w:jc w:val="both"/>
        <w:rPr>
          <w:rFonts w:eastAsia="Times New Roman" w:cs="Times New Roman"/>
          <w:szCs w:val="24"/>
        </w:rPr>
      </w:pPr>
      <w:r>
        <w:rPr>
          <w:rFonts w:eastAsia="Times New Roman" w:cs="Times New Roman"/>
          <w:szCs w:val="24"/>
        </w:rPr>
        <w:t xml:space="preserve">(a) Requires the workers' compensation research and evaluation group (group), not </w:t>
      </w:r>
      <w:r w:rsidRPr="00694489">
        <w:rPr>
          <w:rFonts w:eastAsia="Times New Roman" w:cs="Times New Roman"/>
          <w:szCs w:val="24"/>
        </w:rPr>
        <w:t xml:space="preserve">later than December 1 of each even-numbered year, </w:t>
      </w:r>
      <w:r>
        <w:rPr>
          <w:rFonts w:eastAsia="Times New Roman" w:cs="Times New Roman"/>
          <w:szCs w:val="24"/>
        </w:rPr>
        <w:t xml:space="preserve">to develop and issue an </w:t>
      </w:r>
      <w:r w:rsidRPr="00694489">
        <w:rPr>
          <w:rFonts w:eastAsia="Times New Roman" w:cs="Times New Roman"/>
          <w:szCs w:val="24"/>
        </w:rPr>
        <w:t>informational report card that identifies and compares, on an objective basis, the quality, costs, health care provider availability, and other analogous factors of workers' compensation health care networks operating under the workers' compensation system of this state with each other and with medical care provided outside of networks.</w:t>
      </w:r>
      <w:r>
        <w:rPr>
          <w:rFonts w:eastAsia="Times New Roman" w:cs="Times New Roman"/>
          <w:szCs w:val="24"/>
        </w:rPr>
        <w:t xml:space="preserve"> Makes conforming and nonsubstantive changes.</w:t>
      </w:r>
    </w:p>
    <w:p w:rsidR="007F7D27" w:rsidRPr="005C2A78" w:rsidRDefault="007F7D27" w:rsidP="001A6AC6">
      <w:pPr>
        <w:spacing w:after="0" w:line="240" w:lineRule="auto"/>
        <w:jc w:val="both"/>
        <w:rPr>
          <w:rFonts w:eastAsia="Times New Roman" w:cs="Times New Roman"/>
          <w:szCs w:val="24"/>
        </w:rPr>
      </w:pPr>
    </w:p>
    <w:p w:rsidR="007F7D27" w:rsidRPr="00694489" w:rsidRDefault="007F7D27" w:rsidP="001A6AC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94489">
        <w:rPr>
          <w:rFonts w:eastAsia="Times New Roman" w:cs="Times New Roman"/>
          <w:szCs w:val="24"/>
        </w:rPr>
        <w:t>Sections 504.053(c) and (d), Labor Code, as follows:</w:t>
      </w:r>
    </w:p>
    <w:p w:rsidR="007F7D27" w:rsidRPr="00694489" w:rsidRDefault="007F7D27" w:rsidP="001A6AC6">
      <w:pPr>
        <w:spacing w:after="0" w:line="240" w:lineRule="auto"/>
        <w:jc w:val="both"/>
        <w:rPr>
          <w:rFonts w:eastAsia="Times New Roman" w:cs="Times New Roman"/>
          <w:szCs w:val="24"/>
        </w:rPr>
      </w:pPr>
    </w:p>
    <w:p w:rsidR="007F7D27" w:rsidRDefault="007F7D27" w:rsidP="001A6AC6">
      <w:pPr>
        <w:spacing w:after="0" w:line="240" w:lineRule="auto"/>
        <w:ind w:left="720"/>
        <w:jc w:val="both"/>
        <w:rPr>
          <w:rFonts w:eastAsia="Times New Roman" w:cs="Times New Roman"/>
          <w:szCs w:val="24"/>
        </w:rPr>
      </w:pPr>
      <w:r>
        <w:rPr>
          <w:rFonts w:eastAsia="Times New Roman" w:cs="Times New Roman"/>
          <w:szCs w:val="24"/>
        </w:rPr>
        <w:t>(c) Provides that if a</w:t>
      </w:r>
      <w:r w:rsidRPr="00694489">
        <w:rPr>
          <w:rFonts w:eastAsia="Times New Roman" w:cs="Times New Roman"/>
          <w:szCs w:val="24"/>
        </w:rPr>
        <w:t xml:space="preserve"> political subdivision or pool provides medical benefits in the manner authorized under Subsection (b)(2)</w:t>
      </w:r>
      <w:r>
        <w:rPr>
          <w:rFonts w:eastAsia="Times New Roman" w:cs="Times New Roman"/>
          <w:szCs w:val="24"/>
        </w:rPr>
        <w:t xml:space="preserve"> (relating to the requirement that a certain report card include a risk-adjusted evaluation of return-to-work outcomes)</w:t>
      </w:r>
      <w:r w:rsidRPr="00694489">
        <w:rPr>
          <w:rFonts w:eastAsia="Times New Roman" w:cs="Times New Roman"/>
          <w:szCs w:val="24"/>
        </w:rPr>
        <w:t>, the following do not apply:</w:t>
      </w:r>
    </w:p>
    <w:p w:rsidR="007F7D27" w:rsidRDefault="007F7D27" w:rsidP="001A6AC6">
      <w:pPr>
        <w:spacing w:after="0" w:line="240" w:lineRule="auto"/>
        <w:ind w:left="720"/>
        <w:jc w:val="both"/>
        <w:rPr>
          <w:rFonts w:eastAsia="Times New Roman" w:cs="Times New Roman"/>
          <w:szCs w:val="24"/>
        </w:rPr>
      </w:pPr>
    </w:p>
    <w:p w:rsidR="007F7D27" w:rsidRDefault="007F7D27" w:rsidP="001A6AC6">
      <w:pPr>
        <w:spacing w:after="0" w:line="240" w:lineRule="auto"/>
        <w:ind w:left="1440"/>
        <w:jc w:val="both"/>
        <w:rPr>
          <w:rFonts w:eastAsia="Times New Roman" w:cs="Times New Roman"/>
          <w:szCs w:val="24"/>
        </w:rPr>
      </w:pPr>
      <w:r>
        <w:rPr>
          <w:rFonts w:eastAsia="Times New Roman" w:cs="Times New Roman"/>
          <w:szCs w:val="24"/>
        </w:rPr>
        <w:t>(1) - (3) makes no changes to these subdivisions; and</w:t>
      </w:r>
    </w:p>
    <w:p w:rsidR="007F7D27" w:rsidRDefault="007F7D27" w:rsidP="001A6AC6">
      <w:pPr>
        <w:spacing w:after="0" w:line="240" w:lineRule="auto"/>
        <w:ind w:left="1440"/>
        <w:jc w:val="both"/>
        <w:rPr>
          <w:rFonts w:eastAsia="Times New Roman" w:cs="Times New Roman"/>
          <w:szCs w:val="24"/>
        </w:rPr>
      </w:pPr>
    </w:p>
    <w:p w:rsidR="007F7D27" w:rsidRDefault="007F7D27" w:rsidP="001A6AC6">
      <w:pPr>
        <w:spacing w:after="0" w:line="240" w:lineRule="auto"/>
        <w:ind w:left="1440"/>
        <w:jc w:val="both"/>
        <w:rPr>
          <w:rFonts w:eastAsia="Times New Roman" w:cs="Times New Roman"/>
          <w:szCs w:val="24"/>
        </w:rPr>
      </w:pPr>
      <w:r>
        <w:rPr>
          <w:rFonts w:eastAsia="Times New Roman" w:cs="Times New Roman"/>
          <w:szCs w:val="24"/>
        </w:rPr>
        <w:t xml:space="preserve">(4) </w:t>
      </w:r>
      <w:r w:rsidRPr="00694489">
        <w:rPr>
          <w:rFonts w:eastAsia="Times New Roman" w:cs="Times New Roman"/>
          <w:szCs w:val="24"/>
        </w:rPr>
        <w:t>Chapter 1305</w:t>
      </w:r>
      <w:r>
        <w:rPr>
          <w:rFonts w:eastAsia="Times New Roman" w:cs="Times New Roman"/>
          <w:szCs w:val="24"/>
        </w:rPr>
        <w:t xml:space="preserve"> (Workers' Compensation Health Care Networks)</w:t>
      </w:r>
      <w:r w:rsidRPr="00694489">
        <w:rPr>
          <w:rFonts w:eastAsia="Times New Roman" w:cs="Times New Roman"/>
          <w:szCs w:val="24"/>
        </w:rPr>
        <w:t>, Insur</w:t>
      </w:r>
      <w:r>
        <w:rPr>
          <w:rFonts w:eastAsia="Times New Roman" w:cs="Times New Roman"/>
          <w:szCs w:val="24"/>
        </w:rPr>
        <w:t>ance Code, except for Sections 1305.502 (Consumer Report Cards) and 1305.503 (Confidentiality Requirements), rather than except for Sections 1305.501 (Evaluation of Networks), 1305.502,</w:t>
      </w:r>
      <w:r w:rsidRPr="00694489">
        <w:rPr>
          <w:rFonts w:eastAsia="Times New Roman" w:cs="Times New Roman"/>
          <w:szCs w:val="24"/>
        </w:rPr>
        <w:t xml:space="preserve"> and 1305.503</w:t>
      </w:r>
      <w:r>
        <w:rPr>
          <w:rFonts w:eastAsia="Times New Roman" w:cs="Times New Roman"/>
          <w:szCs w:val="24"/>
        </w:rPr>
        <w:t>.</w:t>
      </w:r>
    </w:p>
    <w:p w:rsidR="007F7D27" w:rsidRDefault="007F7D27" w:rsidP="001A6AC6">
      <w:pPr>
        <w:spacing w:after="0" w:line="240" w:lineRule="auto"/>
        <w:jc w:val="both"/>
        <w:rPr>
          <w:rFonts w:eastAsia="Times New Roman" w:cs="Times New Roman"/>
          <w:szCs w:val="24"/>
        </w:rPr>
      </w:pPr>
    </w:p>
    <w:p w:rsidR="007F7D27" w:rsidRPr="005C2A78" w:rsidRDefault="007F7D27" w:rsidP="001A6AC6">
      <w:pPr>
        <w:spacing w:after="0" w:line="240" w:lineRule="auto"/>
        <w:ind w:left="720"/>
        <w:jc w:val="both"/>
        <w:rPr>
          <w:rFonts w:eastAsia="Times New Roman" w:cs="Times New Roman"/>
          <w:szCs w:val="24"/>
        </w:rPr>
      </w:pPr>
      <w:r>
        <w:rPr>
          <w:rFonts w:eastAsia="Times New Roman" w:cs="Times New Roman"/>
          <w:szCs w:val="24"/>
        </w:rPr>
        <w:t>(d) Makes a conforming change to this subsection.</w:t>
      </w:r>
    </w:p>
    <w:p w:rsidR="007F7D27" w:rsidRPr="005C2A78" w:rsidRDefault="007F7D27" w:rsidP="001A6AC6">
      <w:pPr>
        <w:spacing w:after="0" w:line="240" w:lineRule="auto"/>
        <w:jc w:val="both"/>
        <w:rPr>
          <w:rFonts w:eastAsia="Times New Roman" w:cs="Times New Roman"/>
          <w:szCs w:val="24"/>
        </w:rPr>
      </w:pPr>
    </w:p>
    <w:p w:rsidR="007F7D27" w:rsidRDefault="007F7D27" w:rsidP="001A6AC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rsidRPr="00694489">
        <w:rPr>
          <w:rFonts w:eastAsia="Times New Roman" w:cs="Times New Roman"/>
          <w:szCs w:val="24"/>
        </w:rPr>
        <w:t>Section 1305.501</w:t>
      </w:r>
      <w:r>
        <w:rPr>
          <w:rFonts w:eastAsia="Times New Roman" w:cs="Times New Roman"/>
          <w:szCs w:val="24"/>
        </w:rPr>
        <w:t xml:space="preserve"> (Evaluation of Networks)</w:t>
      </w:r>
      <w:r w:rsidRPr="00694489">
        <w:rPr>
          <w:rFonts w:eastAsia="Times New Roman" w:cs="Times New Roman"/>
          <w:szCs w:val="24"/>
        </w:rPr>
        <w:t>, Insurance Code</w:t>
      </w:r>
      <w:r>
        <w:rPr>
          <w:rFonts w:eastAsia="Times New Roman" w:cs="Times New Roman"/>
          <w:szCs w:val="24"/>
        </w:rPr>
        <w:t>;</w:t>
      </w:r>
    </w:p>
    <w:p w:rsidR="007F7D27" w:rsidRDefault="007F7D27" w:rsidP="001A6AC6">
      <w:pPr>
        <w:spacing w:after="0" w:line="240" w:lineRule="auto"/>
        <w:jc w:val="both"/>
        <w:rPr>
          <w:rFonts w:eastAsia="Times New Roman" w:cs="Times New Roman"/>
          <w:szCs w:val="24"/>
        </w:rPr>
      </w:pPr>
    </w:p>
    <w:p w:rsidR="007F7D27" w:rsidRDefault="007F7D27" w:rsidP="001A6AC6">
      <w:pPr>
        <w:spacing w:after="0" w:line="240" w:lineRule="auto"/>
        <w:ind w:left="720"/>
        <w:jc w:val="both"/>
        <w:rPr>
          <w:rFonts w:eastAsia="Times New Roman" w:cs="Times New Roman"/>
          <w:szCs w:val="24"/>
        </w:rPr>
      </w:pPr>
      <w:r>
        <w:rPr>
          <w:rFonts w:eastAsia="Times New Roman" w:cs="Times New Roman"/>
          <w:szCs w:val="24"/>
        </w:rPr>
        <w:t xml:space="preserve">Repealer: </w:t>
      </w:r>
      <w:r w:rsidRPr="00694489">
        <w:rPr>
          <w:rFonts w:eastAsia="Times New Roman" w:cs="Times New Roman"/>
          <w:szCs w:val="24"/>
        </w:rPr>
        <w:t>Section 2053.012</w:t>
      </w:r>
      <w:r>
        <w:rPr>
          <w:rFonts w:eastAsia="Times New Roman" w:cs="Times New Roman"/>
          <w:szCs w:val="24"/>
        </w:rPr>
        <w:t xml:space="preserve"> (Report on Legislative Reforms Required)</w:t>
      </w:r>
      <w:r w:rsidRPr="00694489">
        <w:rPr>
          <w:rFonts w:eastAsia="Times New Roman" w:cs="Times New Roman"/>
          <w:szCs w:val="24"/>
        </w:rPr>
        <w:t>, Insurance Code</w:t>
      </w:r>
      <w:r>
        <w:rPr>
          <w:rFonts w:eastAsia="Times New Roman" w:cs="Times New Roman"/>
          <w:szCs w:val="24"/>
        </w:rPr>
        <w:t>.</w:t>
      </w:r>
    </w:p>
    <w:p w:rsidR="007F7D27" w:rsidRDefault="007F7D27" w:rsidP="001A6AC6">
      <w:pPr>
        <w:spacing w:after="0" w:line="240" w:lineRule="auto"/>
        <w:ind w:left="720"/>
        <w:jc w:val="both"/>
        <w:rPr>
          <w:rFonts w:eastAsia="Times New Roman" w:cs="Times New Roman"/>
          <w:szCs w:val="24"/>
        </w:rPr>
      </w:pPr>
    </w:p>
    <w:p w:rsidR="007F7D27" w:rsidRPr="00694489" w:rsidRDefault="007F7D27" w:rsidP="001A6AC6">
      <w:pPr>
        <w:spacing w:after="0" w:line="240" w:lineRule="auto"/>
        <w:ind w:left="720"/>
        <w:jc w:val="both"/>
        <w:rPr>
          <w:rFonts w:eastAsia="Times New Roman" w:cs="Times New Roman"/>
          <w:szCs w:val="24"/>
        </w:rPr>
      </w:pPr>
      <w:r>
        <w:rPr>
          <w:rFonts w:eastAsia="Times New Roman" w:cs="Times New Roman"/>
          <w:szCs w:val="24"/>
        </w:rPr>
        <w:t xml:space="preserve">Repealers: </w:t>
      </w:r>
      <w:r w:rsidRPr="00694489">
        <w:rPr>
          <w:rFonts w:eastAsia="Times New Roman" w:cs="Times New Roman"/>
          <w:szCs w:val="24"/>
        </w:rPr>
        <w:t xml:space="preserve">Sections 405.0025(b) </w:t>
      </w:r>
      <w:r>
        <w:rPr>
          <w:rFonts w:eastAsia="Times New Roman" w:cs="Times New Roman"/>
          <w:szCs w:val="24"/>
        </w:rPr>
        <w:t xml:space="preserve">(relating to requiring the group to objectively evaluate the impact of certain workers' compensation health care networks and report findings to certain state officials) </w:t>
      </w:r>
      <w:r w:rsidRPr="00694489">
        <w:rPr>
          <w:rFonts w:eastAsia="Times New Roman" w:cs="Times New Roman"/>
          <w:szCs w:val="24"/>
        </w:rPr>
        <w:t>and (c)</w:t>
      </w:r>
      <w:r>
        <w:rPr>
          <w:rFonts w:eastAsia="Times New Roman" w:cs="Times New Roman"/>
          <w:szCs w:val="24"/>
        </w:rPr>
        <w:t xml:space="preserve"> (relating to the minimum required subjects on which the report is required to evaluate the impact of workers' compensation health care networks)</w:t>
      </w:r>
      <w:r w:rsidRPr="00694489">
        <w:rPr>
          <w:rFonts w:eastAsia="Times New Roman" w:cs="Times New Roman"/>
          <w:szCs w:val="24"/>
        </w:rPr>
        <w:t>, Labor Code.</w:t>
      </w:r>
    </w:p>
    <w:p w:rsidR="007F7D27" w:rsidRDefault="007F7D27" w:rsidP="001A6AC6">
      <w:pPr>
        <w:spacing w:after="0" w:line="240" w:lineRule="auto"/>
        <w:jc w:val="both"/>
        <w:rPr>
          <w:rFonts w:eastAsia="Times New Roman" w:cs="Times New Roman"/>
          <w:szCs w:val="24"/>
        </w:rPr>
      </w:pPr>
    </w:p>
    <w:p w:rsidR="007F7D27" w:rsidRPr="00C8671F" w:rsidRDefault="007F7D27" w:rsidP="001A6AC6">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7F7D2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98" w:rsidRDefault="001C2B98" w:rsidP="000F1DF9">
      <w:pPr>
        <w:spacing w:after="0" w:line="240" w:lineRule="auto"/>
      </w:pPr>
      <w:r>
        <w:separator/>
      </w:r>
    </w:p>
  </w:endnote>
  <w:endnote w:type="continuationSeparator" w:id="0">
    <w:p w:rsidR="001C2B98" w:rsidRDefault="001C2B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2B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7D27">
                <w:rPr>
                  <w:sz w:val="20"/>
                  <w:szCs w:val="20"/>
                </w:rPr>
                <w:t>SEM,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F7D27">
                <w:rPr>
                  <w:sz w:val="20"/>
                  <w:szCs w:val="20"/>
                </w:rPr>
                <w:t>H.B. 1753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F7D2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2B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7D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7D2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98" w:rsidRDefault="001C2B98" w:rsidP="000F1DF9">
      <w:pPr>
        <w:spacing w:after="0" w:line="240" w:lineRule="auto"/>
      </w:pPr>
      <w:r>
        <w:separator/>
      </w:r>
    </w:p>
  </w:footnote>
  <w:footnote w:type="continuationSeparator" w:id="0">
    <w:p w:rsidR="001C2B98" w:rsidRDefault="001C2B9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C2B9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7D2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D588A"/>
  <w15:docId w15:val="{B8B84A4C-1957-428B-B2CD-50B08364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7D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6EE4C7576B4087A48484B8D1DD6C99"/>
        <w:category>
          <w:name w:val="General"/>
          <w:gallery w:val="placeholder"/>
        </w:category>
        <w:types>
          <w:type w:val="bbPlcHdr"/>
        </w:types>
        <w:behaviors>
          <w:behavior w:val="content"/>
        </w:behaviors>
        <w:guid w:val="{DF7065BF-0664-4136-BFF0-DA063E3B97A2}"/>
      </w:docPartPr>
      <w:docPartBody>
        <w:p w:rsidR="00000000" w:rsidRDefault="00A64D8F"/>
      </w:docPartBody>
    </w:docPart>
    <w:docPart>
      <w:docPartPr>
        <w:name w:val="5FEFAEDF12C44A709CC1FAFF0F6FB1C5"/>
        <w:category>
          <w:name w:val="General"/>
          <w:gallery w:val="placeholder"/>
        </w:category>
        <w:types>
          <w:type w:val="bbPlcHdr"/>
        </w:types>
        <w:behaviors>
          <w:behavior w:val="content"/>
        </w:behaviors>
        <w:guid w:val="{AB0B799D-A417-4A5E-856C-394B3EA19868}"/>
      </w:docPartPr>
      <w:docPartBody>
        <w:p w:rsidR="00000000" w:rsidRDefault="00A64D8F"/>
      </w:docPartBody>
    </w:docPart>
    <w:docPart>
      <w:docPartPr>
        <w:name w:val="3B9E26624B6C4AB2B3E6276C0FE31B9E"/>
        <w:category>
          <w:name w:val="General"/>
          <w:gallery w:val="placeholder"/>
        </w:category>
        <w:types>
          <w:type w:val="bbPlcHdr"/>
        </w:types>
        <w:behaviors>
          <w:behavior w:val="content"/>
        </w:behaviors>
        <w:guid w:val="{477C817C-8420-49F8-8848-51B1B723B992}"/>
      </w:docPartPr>
      <w:docPartBody>
        <w:p w:rsidR="00000000" w:rsidRDefault="00A64D8F"/>
      </w:docPartBody>
    </w:docPart>
    <w:docPart>
      <w:docPartPr>
        <w:name w:val="F5E6122733F34449B8256B88B692232C"/>
        <w:category>
          <w:name w:val="General"/>
          <w:gallery w:val="placeholder"/>
        </w:category>
        <w:types>
          <w:type w:val="bbPlcHdr"/>
        </w:types>
        <w:behaviors>
          <w:behavior w:val="content"/>
        </w:behaviors>
        <w:guid w:val="{652B2B4A-3C6C-4AC1-8454-D9B6DB883020}"/>
      </w:docPartPr>
      <w:docPartBody>
        <w:p w:rsidR="00000000" w:rsidRDefault="00A64D8F"/>
      </w:docPartBody>
    </w:docPart>
    <w:docPart>
      <w:docPartPr>
        <w:name w:val="E9BD4BAB23284A9FB24B354979545A2D"/>
        <w:category>
          <w:name w:val="General"/>
          <w:gallery w:val="placeholder"/>
        </w:category>
        <w:types>
          <w:type w:val="bbPlcHdr"/>
        </w:types>
        <w:behaviors>
          <w:behavior w:val="content"/>
        </w:behaviors>
        <w:guid w:val="{C29A862D-4048-4371-9825-342DB9FB7A0F}"/>
      </w:docPartPr>
      <w:docPartBody>
        <w:p w:rsidR="00000000" w:rsidRDefault="00A64D8F"/>
      </w:docPartBody>
    </w:docPart>
    <w:docPart>
      <w:docPartPr>
        <w:name w:val="D81381498ADC483D81EAF2BFBC4D5C46"/>
        <w:category>
          <w:name w:val="General"/>
          <w:gallery w:val="placeholder"/>
        </w:category>
        <w:types>
          <w:type w:val="bbPlcHdr"/>
        </w:types>
        <w:behaviors>
          <w:behavior w:val="content"/>
        </w:behaviors>
        <w:guid w:val="{1C886EEA-6DFF-4F12-9942-C93D2D85F94B}"/>
      </w:docPartPr>
      <w:docPartBody>
        <w:p w:rsidR="00000000" w:rsidRDefault="00A64D8F"/>
      </w:docPartBody>
    </w:docPart>
    <w:docPart>
      <w:docPartPr>
        <w:name w:val="DE9068CD583F4D918EA99D5194D62AA3"/>
        <w:category>
          <w:name w:val="General"/>
          <w:gallery w:val="placeholder"/>
        </w:category>
        <w:types>
          <w:type w:val="bbPlcHdr"/>
        </w:types>
        <w:behaviors>
          <w:behavior w:val="content"/>
        </w:behaviors>
        <w:guid w:val="{ED2D95F0-4618-43DC-BE12-897A3E058577}"/>
      </w:docPartPr>
      <w:docPartBody>
        <w:p w:rsidR="00000000" w:rsidRDefault="00A64D8F"/>
      </w:docPartBody>
    </w:docPart>
    <w:docPart>
      <w:docPartPr>
        <w:name w:val="47518505A453420F8A301ABF6D381663"/>
        <w:category>
          <w:name w:val="General"/>
          <w:gallery w:val="placeholder"/>
        </w:category>
        <w:types>
          <w:type w:val="bbPlcHdr"/>
        </w:types>
        <w:behaviors>
          <w:behavior w:val="content"/>
        </w:behaviors>
        <w:guid w:val="{C8E3AD48-D356-4D7A-99DD-29D12CE9BE9F}"/>
      </w:docPartPr>
      <w:docPartBody>
        <w:p w:rsidR="00000000" w:rsidRDefault="00A64D8F"/>
      </w:docPartBody>
    </w:docPart>
    <w:docPart>
      <w:docPartPr>
        <w:name w:val="51E19FFB4E0F4BE0999BED5193D605F5"/>
        <w:category>
          <w:name w:val="General"/>
          <w:gallery w:val="placeholder"/>
        </w:category>
        <w:types>
          <w:type w:val="bbPlcHdr"/>
        </w:types>
        <w:behaviors>
          <w:behavior w:val="content"/>
        </w:behaviors>
        <w:guid w:val="{D722082E-423C-48B1-81DB-D1B6004565F5}"/>
      </w:docPartPr>
      <w:docPartBody>
        <w:p w:rsidR="00000000" w:rsidRDefault="00A64D8F"/>
      </w:docPartBody>
    </w:docPart>
    <w:docPart>
      <w:docPartPr>
        <w:name w:val="BE926BECE37C4958A2F8827D9A6C8DDD"/>
        <w:category>
          <w:name w:val="General"/>
          <w:gallery w:val="placeholder"/>
        </w:category>
        <w:types>
          <w:type w:val="bbPlcHdr"/>
        </w:types>
        <w:behaviors>
          <w:behavior w:val="content"/>
        </w:behaviors>
        <w:guid w:val="{695D371F-B0FE-42C1-908D-E98DDE20F0B3}"/>
      </w:docPartPr>
      <w:docPartBody>
        <w:p w:rsidR="00000000" w:rsidRDefault="008414DF" w:rsidP="008414DF">
          <w:pPr>
            <w:pStyle w:val="BE926BECE37C4958A2F8827D9A6C8DDD"/>
          </w:pPr>
          <w:r w:rsidRPr="00A30DD1">
            <w:rPr>
              <w:rStyle w:val="PlaceholderText"/>
            </w:rPr>
            <w:t>Click here to enter a date.</w:t>
          </w:r>
        </w:p>
      </w:docPartBody>
    </w:docPart>
    <w:docPart>
      <w:docPartPr>
        <w:name w:val="73AB0AD085EC465FB2EF8C322FDB1B21"/>
        <w:category>
          <w:name w:val="General"/>
          <w:gallery w:val="placeholder"/>
        </w:category>
        <w:types>
          <w:type w:val="bbPlcHdr"/>
        </w:types>
        <w:behaviors>
          <w:behavior w:val="content"/>
        </w:behaviors>
        <w:guid w:val="{FF205E66-C06D-4674-AEB4-8382E337F9B4}"/>
      </w:docPartPr>
      <w:docPartBody>
        <w:p w:rsidR="00000000" w:rsidRDefault="00A64D8F"/>
      </w:docPartBody>
    </w:docPart>
    <w:docPart>
      <w:docPartPr>
        <w:name w:val="91C725118EF94736BF29ECE6929AFCD7"/>
        <w:category>
          <w:name w:val="General"/>
          <w:gallery w:val="placeholder"/>
        </w:category>
        <w:types>
          <w:type w:val="bbPlcHdr"/>
        </w:types>
        <w:behaviors>
          <w:behavior w:val="content"/>
        </w:behaviors>
        <w:guid w:val="{F68B8571-4836-4B2F-A524-15164C8326F8}"/>
      </w:docPartPr>
      <w:docPartBody>
        <w:p w:rsidR="00000000" w:rsidRDefault="00A64D8F"/>
      </w:docPartBody>
    </w:docPart>
    <w:docPart>
      <w:docPartPr>
        <w:name w:val="98081B36FA3C44C5BCFAC094E9786B1B"/>
        <w:category>
          <w:name w:val="General"/>
          <w:gallery w:val="placeholder"/>
        </w:category>
        <w:types>
          <w:type w:val="bbPlcHdr"/>
        </w:types>
        <w:behaviors>
          <w:behavior w:val="content"/>
        </w:behaviors>
        <w:guid w:val="{10B4F6BC-5F86-4FB3-B93C-835A349AB926}"/>
      </w:docPartPr>
      <w:docPartBody>
        <w:p w:rsidR="00000000" w:rsidRDefault="008414DF" w:rsidP="008414DF">
          <w:pPr>
            <w:pStyle w:val="98081B36FA3C44C5BCFAC094E9786B1B"/>
          </w:pPr>
          <w:r>
            <w:rPr>
              <w:rFonts w:eastAsia="Times New Roman" w:cs="Times New Roman"/>
              <w:bCs/>
              <w:szCs w:val="24"/>
            </w:rPr>
            <w:t xml:space="preserve"> </w:t>
          </w:r>
        </w:p>
      </w:docPartBody>
    </w:docPart>
    <w:docPart>
      <w:docPartPr>
        <w:name w:val="930188797F7F47B194E56246CD965127"/>
        <w:category>
          <w:name w:val="General"/>
          <w:gallery w:val="placeholder"/>
        </w:category>
        <w:types>
          <w:type w:val="bbPlcHdr"/>
        </w:types>
        <w:behaviors>
          <w:behavior w:val="content"/>
        </w:behaviors>
        <w:guid w:val="{E11CE953-ABE9-4574-9273-A034254A237B}"/>
      </w:docPartPr>
      <w:docPartBody>
        <w:p w:rsidR="00000000" w:rsidRDefault="00A64D8F"/>
      </w:docPartBody>
    </w:docPart>
    <w:docPart>
      <w:docPartPr>
        <w:name w:val="8596E05B5C0841D3BFC9BBC9881B028A"/>
        <w:category>
          <w:name w:val="General"/>
          <w:gallery w:val="placeholder"/>
        </w:category>
        <w:types>
          <w:type w:val="bbPlcHdr"/>
        </w:types>
        <w:behaviors>
          <w:behavior w:val="content"/>
        </w:behaviors>
        <w:guid w:val="{D6595E40-8430-4FDD-A78F-B84338EA2FC2}"/>
      </w:docPartPr>
      <w:docPartBody>
        <w:p w:rsidR="00000000" w:rsidRDefault="00A64D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14DF"/>
    <w:rsid w:val="008C55F7"/>
    <w:rsid w:val="0090598B"/>
    <w:rsid w:val="00984D6C"/>
    <w:rsid w:val="00A54AD6"/>
    <w:rsid w:val="00A57564"/>
    <w:rsid w:val="00A64D8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4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E926BECE37C4958A2F8827D9A6C8DDD">
    <w:name w:val="BE926BECE37C4958A2F8827D9A6C8DDD"/>
    <w:rsid w:val="008414DF"/>
    <w:pPr>
      <w:spacing w:after="160" w:line="259" w:lineRule="auto"/>
    </w:pPr>
  </w:style>
  <w:style w:type="paragraph" w:customStyle="1" w:styleId="98081B36FA3C44C5BCFAC094E9786B1B">
    <w:name w:val="98081B36FA3C44C5BCFAC094E9786B1B"/>
    <w:rsid w:val="008414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893064-ADD1-4F22-BD2F-ADEE83FD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449</Words>
  <Characters>2561</Characters>
  <Application>Microsoft Office Word</Application>
  <DocSecurity>0</DocSecurity>
  <Lines>21</Lines>
  <Paragraphs>6</Paragraphs>
  <ScaleCrop>false</ScaleCrop>
  <Company>Texas Legislative Council</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2021-05-15T19:25:00Z</cp:lastPrinted>
  <dcterms:created xsi:type="dcterms:W3CDTF">2015-05-29T14:24:00Z</dcterms:created>
  <dcterms:modified xsi:type="dcterms:W3CDTF">2021-05-15T19:28:00Z</dcterms:modified>
</cp:coreProperties>
</file>

<file path=docProps/custom.xml><?xml version="1.0" encoding="utf-8"?>
<op:Properties xmlns:vt="http://schemas.openxmlformats.org/officeDocument/2006/docPropsVTypes" xmlns:op="http://schemas.openxmlformats.org/officeDocument/2006/custom-properties"/>
</file>