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E7BEC" w14:paraId="03324129" w14:textId="77777777" w:rsidTr="00345119">
        <w:tc>
          <w:tcPr>
            <w:tcW w:w="9576" w:type="dxa"/>
            <w:noWrap/>
          </w:tcPr>
          <w:p w14:paraId="23620A4F" w14:textId="77777777" w:rsidR="008423E4" w:rsidRPr="0022177D" w:rsidRDefault="008023D9" w:rsidP="007B41F8">
            <w:pPr>
              <w:pStyle w:val="Heading1"/>
            </w:pPr>
            <w:bookmarkStart w:id="0" w:name="_GoBack"/>
            <w:bookmarkEnd w:id="0"/>
            <w:r w:rsidRPr="00631897">
              <w:t>BILL ANALYSIS</w:t>
            </w:r>
          </w:p>
        </w:tc>
      </w:tr>
    </w:tbl>
    <w:p w14:paraId="39FA67CF" w14:textId="77777777" w:rsidR="008423E4" w:rsidRPr="0022177D" w:rsidRDefault="008423E4" w:rsidP="007B41F8">
      <w:pPr>
        <w:jc w:val="center"/>
      </w:pPr>
    </w:p>
    <w:p w14:paraId="566D4698" w14:textId="77777777" w:rsidR="008423E4" w:rsidRPr="00B31F0E" w:rsidRDefault="008423E4" w:rsidP="007B41F8"/>
    <w:p w14:paraId="393A1042" w14:textId="77777777" w:rsidR="008423E4" w:rsidRPr="00742794" w:rsidRDefault="008423E4" w:rsidP="007B41F8">
      <w:pPr>
        <w:tabs>
          <w:tab w:val="right" w:pos="9360"/>
        </w:tabs>
      </w:pPr>
    </w:p>
    <w:tbl>
      <w:tblPr>
        <w:tblW w:w="0" w:type="auto"/>
        <w:tblLayout w:type="fixed"/>
        <w:tblLook w:val="01E0" w:firstRow="1" w:lastRow="1" w:firstColumn="1" w:lastColumn="1" w:noHBand="0" w:noVBand="0"/>
      </w:tblPr>
      <w:tblGrid>
        <w:gridCol w:w="9576"/>
      </w:tblGrid>
      <w:tr w:rsidR="001E7BEC" w14:paraId="0D2010E8" w14:textId="77777777" w:rsidTr="00345119">
        <w:tc>
          <w:tcPr>
            <w:tcW w:w="9576" w:type="dxa"/>
          </w:tcPr>
          <w:p w14:paraId="038E820E" w14:textId="66C9755F" w:rsidR="008423E4" w:rsidRPr="00861995" w:rsidRDefault="008023D9" w:rsidP="007B41F8">
            <w:pPr>
              <w:jc w:val="right"/>
            </w:pPr>
            <w:r>
              <w:t>H.B. 1763</w:t>
            </w:r>
          </w:p>
        </w:tc>
      </w:tr>
      <w:tr w:rsidR="001E7BEC" w14:paraId="703718D8" w14:textId="77777777" w:rsidTr="00345119">
        <w:tc>
          <w:tcPr>
            <w:tcW w:w="9576" w:type="dxa"/>
          </w:tcPr>
          <w:p w14:paraId="22354224" w14:textId="4217EBBC" w:rsidR="008423E4" w:rsidRPr="00861995" w:rsidRDefault="008023D9" w:rsidP="007B41F8">
            <w:pPr>
              <w:jc w:val="right"/>
            </w:pPr>
            <w:r>
              <w:t xml:space="preserve">By: </w:t>
            </w:r>
            <w:r w:rsidR="00B168AE">
              <w:t>Oliverson</w:t>
            </w:r>
          </w:p>
        </w:tc>
      </w:tr>
      <w:tr w:rsidR="001E7BEC" w14:paraId="66D1B354" w14:textId="77777777" w:rsidTr="00345119">
        <w:tc>
          <w:tcPr>
            <w:tcW w:w="9576" w:type="dxa"/>
          </w:tcPr>
          <w:p w14:paraId="0CC11866" w14:textId="2D6FD342" w:rsidR="008423E4" w:rsidRPr="00861995" w:rsidRDefault="008023D9" w:rsidP="007B41F8">
            <w:pPr>
              <w:jc w:val="right"/>
            </w:pPr>
            <w:r>
              <w:t>Insurance</w:t>
            </w:r>
          </w:p>
        </w:tc>
      </w:tr>
      <w:tr w:rsidR="001E7BEC" w14:paraId="57D51567" w14:textId="77777777" w:rsidTr="00345119">
        <w:tc>
          <w:tcPr>
            <w:tcW w:w="9576" w:type="dxa"/>
          </w:tcPr>
          <w:p w14:paraId="15D99926" w14:textId="62729178" w:rsidR="008423E4" w:rsidRDefault="008023D9" w:rsidP="007B41F8">
            <w:pPr>
              <w:jc w:val="right"/>
            </w:pPr>
            <w:r>
              <w:t>Committee Report (Unamended)</w:t>
            </w:r>
          </w:p>
        </w:tc>
      </w:tr>
    </w:tbl>
    <w:p w14:paraId="24A2FF04" w14:textId="77777777" w:rsidR="008423E4" w:rsidRDefault="008423E4" w:rsidP="007B41F8">
      <w:pPr>
        <w:tabs>
          <w:tab w:val="right" w:pos="9360"/>
        </w:tabs>
      </w:pPr>
    </w:p>
    <w:p w14:paraId="1C1DF3D4" w14:textId="77777777" w:rsidR="008423E4" w:rsidRDefault="008423E4" w:rsidP="007B41F8"/>
    <w:p w14:paraId="441FC868" w14:textId="77777777" w:rsidR="008423E4" w:rsidRDefault="008423E4" w:rsidP="007B41F8"/>
    <w:tbl>
      <w:tblPr>
        <w:tblW w:w="0" w:type="auto"/>
        <w:tblCellMar>
          <w:left w:w="115" w:type="dxa"/>
          <w:right w:w="115" w:type="dxa"/>
        </w:tblCellMar>
        <w:tblLook w:val="01E0" w:firstRow="1" w:lastRow="1" w:firstColumn="1" w:lastColumn="1" w:noHBand="0" w:noVBand="0"/>
      </w:tblPr>
      <w:tblGrid>
        <w:gridCol w:w="9576"/>
      </w:tblGrid>
      <w:tr w:rsidR="001E7BEC" w14:paraId="0C8DDE86" w14:textId="77777777" w:rsidTr="00345119">
        <w:tc>
          <w:tcPr>
            <w:tcW w:w="9576" w:type="dxa"/>
          </w:tcPr>
          <w:p w14:paraId="1258270F" w14:textId="77777777" w:rsidR="008423E4" w:rsidRPr="00A8133F" w:rsidRDefault="008023D9" w:rsidP="007B41F8">
            <w:pPr>
              <w:rPr>
                <w:b/>
              </w:rPr>
            </w:pPr>
            <w:r w:rsidRPr="009C1E9A">
              <w:rPr>
                <w:b/>
                <w:u w:val="single"/>
              </w:rPr>
              <w:t>BACKGROUND AND PURPOSE</w:t>
            </w:r>
            <w:r>
              <w:rPr>
                <w:b/>
              </w:rPr>
              <w:t xml:space="preserve"> </w:t>
            </w:r>
          </w:p>
          <w:p w14:paraId="5ADF25CB" w14:textId="77777777" w:rsidR="008423E4" w:rsidRDefault="008423E4" w:rsidP="007B41F8"/>
          <w:p w14:paraId="57B3188F" w14:textId="390E988C" w:rsidR="00A07420" w:rsidRDefault="008023D9" w:rsidP="007B41F8">
            <w:pPr>
              <w:pStyle w:val="Header"/>
              <w:jc w:val="both"/>
            </w:pPr>
            <w:r>
              <w:t xml:space="preserve">There are concerns </w:t>
            </w:r>
            <w:r w:rsidR="00B168AE">
              <w:t xml:space="preserve">that </w:t>
            </w:r>
            <w:r>
              <w:t>certain p</w:t>
            </w:r>
            <w:r w:rsidR="00B168AE">
              <w:t xml:space="preserve">harmacy </w:t>
            </w:r>
            <w:r>
              <w:t>b</w:t>
            </w:r>
            <w:r w:rsidR="00B168AE">
              <w:t xml:space="preserve">enefit </w:t>
            </w:r>
            <w:r>
              <w:t>m</w:t>
            </w:r>
            <w:r w:rsidR="00B168AE">
              <w:t>anagers (PBMs) engage in practice</w:t>
            </w:r>
            <w:r w:rsidR="00107A0C">
              <w:t>s</w:t>
            </w:r>
            <w:r w:rsidR="00B168AE">
              <w:t xml:space="preserve"> that create barriers to fair competition b</w:t>
            </w:r>
            <w:r w:rsidR="007B41F8">
              <w:t>etween</w:t>
            </w:r>
            <w:r w:rsidR="00B168AE">
              <w:t xml:space="preserve"> community pharmacies </w:t>
            </w:r>
            <w:r w:rsidR="007B41F8">
              <w:t xml:space="preserve">and </w:t>
            </w:r>
            <w:r w:rsidR="00B168AE">
              <w:t>PBM</w:t>
            </w:r>
            <w:r w:rsidR="00F102D2">
              <w:t>-</w:t>
            </w:r>
            <w:r w:rsidR="00B168AE">
              <w:t>owned pharmacies</w:t>
            </w:r>
            <w:r>
              <w:t>, such as</w:t>
            </w:r>
            <w:r w:rsidR="00B168AE">
              <w:t xml:space="preserve"> </w:t>
            </w:r>
            <w:r>
              <w:t xml:space="preserve">imposing </w:t>
            </w:r>
            <w:r w:rsidR="00B168AE">
              <w:t xml:space="preserve">retroactive fees against pharmacies to level PBM costs </w:t>
            </w:r>
            <w:r>
              <w:t>or</w:t>
            </w:r>
            <w:r w:rsidR="00B168AE">
              <w:t xml:space="preserve"> requir</w:t>
            </w:r>
            <w:r>
              <w:t>ing</w:t>
            </w:r>
            <w:r w:rsidR="00B168AE">
              <w:t xml:space="preserve"> pharmacies to attain excessive credentialing or certification to reduce their access to specialty drugs, which are frequently sold by a competing PBM-owned pharmacy. </w:t>
            </w:r>
            <w:r>
              <w:t>There are additional concerns that</w:t>
            </w:r>
            <w:r w:rsidR="00B168AE">
              <w:t xml:space="preserve"> PBMs </w:t>
            </w:r>
            <w:r>
              <w:t>reimburse</w:t>
            </w:r>
            <w:r w:rsidR="00B168AE">
              <w:t xml:space="preserve"> their own affiliate pharmacies at higher rate</w:t>
            </w:r>
            <w:r w:rsidR="007B3AD5">
              <w:t>s</w:t>
            </w:r>
            <w:r w:rsidR="00B168AE">
              <w:t xml:space="preserve"> than they reimburse other pharmacies for the same services and often </w:t>
            </w:r>
            <w:r>
              <w:t xml:space="preserve">create an unlevel playing field by </w:t>
            </w:r>
            <w:r w:rsidR="00B168AE">
              <w:t>requiring patients to use a PBM</w:t>
            </w:r>
            <w:r w:rsidR="00F70333">
              <w:noBreakHyphen/>
            </w:r>
            <w:r w:rsidR="00B168AE">
              <w:t>owned mail-order pharmacy</w:t>
            </w:r>
            <w:r>
              <w:t xml:space="preserve"> while restricting the ability of other pharmacies to deliver </w:t>
            </w:r>
            <w:r w:rsidR="00405AFB">
              <w:t xml:space="preserve">prescriptions </w:t>
            </w:r>
            <w:r>
              <w:t>through the mail</w:t>
            </w:r>
            <w:r w:rsidR="00B168AE">
              <w:t>. H</w:t>
            </w:r>
            <w:r w:rsidR="006A590C">
              <w:t>.</w:t>
            </w:r>
            <w:r w:rsidR="00B168AE">
              <w:t>B</w:t>
            </w:r>
            <w:r w:rsidR="006A590C">
              <w:t>.</w:t>
            </w:r>
            <w:r w:rsidR="00B168AE">
              <w:t xml:space="preserve"> 1763 </w:t>
            </w:r>
            <w:r w:rsidR="006A590C">
              <w:t>seeks to address these concerns and ensure a fair</w:t>
            </w:r>
            <w:r w:rsidR="007B3AD5">
              <w:t>er</w:t>
            </w:r>
            <w:r w:rsidR="006A590C">
              <w:t xml:space="preserve"> health</w:t>
            </w:r>
            <w:r w:rsidR="00F70333">
              <w:t xml:space="preserve"> </w:t>
            </w:r>
            <w:r w:rsidR="006A590C">
              <w:t xml:space="preserve">care landscape by establishing requirements for, and restrictions on, the </w:t>
            </w:r>
            <w:r w:rsidR="006A590C" w:rsidRPr="006A590C">
              <w:t xml:space="preserve">contractual relationship between a pharmacist or pharmacy and a health benefit plan issuer or </w:t>
            </w:r>
            <w:r w:rsidR="006A590C">
              <w:t>PBM.</w:t>
            </w:r>
          </w:p>
          <w:p w14:paraId="17CF737A" w14:textId="4E7798A7" w:rsidR="008423E4" w:rsidRPr="00E26B13" w:rsidRDefault="008023D9" w:rsidP="007B41F8">
            <w:pPr>
              <w:pStyle w:val="Header"/>
              <w:tabs>
                <w:tab w:val="clear" w:pos="4320"/>
                <w:tab w:val="clear" w:pos="8640"/>
              </w:tabs>
              <w:jc w:val="both"/>
              <w:rPr>
                <w:b/>
              </w:rPr>
            </w:pPr>
            <w:r>
              <w:t xml:space="preserve"> </w:t>
            </w:r>
          </w:p>
        </w:tc>
      </w:tr>
      <w:tr w:rsidR="001E7BEC" w14:paraId="6E1BCF3F" w14:textId="77777777" w:rsidTr="00345119">
        <w:tc>
          <w:tcPr>
            <w:tcW w:w="9576" w:type="dxa"/>
          </w:tcPr>
          <w:p w14:paraId="399E6DEE" w14:textId="77777777" w:rsidR="0017725B" w:rsidRDefault="008023D9" w:rsidP="007B41F8">
            <w:pPr>
              <w:rPr>
                <w:b/>
                <w:u w:val="single"/>
              </w:rPr>
            </w:pPr>
            <w:r>
              <w:rPr>
                <w:b/>
                <w:u w:val="single"/>
              </w:rPr>
              <w:t>CRIMINAL JUSTICE IMPACT</w:t>
            </w:r>
          </w:p>
          <w:p w14:paraId="0DEC2698" w14:textId="77777777" w:rsidR="0017725B" w:rsidRDefault="0017725B" w:rsidP="007B41F8">
            <w:pPr>
              <w:rPr>
                <w:b/>
                <w:u w:val="single"/>
              </w:rPr>
            </w:pPr>
          </w:p>
          <w:p w14:paraId="3791549C" w14:textId="77777777" w:rsidR="00B96A1F" w:rsidRPr="00B96A1F" w:rsidRDefault="008023D9" w:rsidP="007B41F8">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14:paraId="5D67B1C6" w14:textId="77777777" w:rsidR="0017725B" w:rsidRPr="0017725B" w:rsidRDefault="0017725B" w:rsidP="007B41F8">
            <w:pPr>
              <w:rPr>
                <w:b/>
                <w:u w:val="single"/>
              </w:rPr>
            </w:pPr>
          </w:p>
        </w:tc>
      </w:tr>
      <w:tr w:rsidR="001E7BEC" w14:paraId="3B52C8FC" w14:textId="77777777" w:rsidTr="00345119">
        <w:tc>
          <w:tcPr>
            <w:tcW w:w="9576" w:type="dxa"/>
          </w:tcPr>
          <w:p w14:paraId="3BEA8751" w14:textId="77777777" w:rsidR="008423E4" w:rsidRPr="00A8133F" w:rsidRDefault="008023D9" w:rsidP="007B41F8">
            <w:pPr>
              <w:rPr>
                <w:b/>
              </w:rPr>
            </w:pPr>
            <w:r w:rsidRPr="009C1E9A">
              <w:rPr>
                <w:b/>
                <w:u w:val="single"/>
              </w:rPr>
              <w:t>RULEMAKING AUTHORITY</w:t>
            </w:r>
            <w:r>
              <w:rPr>
                <w:b/>
              </w:rPr>
              <w:t xml:space="preserve"> </w:t>
            </w:r>
          </w:p>
          <w:p w14:paraId="2F5609C4" w14:textId="77777777" w:rsidR="008423E4" w:rsidRDefault="008423E4" w:rsidP="007B41F8"/>
          <w:p w14:paraId="12C167CB" w14:textId="77777777" w:rsidR="00B96A1F" w:rsidRDefault="008023D9" w:rsidP="007B41F8">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14:paraId="20B78414" w14:textId="77777777" w:rsidR="008423E4" w:rsidRPr="00E21FDC" w:rsidRDefault="008423E4" w:rsidP="007B41F8">
            <w:pPr>
              <w:rPr>
                <w:b/>
              </w:rPr>
            </w:pPr>
          </w:p>
        </w:tc>
      </w:tr>
      <w:tr w:rsidR="001E7BEC" w14:paraId="29921EEE" w14:textId="77777777" w:rsidTr="00345119">
        <w:tc>
          <w:tcPr>
            <w:tcW w:w="9576" w:type="dxa"/>
          </w:tcPr>
          <w:p w14:paraId="71F53D97" w14:textId="77777777" w:rsidR="008423E4" w:rsidRPr="00A8133F" w:rsidRDefault="008023D9" w:rsidP="007B41F8">
            <w:pPr>
              <w:rPr>
                <w:b/>
              </w:rPr>
            </w:pPr>
            <w:r w:rsidRPr="009C1E9A">
              <w:rPr>
                <w:b/>
                <w:u w:val="single"/>
              </w:rPr>
              <w:t>ANALYSIS</w:t>
            </w:r>
            <w:r>
              <w:rPr>
                <w:b/>
              </w:rPr>
              <w:t xml:space="preserve"> </w:t>
            </w:r>
          </w:p>
          <w:p w14:paraId="6848C616" w14:textId="77777777" w:rsidR="008423E4" w:rsidRDefault="008423E4" w:rsidP="007B41F8"/>
          <w:p w14:paraId="0F24BFD0" w14:textId="15D9E059" w:rsidR="00210B0D" w:rsidRDefault="008023D9" w:rsidP="007B41F8">
            <w:pPr>
              <w:pStyle w:val="Header"/>
              <w:jc w:val="both"/>
            </w:pPr>
            <w:r>
              <w:t>H.B. 1763</w:t>
            </w:r>
            <w:r w:rsidR="00DA1493">
              <w:t xml:space="preserve"> amends the Insurance Code to </w:t>
            </w:r>
            <w:r w:rsidR="009C3E06">
              <w:t>prohibit a health benefit plan issuer or pharmacy benefit manager</w:t>
            </w:r>
            <w:r w:rsidR="006A590C">
              <w:t xml:space="preserve"> (PBM)</w:t>
            </w:r>
            <w:r w:rsidR="009C3E06">
              <w:t xml:space="preserve"> from directly or indirectly reducing </w:t>
            </w:r>
            <w:r w:rsidR="009C3E06" w:rsidRPr="009C3E06">
              <w:t>the amount of a claim payment to a pharmacist or pharmacy after adjudication of the claim through the use of an aggregated effective rate, quality assurance program, other direct or indirect remuneration fee, or otherwise, except in accordance with an audit</w:t>
            </w:r>
            <w:r w:rsidR="00513A11">
              <w:t xml:space="preserve"> or by mutual agreement of the parties under an applicable pharmacy benefit network contract</w:t>
            </w:r>
            <w:r w:rsidR="009C3E06">
              <w:t xml:space="preserve">. The bill expressly does not prohibit </w:t>
            </w:r>
            <w:r w:rsidR="009C3E06" w:rsidRPr="009C3E06">
              <w:t xml:space="preserve">a plan issuer or </w:t>
            </w:r>
            <w:r w:rsidR="006A590C">
              <w:t>PBM</w:t>
            </w:r>
            <w:r w:rsidR="009C3E06" w:rsidRPr="009C3E06">
              <w:t xml:space="preserve"> from increasing a claim payment amount after adjudication of the claim</w:t>
            </w:r>
            <w:r w:rsidR="009C3E06">
              <w:t>.</w:t>
            </w:r>
          </w:p>
          <w:p w14:paraId="6F4FB8C7" w14:textId="77777777" w:rsidR="00210B0D" w:rsidRDefault="00210B0D" w:rsidP="007B41F8">
            <w:pPr>
              <w:pStyle w:val="Header"/>
              <w:jc w:val="both"/>
            </w:pPr>
          </w:p>
          <w:p w14:paraId="29CEAF7F" w14:textId="7AD05FE9" w:rsidR="00B265A3" w:rsidRDefault="008023D9" w:rsidP="007B41F8">
            <w:pPr>
              <w:pStyle w:val="Header"/>
              <w:jc w:val="both"/>
            </w:pPr>
            <w:r>
              <w:t>H.B. 1763</w:t>
            </w:r>
            <w:r w:rsidR="009C3E06">
              <w:t xml:space="preserve"> prohibits a </w:t>
            </w:r>
            <w:r w:rsidR="006A590C">
              <w:t>PBM</w:t>
            </w:r>
            <w:r w:rsidR="009C3E06">
              <w:t xml:space="preserve"> from paying </w:t>
            </w:r>
            <w:r w:rsidR="009C3E06" w:rsidRPr="009C3E06">
              <w:t xml:space="preserve">an affiliated pharmacist or pharmacy a reimbursement amount that is more than the amount </w:t>
            </w:r>
            <w:r w:rsidR="006D0DC3">
              <w:t xml:space="preserve">the PBM </w:t>
            </w:r>
            <w:r w:rsidR="009C3E06" w:rsidRPr="009C3E06">
              <w:t>pays a nonaffiliated pharmacist or pharmacy for the same pharmacist service.</w:t>
            </w:r>
            <w:r w:rsidR="00925CDE">
              <w:t xml:space="preserve"> </w:t>
            </w:r>
            <w:r w:rsidR="00E05A05">
              <w:t>The</w:t>
            </w:r>
            <w:r w:rsidR="00925CDE">
              <w:t xml:space="preserve"> </w:t>
            </w:r>
            <w:r w:rsidR="00E05A05">
              <w:t xml:space="preserve">bill </w:t>
            </w:r>
            <w:r w:rsidR="00925CDE">
              <w:t xml:space="preserve">requires a pharmacy benefit network contract to </w:t>
            </w:r>
            <w:r w:rsidR="00925CDE" w:rsidRPr="00925CDE">
              <w:t>specify or reference a separate fee schedule</w:t>
            </w:r>
            <w:r w:rsidR="00210B0D">
              <w:t xml:space="preserve"> and requires the</w:t>
            </w:r>
            <w:r w:rsidR="00925CDE">
              <w:t xml:space="preserve"> fee schedule</w:t>
            </w:r>
            <w:r w:rsidR="00513A11">
              <w:t>, unless otherwise available in the contract,</w:t>
            </w:r>
            <w:r w:rsidR="00925CDE">
              <w:t xml:space="preserve"> to </w:t>
            </w:r>
            <w:r w:rsidR="00925CDE" w:rsidRPr="00925CDE">
              <w:t>be provided electronically in an easily accessible and complete spreadsheet format and, on request, in writing to each contracted pharmacist and pharmacy</w:t>
            </w:r>
            <w:r w:rsidR="00925CDE">
              <w:t xml:space="preserve">. The bill </w:t>
            </w:r>
            <w:r w:rsidR="00210B0D">
              <w:t xml:space="preserve">sets out </w:t>
            </w:r>
            <w:r w:rsidR="00925CDE">
              <w:t>require</w:t>
            </w:r>
            <w:r w:rsidR="00210B0D">
              <w:t>ment</w:t>
            </w:r>
            <w:r w:rsidR="00925CDE">
              <w:t xml:space="preserve">s </w:t>
            </w:r>
            <w:r w:rsidR="00210B0D">
              <w:t>for the contents of the</w:t>
            </w:r>
            <w:r w:rsidR="00925CDE">
              <w:t xml:space="preserve"> fee schedule</w:t>
            </w:r>
            <w:r w:rsidR="00210B0D">
              <w:t>.</w:t>
            </w:r>
          </w:p>
          <w:p w14:paraId="757BA41E" w14:textId="77777777" w:rsidR="00B265A3" w:rsidRDefault="00B265A3" w:rsidP="007B41F8">
            <w:pPr>
              <w:pStyle w:val="Header"/>
              <w:jc w:val="both"/>
            </w:pPr>
          </w:p>
          <w:p w14:paraId="3015C350" w14:textId="21FD0736" w:rsidR="006F50D7" w:rsidRDefault="008023D9" w:rsidP="007B41F8">
            <w:pPr>
              <w:pStyle w:val="Header"/>
              <w:jc w:val="both"/>
            </w:pPr>
            <w:r>
              <w:t>H.B. 1763</w:t>
            </w:r>
            <w:r w:rsidR="00B265A3">
              <w:t xml:space="preserve"> </w:t>
            </w:r>
            <w:r w:rsidR="00DA1493">
              <w:t>entitle</w:t>
            </w:r>
            <w:r w:rsidR="00E51603">
              <w:t>s</w:t>
            </w:r>
            <w:r w:rsidR="00DA1493">
              <w:t xml:space="preserve"> a </w:t>
            </w:r>
            <w:r w:rsidR="00DA1493" w:rsidRPr="00DA1493">
              <w:t>pharmacist or pharmacy that is a member of a pharmacy services administrative organization</w:t>
            </w:r>
            <w:r w:rsidR="00D35064">
              <w:t xml:space="preserve"> </w:t>
            </w:r>
            <w:r w:rsidR="00DA1493" w:rsidRPr="00DA1493">
              <w:t xml:space="preserve">that enters into a contract on </w:t>
            </w:r>
            <w:r w:rsidR="00E51603">
              <w:t>a</w:t>
            </w:r>
            <w:r w:rsidR="00E51603" w:rsidRPr="00DA1493">
              <w:t xml:space="preserve"> </w:t>
            </w:r>
            <w:r w:rsidR="00DA1493" w:rsidRPr="00DA1493">
              <w:t xml:space="preserve">pharmacist's or pharmacy's behalf to receive </w:t>
            </w:r>
            <w:r w:rsidR="00925CDE" w:rsidRPr="00925CDE">
              <w:t xml:space="preserve">from the </w:t>
            </w:r>
            <w:r w:rsidR="0078625D">
              <w:t xml:space="preserve">pharmacy services administrative </w:t>
            </w:r>
            <w:r w:rsidR="00925CDE" w:rsidRPr="00925CDE">
              <w:t>organization a copy of the contract provisions applicable to the pharmacist or pharmacy, including each provision relating to the pharmacist's or pharmacy's rights and obligations under the contract</w:t>
            </w:r>
            <w:r w:rsidR="00DA1493" w:rsidRPr="00DA1493">
              <w:t>.</w:t>
            </w:r>
          </w:p>
          <w:p w14:paraId="60FB2D05" w14:textId="77777777" w:rsidR="006F50D7" w:rsidRDefault="006F50D7" w:rsidP="007B41F8">
            <w:pPr>
              <w:pStyle w:val="Header"/>
              <w:jc w:val="both"/>
            </w:pPr>
          </w:p>
          <w:p w14:paraId="276912F8" w14:textId="47F9D143" w:rsidR="00D35064" w:rsidRDefault="008023D9" w:rsidP="007B41F8">
            <w:pPr>
              <w:pStyle w:val="Header"/>
              <w:jc w:val="both"/>
            </w:pPr>
            <w:r>
              <w:t>H.B. 1763</w:t>
            </w:r>
            <w:r w:rsidR="005D3662">
              <w:t xml:space="preserve"> </w:t>
            </w:r>
            <w:r w:rsidR="00471941">
              <w:t xml:space="preserve">prohibits </w:t>
            </w:r>
            <w:r w:rsidR="006F50D7">
              <w:t xml:space="preserve">the following from being </w:t>
            </w:r>
            <w:r w:rsidR="00471941">
              <w:t>conditions of a contract between</w:t>
            </w:r>
            <w:r w:rsidR="005D3662">
              <w:t xml:space="preserve"> </w:t>
            </w:r>
            <w:r>
              <w:t>a health benefit plan</w:t>
            </w:r>
            <w:r w:rsidR="005D3662">
              <w:t xml:space="preserve"> issuer or </w:t>
            </w:r>
            <w:r w:rsidR="006A590C">
              <w:t>PBM</w:t>
            </w:r>
            <w:r>
              <w:t xml:space="preserve"> </w:t>
            </w:r>
            <w:r w:rsidR="00471941">
              <w:t>and</w:t>
            </w:r>
            <w:r>
              <w:t xml:space="preserve"> a pharmacist or pharmacy</w:t>
            </w:r>
            <w:r w:rsidR="0084337A">
              <w:t xml:space="preserve">, except </w:t>
            </w:r>
            <w:r w:rsidR="0084337A" w:rsidRPr="0084337A">
              <w:t xml:space="preserve">in a case in which the </w:t>
            </w:r>
            <w:r w:rsidR="00833061">
              <w:t xml:space="preserve">plan </w:t>
            </w:r>
            <w:r w:rsidR="0084337A" w:rsidRPr="0084337A">
              <w:t xml:space="preserve">issuer or </w:t>
            </w:r>
            <w:r w:rsidR="006A590C">
              <w:t>PBM</w:t>
            </w:r>
            <w:r w:rsidR="0084337A" w:rsidRPr="0084337A">
              <w:t xml:space="preserve"> makes a credible allegation of fraud against the pharmacist or pharmacy and provides reasonable notice of the allegation and the basis of the allegation to the pharmacist or pharmacy</w:t>
            </w:r>
            <w:r>
              <w:t>:</w:t>
            </w:r>
            <w:r w:rsidR="005D3662">
              <w:t xml:space="preserve"> </w:t>
            </w:r>
          </w:p>
          <w:p w14:paraId="7C3F52F1" w14:textId="14FBF41A" w:rsidR="006F50D7" w:rsidRDefault="008023D9" w:rsidP="007B41F8">
            <w:pPr>
              <w:pStyle w:val="Header"/>
              <w:numPr>
                <w:ilvl w:val="0"/>
                <w:numId w:val="1"/>
              </w:numPr>
              <w:jc w:val="both"/>
            </w:pPr>
            <w:r>
              <w:t>prohibiting the pharmacist or pharmacy from mailing or deliverin</w:t>
            </w:r>
            <w:r>
              <w:t>g</w:t>
            </w:r>
            <w:r w:rsidR="00D35064">
              <w:t xml:space="preserve"> </w:t>
            </w:r>
            <w:r w:rsidR="00C840B3">
              <w:t>a</w:t>
            </w:r>
            <w:r w:rsidR="003A311C">
              <w:t xml:space="preserve"> </w:t>
            </w:r>
            <w:r>
              <w:t>drug to a patient on the patient's request, to the exten</w:t>
            </w:r>
            <w:r w:rsidR="00C840B3">
              <w:t>t</w:t>
            </w:r>
            <w:r>
              <w:t xml:space="preserve"> permitted by law</w:t>
            </w:r>
            <w:r w:rsidR="00471941">
              <w:t>;</w:t>
            </w:r>
            <w:r w:rsidR="0084337A">
              <w:t xml:space="preserve"> or</w:t>
            </w:r>
          </w:p>
          <w:p w14:paraId="2510A816" w14:textId="015CFF39" w:rsidR="00471941" w:rsidRDefault="008023D9" w:rsidP="007B41F8">
            <w:pPr>
              <w:pStyle w:val="Header"/>
              <w:numPr>
                <w:ilvl w:val="0"/>
                <w:numId w:val="1"/>
              </w:numPr>
              <w:jc w:val="both"/>
            </w:pPr>
            <w:r>
              <w:t xml:space="preserve">prohibiting the pharmacist or pharmacy from charging </w:t>
            </w:r>
            <w:r w:rsidRPr="006F50D7">
              <w:t xml:space="preserve">a shipping and handling fee to a patient requesting a prescription be mailed or delivered if the pharmacist or pharmacy </w:t>
            </w:r>
            <w:r w:rsidRPr="006F50D7">
              <w:t>discloses to the patient before the delivery</w:t>
            </w:r>
            <w:r>
              <w:t xml:space="preserve"> the fee </w:t>
            </w:r>
            <w:r w:rsidR="00235A57">
              <w:t xml:space="preserve">that </w:t>
            </w:r>
            <w:r>
              <w:t xml:space="preserve">will be charged and </w:t>
            </w:r>
            <w:r w:rsidR="00235A57">
              <w:t xml:space="preserve">that it </w:t>
            </w:r>
            <w:r>
              <w:t>may not be reimbursable</w:t>
            </w:r>
            <w:r w:rsidR="0084337A">
              <w:t>.</w:t>
            </w:r>
          </w:p>
          <w:p w14:paraId="2C874820" w14:textId="3BD96A6C" w:rsidR="0084337A" w:rsidRDefault="008023D9" w:rsidP="007B41F8">
            <w:pPr>
              <w:pStyle w:val="Header"/>
              <w:jc w:val="both"/>
            </w:pPr>
            <w:r>
              <w:t xml:space="preserve">The bill authorizes a plan issuer or </w:t>
            </w:r>
            <w:r w:rsidR="006A590C">
              <w:t>PBM</w:t>
            </w:r>
            <w:r>
              <w:t xml:space="preserve">, </w:t>
            </w:r>
            <w:r w:rsidRPr="0084337A">
              <w:t>as a condition of contract</w:t>
            </w:r>
            <w:r>
              <w:t>, to</w:t>
            </w:r>
            <w:r w:rsidRPr="0084337A">
              <w:t xml:space="preserve"> prohibit a pharmacist or pharmacy from mailing the drugs for more than 2</w:t>
            </w:r>
            <w:r w:rsidRPr="0084337A">
              <w:t xml:space="preserve">5 percent of the claims the pharmacist or pharmacy submits to the plan issuer or </w:t>
            </w:r>
            <w:r w:rsidR="006A590C">
              <w:t>PBM</w:t>
            </w:r>
            <w:r w:rsidRPr="0084337A">
              <w:t xml:space="preserve"> during a calendar year.</w:t>
            </w:r>
          </w:p>
          <w:p w14:paraId="32CAC80C" w14:textId="77777777" w:rsidR="0084337A" w:rsidRDefault="0084337A" w:rsidP="007B41F8">
            <w:pPr>
              <w:pStyle w:val="Header"/>
              <w:jc w:val="both"/>
            </w:pPr>
          </w:p>
          <w:p w14:paraId="366D307E" w14:textId="0597F579" w:rsidR="0084337A" w:rsidRDefault="008023D9" w:rsidP="007B41F8">
            <w:pPr>
              <w:pStyle w:val="Header"/>
              <w:jc w:val="both"/>
            </w:pPr>
            <w:r>
              <w:t xml:space="preserve">H.B. 1763 prohibits the following from being conditions of a contract between a health benefit plan issuer or </w:t>
            </w:r>
            <w:r w:rsidR="006A590C">
              <w:t>PBM</w:t>
            </w:r>
            <w:r>
              <w:t xml:space="preserve"> and a pharmacist or pharmacy:</w:t>
            </w:r>
          </w:p>
          <w:p w14:paraId="30FF2069" w14:textId="478AA30A" w:rsidR="00F42265" w:rsidRDefault="008023D9" w:rsidP="007B41F8">
            <w:pPr>
              <w:pStyle w:val="Header"/>
              <w:numPr>
                <w:ilvl w:val="0"/>
                <w:numId w:val="2"/>
              </w:numPr>
              <w:jc w:val="both"/>
            </w:pPr>
            <w:r>
              <w:t>re</w:t>
            </w:r>
            <w:r>
              <w:t xml:space="preserve">quiring </w:t>
            </w:r>
            <w:r w:rsidR="00DA1493">
              <w:t>pharmacist or pharmacy</w:t>
            </w:r>
            <w:r>
              <w:t xml:space="preserve"> accreditation standards or recertification requirement</w:t>
            </w:r>
            <w:r w:rsidR="00471941">
              <w:t>s</w:t>
            </w:r>
            <w:r w:rsidR="003E7643">
              <w:t xml:space="preserve"> </w:t>
            </w:r>
            <w:r w:rsidR="000542EF">
              <w:t>inconsistent with, more stringent than, or in addition to</w:t>
            </w:r>
            <w:r w:rsidR="00471941">
              <w:t xml:space="preserve"> federal and state requirements; </w:t>
            </w:r>
            <w:r w:rsidR="003E7643">
              <w:t>and</w:t>
            </w:r>
          </w:p>
          <w:p w14:paraId="75E32E03" w14:textId="3FABCD73" w:rsidR="00471941" w:rsidRDefault="008023D9" w:rsidP="007B41F8">
            <w:pPr>
              <w:pStyle w:val="Header"/>
              <w:numPr>
                <w:ilvl w:val="0"/>
                <w:numId w:val="2"/>
              </w:numPr>
              <w:jc w:val="both"/>
            </w:pPr>
            <w:r>
              <w:t>prohibiting</w:t>
            </w:r>
            <w:r w:rsidR="0078603F">
              <w:t xml:space="preserve"> </w:t>
            </w:r>
            <w:r w:rsidR="00DA1493">
              <w:t>dispens</w:t>
            </w:r>
            <w:r>
              <w:t>ation of</w:t>
            </w:r>
            <w:r w:rsidR="00DA1493">
              <w:t xml:space="preserve"> any drug </w:t>
            </w:r>
            <w:r>
              <w:t>authorized</w:t>
            </w:r>
            <w:r w:rsidR="00DA1493">
              <w:t xml:space="preserve"> under the pharmacist's or pharmacy's license</w:t>
            </w:r>
            <w:r w:rsidR="006F50D7">
              <w:t xml:space="preserve">, </w:t>
            </w:r>
            <w:r w:rsidR="00724E78">
              <w:t>except under certain conditions</w:t>
            </w:r>
            <w:r w:rsidR="006F50D7">
              <w:t>.</w:t>
            </w:r>
          </w:p>
          <w:p w14:paraId="3CF583C1" w14:textId="1C667CA4" w:rsidR="0084337A" w:rsidRDefault="008023D9" w:rsidP="007B41F8">
            <w:pPr>
              <w:pStyle w:val="Header"/>
              <w:jc w:val="both"/>
            </w:pPr>
            <w:r>
              <w:t>The bill authorizes a</w:t>
            </w:r>
            <w:r w:rsidRPr="0084337A">
              <w:t xml:space="preserve"> plan issuer or </w:t>
            </w:r>
            <w:r w:rsidR="006A590C">
              <w:t>PBM</w:t>
            </w:r>
            <w:r w:rsidRPr="0084337A">
              <w:t xml:space="preserve"> </w:t>
            </w:r>
            <w:r>
              <w:t>to</w:t>
            </w:r>
            <w:r w:rsidRPr="0084337A">
              <w:t xml:space="preserve"> require as a condition of a contract with a specialty pharmacy that the pharmacy obtain accreditation from not more than two </w:t>
            </w:r>
            <w:r>
              <w:t>specified</w:t>
            </w:r>
            <w:r w:rsidRPr="0084337A">
              <w:t xml:space="preserve"> independent accreditation</w:t>
            </w:r>
            <w:r w:rsidRPr="0084337A">
              <w:t xml:space="preserve"> organizations</w:t>
            </w:r>
            <w:r>
              <w:t>.</w:t>
            </w:r>
          </w:p>
          <w:p w14:paraId="20833CEE" w14:textId="77777777" w:rsidR="006F50D7" w:rsidRDefault="006F50D7" w:rsidP="007B41F8">
            <w:pPr>
              <w:pStyle w:val="Header"/>
              <w:jc w:val="both"/>
            </w:pPr>
          </w:p>
          <w:p w14:paraId="1ACFDAF8" w14:textId="26FC78DD" w:rsidR="0084337A" w:rsidRDefault="008023D9" w:rsidP="007B41F8">
            <w:pPr>
              <w:pStyle w:val="Header"/>
              <w:jc w:val="both"/>
            </w:pPr>
            <w:r>
              <w:t>H.B. 1763</w:t>
            </w:r>
            <w:r w:rsidR="006F50D7">
              <w:t xml:space="preserve"> prohibits a</w:t>
            </w:r>
            <w:r w:rsidR="006F50D7" w:rsidRPr="006F50D7">
              <w:t xml:space="preserve"> pharmacist or pharmacy </w:t>
            </w:r>
            <w:r w:rsidR="006F50D7">
              <w:t>from</w:t>
            </w:r>
            <w:r w:rsidR="006F50D7" w:rsidRPr="006F50D7">
              <w:t xml:space="preserve"> charg</w:t>
            </w:r>
            <w:r w:rsidR="006F50D7">
              <w:t>ing</w:t>
            </w:r>
            <w:r w:rsidR="006F50D7" w:rsidRPr="006F50D7">
              <w:t xml:space="preserve"> a health benefit plan issuer or </w:t>
            </w:r>
            <w:r w:rsidR="006A590C">
              <w:t>PBM</w:t>
            </w:r>
            <w:r w:rsidR="006F50D7" w:rsidRPr="006F50D7">
              <w:t xml:space="preserve"> for the delivery of a prescription drug</w:t>
            </w:r>
            <w:r w:rsidR="00E05A05">
              <w:t xml:space="preserve"> to a patient on request</w:t>
            </w:r>
            <w:r w:rsidR="006F50D7" w:rsidRPr="006F50D7">
              <w:t xml:space="preserve"> unless the charge is specifically agreed to by the </w:t>
            </w:r>
            <w:r w:rsidR="00510C0B">
              <w:t xml:space="preserve">plan </w:t>
            </w:r>
            <w:r w:rsidR="006F50D7" w:rsidRPr="006F50D7">
              <w:t xml:space="preserve">issuer or </w:t>
            </w:r>
            <w:r w:rsidR="00510C0B">
              <w:t>PBM</w:t>
            </w:r>
            <w:r w:rsidR="00E05A05">
              <w:t xml:space="preserve">. </w:t>
            </w:r>
            <w:r w:rsidR="004B0074">
              <w:t xml:space="preserve">The bill prohibits a </w:t>
            </w:r>
            <w:r w:rsidR="006A590C">
              <w:t>PBM</w:t>
            </w:r>
            <w:r w:rsidR="004B0074">
              <w:t xml:space="preserve"> from retaliating against </w:t>
            </w:r>
            <w:r w:rsidR="004B0074" w:rsidRPr="004B0074">
              <w:t>a pharmacist or pharmacy based on the pharmacist's or pharmacy's exercise of any right or remedy</w:t>
            </w:r>
            <w:r w:rsidR="0078625D">
              <w:t xml:space="preserve"> under applicable statutory provisions</w:t>
            </w:r>
            <w:r w:rsidR="00E05A05">
              <w:t xml:space="preserve"> and</w:t>
            </w:r>
            <w:r w:rsidR="004B0074">
              <w:t xml:space="preserve"> sets out certain actions</w:t>
            </w:r>
            <w:r w:rsidR="00E05A05">
              <w:t xml:space="preserve"> considered to be prohibited retaliation</w:t>
            </w:r>
            <w:r w:rsidR="004B0074">
              <w:t xml:space="preserve">. </w:t>
            </w:r>
            <w:r w:rsidR="00FE7797">
              <w:t xml:space="preserve">For purposes of these provisions, </w:t>
            </w:r>
            <w:r w:rsidR="00FE7797" w:rsidRPr="00FE7797">
              <w:t xml:space="preserve">a </w:t>
            </w:r>
            <w:r w:rsidR="006A590C">
              <w:t>PBM</w:t>
            </w:r>
            <w:r w:rsidR="00FE7797" w:rsidRPr="00FE7797">
              <w:t xml:space="preserve"> is not considered to have retaliated against a pharmacist or pharmacy if </w:t>
            </w:r>
            <w:r w:rsidR="00467A6D">
              <w:t>the</w:t>
            </w:r>
            <w:r w:rsidR="006A590C">
              <w:t xml:space="preserve"> PBM</w:t>
            </w:r>
            <w:r w:rsidR="00467A6D">
              <w:t xml:space="preserve"> </w:t>
            </w:r>
            <w:r w:rsidR="00FE7797">
              <w:t>takes an action in response to a credible allegation of fraud against the pharmacist or pharmacy and provides reasonable notice to the pharmacist or pharmacy of the allegation of fraud and the basis of the allegation before taking the action.</w:t>
            </w:r>
          </w:p>
          <w:p w14:paraId="729F3B32" w14:textId="77777777" w:rsidR="0084337A" w:rsidRDefault="0084337A" w:rsidP="007B41F8">
            <w:pPr>
              <w:pStyle w:val="Header"/>
              <w:jc w:val="both"/>
            </w:pPr>
          </w:p>
          <w:p w14:paraId="4AE41A20" w14:textId="7967AA2C" w:rsidR="008423E4" w:rsidRDefault="008023D9" w:rsidP="007B41F8">
            <w:pPr>
              <w:pStyle w:val="Header"/>
              <w:jc w:val="both"/>
            </w:pPr>
            <w:r>
              <w:t>H.B. 1763</w:t>
            </w:r>
            <w:r w:rsidR="0084337A">
              <w:t xml:space="preserve"> </w:t>
            </w:r>
            <w:r w:rsidR="00327654">
              <w:t>establishes the applicability of its provisions</w:t>
            </w:r>
            <w:r w:rsidR="00FE7797">
              <w:t xml:space="preserve"> and prohibits those provisions from be</w:t>
            </w:r>
            <w:r w:rsidR="00763723">
              <w:t>ing</w:t>
            </w:r>
            <w:r w:rsidR="00FE7797">
              <w:t xml:space="preserve"> waived, voided, or nullified by contract</w:t>
            </w:r>
            <w:r w:rsidR="00327654">
              <w:t xml:space="preserve">. </w:t>
            </w:r>
          </w:p>
          <w:p w14:paraId="2BCB1930" w14:textId="77777777" w:rsidR="008423E4" w:rsidRPr="00835628" w:rsidRDefault="008423E4" w:rsidP="007B41F8">
            <w:pPr>
              <w:rPr>
                <w:b/>
              </w:rPr>
            </w:pPr>
          </w:p>
        </w:tc>
      </w:tr>
      <w:tr w:rsidR="001E7BEC" w14:paraId="0969466D" w14:textId="77777777" w:rsidTr="00345119">
        <w:tc>
          <w:tcPr>
            <w:tcW w:w="9576" w:type="dxa"/>
          </w:tcPr>
          <w:p w14:paraId="65B957CA" w14:textId="77777777" w:rsidR="008423E4" w:rsidRPr="00A8133F" w:rsidRDefault="008023D9" w:rsidP="007B41F8">
            <w:pPr>
              <w:rPr>
                <w:b/>
              </w:rPr>
            </w:pPr>
            <w:r w:rsidRPr="009C1E9A">
              <w:rPr>
                <w:b/>
                <w:u w:val="single"/>
              </w:rPr>
              <w:t>EFFECTIVE DATE</w:t>
            </w:r>
            <w:r>
              <w:rPr>
                <w:b/>
              </w:rPr>
              <w:t xml:space="preserve"> </w:t>
            </w:r>
          </w:p>
          <w:p w14:paraId="1269DD97" w14:textId="77777777" w:rsidR="008423E4" w:rsidRDefault="008423E4" w:rsidP="007B41F8"/>
          <w:p w14:paraId="0266B157" w14:textId="7241C514" w:rsidR="008423E4" w:rsidRPr="003624F2" w:rsidRDefault="008023D9" w:rsidP="007B41F8">
            <w:pPr>
              <w:pStyle w:val="Header"/>
              <w:tabs>
                <w:tab w:val="clear" w:pos="4320"/>
                <w:tab w:val="clear" w:pos="8640"/>
              </w:tabs>
              <w:jc w:val="both"/>
            </w:pPr>
            <w:r w:rsidRPr="00B96A1F">
              <w:t>September 1, 20</w:t>
            </w:r>
            <w:r w:rsidR="00513A11">
              <w:t>2</w:t>
            </w:r>
            <w:r w:rsidRPr="00B96A1F">
              <w:t>1.</w:t>
            </w:r>
          </w:p>
          <w:p w14:paraId="38AE1506" w14:textId="77777777" w:rsidR="008423E4" w:rsidRPr="00233FDB" w:rsidRDefault="008423E4" w:rsidP="007B41F8">
            <w:pPr>
              <w:rPr>
                <w:b/>
              </w:rPr>
            </w:pPr>
          </w:p>
        </w:tc>
      </w:tr>
      <w:tr w:rsidR="001E7BEC" w14:paraId="4064639C" w14:textId="77777777" w:rsidTr="00345119">
        <w:tc>
          <w:tcPr>
            <w:tcW w:w="9576" w:type="dxa"/>
          </w:tcPr>
          <w:p w14:paraId="683124F9" w14:textId="3FE056C5" w:rsidR="00413673" w:rsidRPr="0030462A" w:rsidRDefault="00413673" w:rsidP="007B41F8">
            <w:pPr>
              <w:jc w:val="both"/>
              <w:rPr>
                <w:b/>
                <w:u w:val="single"/>
              </w:rPr>
            </w:pPr>
          </w:p>
        </w:tc>
      </w:tr>
    </w:tbl>
    <w:p w14:paraId="26BF7367" w14:textId="77777777" w:rsidR="008423E4" w:rsidRPr="00BE0E75" w:rsidRDefault="008423E4" w:rsidP="007B41F8">
      <w:pPr>
        <w:jc w:val="both"/>
        <w:rPr>
          <w:rFonts w:ascii="Arial" w:hAnsi="Arial"/>
          <w:sz w:val="16"/>
          <w:szCs w:val="16"/>
        </w:rPr>
      </w:pPr>
    </w:p>
    <w:p w14:paraId="19BB0BEA" w14:textId="77777777" w:rsidR="004108C3" w:rsidRPr="008423E4" w:rsidRDefault="004108C3" w:rsidP="007B41F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E948" w14:textId="77777777" w:rsidR="00000000" w:rsidRDefault="008023D9">
      <w:r>
        <w:separator/>
      </w:r>
    </w:p>
  </w:endnote>
  <w:endnote w:type="continuationSeparator" w:id="0">
    <w:p w14:paraId="6039ECCD" w14:textId="77777777" w:rsidR="00000000" w:rsidRDefault="0080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26B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E7BEC" w14:paraId="6D04F2FE" w14:textId="77777777" w:rsidTr="009C1E9A">
      <w:trPr>
        <w:cantSplit/>
      </w:trPr>
      <w:tc>
        <w:tcPr>
          <w:tcW w:w="0" w:type="pct"/>
        </w:tcPr>
        <w:p w14:paraId="43581498" w14:textId="77777777" w:rsidR="00137D90" w:rsidRDefault="00137D90" w:rsidP="009C1E9A">
          <w:pPr>
            <w:pStyle w:val="Footer"/>
            <w:tabs>
              <w:tab w:val="clear" w:pos="8640"/>
              <w:tab w:val="right" w:pos="9360"/>
            </w:tabs>
          </w:pPr>
        </w:p>
      </w:tc>
      <w:tc>
        <w:tcPr>
          <w:tcW w:w="2395" w:type="pct"/>
        </w:tcPr>
        <w:p w14:paraId="251ADE2B" w14:textId="77777777" w:rsidR="00137D90" w:rsidRDefault="00137D90" w:rsidP="009C1E9A">
          <w:pPr>
            <w:pStyle w:val="Footer"/>
            <w:tabs>
              <w:tab w:val="clear" w:pos="8640"/>
              <w:tab w:val="right" w:pos="9360"/>
            </w:tabs>
          </w:pPr>
        </w:p>
        <w:p w14:paraId="12C9CE06" w14:textId="77777777" w:rsidR="001A4310" w:rsidRDefault="001A4310" w:rsidP="009C1E9A">
          <w:pPr>
            <w:pStyle w:val="Footer"/>
            <w:tabs>
              <w:tab w:val="clear" w:pos="8640"/>
              <w:tab w:val="right" w:pos="9360"/>
            </w:tabs>
          </w:pPr>
        </w:p>
        <w:p w14:paraId="62F16AB5" w14:textId="77777777" w:rsidR="00137D90" w:rsidRDefault="00137D90" w:rsidP="009C1E9A">
          <w:pPr>
            <w:pStyle w:val="Footer"/>
            <w:tabs>
              <w:tab w:val="clear" w:pos="8640"/>
              <w:tab w:val="right" w:pos="9360"/>
            </w:tabs>
          </w:pPr>
        </w:p>
      </w:tc>
      <w:tc>
        <w:tcPr>
          <w:tcW w:w="2453" w:type="pct"/>
        </w:tcPr>
        <w:p w14:paraId="62979A3D" w14:textId="77777777" w:rsidR="00137D90" w:rsidRDefault="00137D90" w:rsidP="009C1E9A">
          <w:pPr>
            <w:pStyle w:val="Footer"/>
            <w:tabs>
              <w:tab w:val="clear" w:pos="8640"/>
              <w:tab w:val="right" w:pos="9360"/>
            </w:tabs>
            <w:jc w:val="right"/>
          </w:pPr>
        </w:p>
      </w:tc>
    </w:tr>
    <w:tr w:rsidR="001E7BEC" w14:paraId="039D991D" w14:textId="77777777" w:rsidTr="009C1E9A">
      <w:trPr>
        <w:cantSplit/>
      </w:trPr>
      <w:tc>
        <w:tcPr>
          <w:tcW w:w="0" w:type="pct"/>
        </w:tcPr>
        <w:p w14:paraId="71EAFC7F" w14:textId="77777777" w:rsidR="00EC379B" w:rsidRDefault="00EC379B" w:rsidP="009C1E9A">
          <w:pPr>
            <w:pStyle w:val="Footer"/>
            <w:tabs>
              <w:tab w:val="clear" w:pos="8640"/>
              <w:tab w:val="right" w:pos="9360"/>
            </w:tabs>
          </w:pPr>
        </w:p>
      </w:tc>
      <w:tc>
        <w:tcPr>
          <w:tcW w:w="2395" w:type="pct"/>
        </w:tcPr>
        <w:p w14:paraId="5EE588A6" w14:textId="14345402" w:rsidR="00EC379B" w:rsidRPr="009C1E9A" w:rsidRDefault="008023D9" w:rsidP="009C1E9A">
          <w:pPr>
            <w:pStyle w:val="Footer"/>
            <w:tabs>
              <w:tab w:val="clear" w:pos="8640"/>
              <w:tab w:val="right" w:pos="9360"/>
            </w:tabs>
            <w:rPr>
              <w:rFonts w:ascii="Shruti" w:hAnsi="Shruti"/>
              <w:sz w:val="22"/>
            </w:rPr>
          </w:pPr>
          <w:r>
            <w:rPr>
              <w:rFonts w:ascii="Shruti" w:hAnsi="Shruti"/>
              <w:sz w:val="22"/>
            </w:rPr>
            <w:t>87R 19542</w:t>
          </w:r>
        </w:p>
      </w:tc>
      <w:tc>
        <w:tcPr>
          <w:tcW w:w="2453" w:type="pct"/>
        </w:tcPr>
        <w:p w14:paraId="26B83387" w14:textId="5AA22971" w:rsidR="00EC379B" w:rsidRDefault="008023D9" w:rsidP="009C1E9A">
          <w:pPr>
            <w:pStyle w:val="Footer"/>
            <w:tabs>
              <w:tab w:val="clear" w:pos="8640"/>
              <w:tab w:val="right" w:pos="9360"/>
            </w:tabs>
            <w:jc w:val="right"/>
          </w:pPr>
          <w:r>
            <w:fldChar w:fldCharType="begin"/>
          </w:r>
          <w:r>
            <w:instrText xml:space="preserve"> DOCPROPERTY  OTID  \* MERGEFORMAT </w:instrText>
          </w:r>
          <w:r>
            <w:fldChar w:fldCharType="separate"/>
          </w:r>
          <w:r w:rsidR="00D521E0">
            <w:t>21.103.760</w:t>
          </w:r>
          <w:r>
            <w:fldChar w:fldCharType="end"/>
          </w:r>
        </w:p>
      </w:tc>
    </w:tr>
    <w:tr w:rsidR="001E7BEC" w14:paraId="539391B1" w14:textId="77777777" w:rsidTr="009C1E9A">
      <w:trPr>
        <w:cantSplit/>
      </w:trPr>
      <w:tc>
        <w:tcPr>
          <w:tcW w:w="0" w:type="pct"/>
        </w:tcPr>
        <w:p w14:paraId="5007A38F" w14:textId="77777777" w:rsidR="00EC379B" w:rsidRDefault="00EC379B" w:rsidP="009C1E9A">
          <w:pPr>
            <w:pStyle w:val="Footer"/>
            <w:tabs>
              <w:tab w:val="clear" w:pos="4320"/>
              <w:tab w:val="clear" w:pos="8640"/>
              <w:tab w:val="left" w:pos="2865"/>
            </w:tabs>
          </w:pPr>
        </w:p>
      </w:tc>
      <w:tc>
        <w:tcPr>
          <w:tcW w:w="2395" w:type="pct"/>
        </w:tcPr>
        <w:p w14:paraId="501A7D5D" w14:textId="569FC54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3483F84" w14:textId="77777777" w:rsidR="00EC379B" w:rsidRDefault="00EC379B" w:rsidP="006D504F">
          <w:pPr>
            <w:pStyle w:val="Footer"/>
            <w:rPr>
              <w:rStyle w:val="PageNumber"/>
            </w:rPr>
          </w:pPr>
        </w:p>
        <w:p w14:paraId="25B95F8E" w14:textId="77777777" w:rsidR="00EC379B" w:rsidRDefault="00EC379B" w:rsidP="009C1E9A">
          <w:pPr>
            <w:pStyle w:val="Footer"/>
            <w:tabs>
              <w:tab w:val="clear" w:pos="8640"/>
              <w:tab w:val="right" w:pos="9360"/>
            </w:tabs>
            <w:jc w:val="right"/>
          </w:pPr>
        </w:p>
      </w:tc>
    </w:tr>
    <w:tr w:rsidR="001E7BEC" w14:paraId="39D5470A" w14:textId="77777777" w:rsidTr="009C1E9A">
      <w:trPr>
        <w:cantSplit/>
        <w:trHeight w:val="323"/>
      </w:trPr>
      <w:tc>
        <w:tcPr>
          <w:tcW w:w="0" w:type="pct"/>
          <w:gridSpan w:val="3"/>
        </w:tcPr>
        <w:p w14:paraId="5F491B99" w14:textId="05974000" w:rsidR="00EC379B" w:rsidRDefault="008023D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521E0">
            <w:rPr>
              <w:rStyle w:val="PageNumber"/>
              <w:noProof/>
            </w:rPr>
            <w:t>1</w:t>
          </w:r>
          <w:r>
            <w:rPr>
              <w:rStyle w:val="PageNumber"/>
            </w:rPr>
            <w:fldChar w:fldCharType="end"/>
          </w:r>
        </w:p>
        <w:p w14:paraId="12B4B6CB" w14:textId="77777777" w:rsidR="00EC379B" w:rsidRDefault="00EC379B" w:rsidP="009C1E9A">
          <w:pPr>
            <w:pStyle w:val="Footer"/>
            <w:tabs>
              <w:tab w:val="clear" w:pos="8640"/>
              <w:tab w:val="right" w:pos="9360"/>
            </w:tabs>
            <w:jc w:val="center"/>
          </w:pPr>
        </w:p>
      </w:tc>
    </w:tr>
  </w:tbl>
  <w:p w14:paraId="4613147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DBB8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DA30" w14:textId="77777777" w:rsidR="00000000" w:rsidRDefault="008023D9">
      <w:r>
        <w:separator/>
      </w:r>
    </w:p>
  </w:footnote>
  <w:footnote w:type="continuationSeparator" w:id="0">
    <w:p w14:paraId="1A69DAF5" w14:textId="77777777" w:rsidR="00000000" w:rsidRDefault="0080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DE58"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BBB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004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4A2"/>
    <w:multiLevelType w:val="hybridMultilevel"/>
    <w:tmpl w:val="E07449C0"/>
    <w:lvl w:ilvl="0" w:tplc="DD7A236A">
      <w:start w:val="1"/>
      <w:numFmt w:val="bullet"/>
      <w:lvlText w:val=""/>
      <w:lvlJc w:val="left"/>
      <w:pPr>
        <w:tabs>
          <w:tab w:val="num" w:pos="720"/>
        </w:tabs>
        <w:ind w:left="720" w:hanging="360"/>
      </w:pPr>
      <w:rPr>
        <w:rFonts w:ascii="Symbol" w:hAnsi="Symbol" w:hint="default"/>
      </w:rPr>
    </w:lvl>
    <w:lvl w:ilvl="1" w:tplc="208859DE" w:tentative="1">
      <w:start w:val="1"/>
      <w:numFmt w:val="bullet"/>
      <w:lvlText w:val="o"/>
      <w:lvlJc w:val="left"/>
      <w:pPr>
        <w:ind w:left="1440" w:hanging="360"/>
      </w:pPr>
      <w:rPr>
        <w:rFonts w:ascii="Courier New" w:hAnsi="Courier New" w:cs="Courier New" w:hint="default"/>
      </w:rPr>
    </w:lvl>
    <w:lvl w:ilvl="2" w:tplc="07C8F71E" w:tentative="1">
      <w:start w:val="1"/>
      <w:numFmt w:val="bullet"/>
      <w:lvlText w:val=""/>
      <w:lvlJc w:val="left"/>
      <w:pPr>
        <w:ind w:left="2160" w:hanging="360"/>
      </w:pPr>
      <w:rPr>
        <w:rFonts w:ascii="Wingdings" w:hAnsi="Wingdings" w:hint="default"/>
      </w:rPr>
    </w:lvl>
    <w:lvl w:ilvl="3" w:tplc="014E69F0" w:tentative="1">
      <w:start w:val="1"/>
      <w:numFmt w:val="bullet"/>
      <w:lvlText w:val=""/>
      <w:lvlJc w:val="left"/>
      <w:pPr>
        <w:ind w:left="2880" w:hanging="360"/>
      </w:pPr>
      <w:rPr>
        <w:rFonts w:ascii="Symbol" w:hAnsi="Symbol" w:hint="default"/>
      </w:rPr>
    </w:lvl>
    <w:lvl w:ilvl="4" w:tplc="AF1EC06A" w:tentative="1">
      <w:start w:val="1"/>
      <w:numFmt w:val="bullet"/>
      <w:lvlText w:val="o"/>
      <w:lvlJc w:val="left"/>
      <w:pPr>
        <w:ind w:left="3600" w:hanging="360"/>
      </w:pPr>
      <w:rPr>
        <w:rFonts w:ascii="Courier New" w:hAnsi="Courier New" w:cs="Courier New" w:hint="default"/>
      </w:rPr>
    </w:lvl>
    <w:lvl w:ilvl="5" w:tplc="28FA7642" w:tentative="1">
      <w:start w:val="1"/>
      <w:numFmt w:val="bullet"/>
      <w:lvlText w:val=""/>
      <w:lvlJc w:val="left"/>
      <w:pPr>
        <w:ind w:left="4320" w:hanging="360"/>
      </w:pPr>
      <w:rPr>
        <w:rFonts w:ascii="Wingdings" w:hAnsi="Wingdings" w:hint="default"/>
      </w:rPr>
    </w:lvl>
    <w:lvl w:ilvl="6" w:tplc="67A24FDC" w:tentative="1">
      <w:start w:val="1"/>
      <w:numFmt w:val="bullet"/>
      <w:lvlText w:val=""/>
      <w:lvlJc w:val="left"/>
      <w:pPr>
        <w:ind w:left="5040" w:hanging="360"/>
      </w:pPr>
      <w:rPr>
        <w:rFonts w:ascii="Symbol" w:hAnsi="Symbol" w:hint="default"/>
      </w:rPr>
    </w:lvl>
    <w:lvl w:ilvl="7" w:tplc="3A449500" w:tentative="1">
      <w:start w:val="1"/>
      <w:numFmt w:val="bullet"/>
      <w:lvlText w:val="o"/>
      <w:lvlJc w:val="left"/>
      <w:pPr>
        <w:ind w:left="5760" w:hanging="360"/>
      </w:pPr>
      <w:rPr>
        <w:rFonts w:ascii="Courier New" w:hAnsi="Courier New" w:cs="Courier New" w:hint="default"/>
      </w:rPr>
    </w:lvl>
    <w:lvl w:ilvl="8" w:tplc="A858B480" w:tentative="1">
      <w:start w:val="1"/>
      <w:numFmt w:val="bullet"/>
      <w:lvlText w:val=""/>
      <w:lvlJc w:val="left"/>
      <w:pPr>
        <w:ind w:left="6480" w:hanging="360"/>
      </w:pPr>
      <w:rPr>
        <w:rFonts w:ascii="Wingdings" w:hAnsi="Wingdings" w:hint="default"/>
      </w:rPr>
    </w:lvl>
  </w:abstractNum>
  <w:abstractNum w:abstractNumId="1" w15:restartNumberingAfterBreak="0">
    <w:nsid w:val="0D2B4A3C"/>
    <w:multiLevelType w:val="hybridMultilevel"/>
    <w:tmpl w:val="67F6B48A"/>
    <w:lvl w:ilvl="0" w:tplc="5D2A7DB8">
      <w:start w:val="1"/>
      <w:numFmt w:val="bullet"/>
      <w:lvlText w:val=""/>
      <w:lvlJc w:val="left"/>
      <w:pPr>
        <w:tabs>
          <w:tab w:val="num" w:pos="720"/>
        </w:tabs>
        <w:ind w:left="720" w:hanging="360"/>
      </w:pPr>
      <w:rPr>
        <w:rFonts w:ascii="Symbol" w:hAnsi="Symbol" w:hint="default"/>
      </w:rPr>
    </w:lvl>
    <w:lvl w:ilvl="1" w:tplc="5DDE64DC" w:tentative="1">
      <w:start w:val="1"/>
      <w:numFmt w:val="bullet"/>
      <w:lvlText w:val="o"/>
      <w:lvlJc w:val="left"/>
      <w:pPr>
        <w:ind w:left="1440" w:hanging="360"/>
      </w:pPr>
      <w:rPr>
        <w:rFonts w:ascii="Courier New" w:hAnsi="Courier New" w:cs="Courier New" w:hint="default"/>
      </w:rPr>
    </w:lvl>
    <w:lvl w:ilvl="2" w:tplc="A45612D2" w:tentative="1">
      <w:start w:val="1"/>
      <w:numFmt w:val="bullet"/>
      <w:lvlText w:val=""/>
      <w:lvlJc w:val="left"/>
      <w:pPr>
        <w:ind w:left="2160" w:hanging="360"/>
      </w:pPr>
      <w:rPr>
        <w:rFonts w:ascii="Wingdings" w:hAnsi="Wingdings" w:hint="default"/>
      </w:rPr>
    </w:lvl>
    <w:lvl w:ilvl="3" w:tplc="69008688" w:tentative="1">
      <w:start w:val="1"/>
      <w:numFmt w:val="bullet"/>
      <w:lvlText w:val=""/>
      <w:lvlJc w:val="left"/>
      <w:pPr>
        <w:ind w:left="2880" w:hanging="360"/>
      </w:pPr>
      <w:rPr>
        <w:rFonts w:ascii="Symbol" w:hAnsi="Symbol" w:hint="default"/>
      </w:rPr>
    </w:lvl>
    <w:lvl w:ilvl="4" w:tplc="9B463284" w:tentative="1">
      <w:start w:val="1"/>
      <w:numFmt w:val="bullet"/>
      <w:lvlText w:val="o"/>
      <w:lvlJc w:val="left"/>
      <w:pPr>
        <w:ind w:left="3600" w:hanging="360"/>
      </w:pPr>
      <w:rPr>
        <w:rFonts w:ascii="Courier New" w:hAnsi="Courier New" w:cs="Courier New" w:hint="default"/>
      </w:rPr>
    </w:lvl>
    <w:lvl w:ilvl="5" w:tplc="6F8A591A" w:tentative="1">
      <w:start w:val="1"/>
      <w:numFmt w:val="bullet"/>
      <w:lvlText w:val=""/>
      <w:lvlJc w:val="left"/>
      <w:pPr>
        <w:ind w:left="4320" w:hanging="360"/>
      </w:pPr>
      <w:rPr>
        <w:rFonts w:ascii="Wingdings" w:hAnsi="Wingdings" w:hint="default"/>
      </w:rPr>
    </w:lvl>
    <w:lvl w:ilvl="6" w:tplc="C65EBFEC" w:tentative="1">
      <w:start w:val="1"/>
      <w:numFmt w:val="bullet"/>
      <w:lvlText w:val=""/>
      <w:lvlJc w:val="left"/>
      <w:pPr>
        <w:ind w:left="5040" w:hanging="360"/>
      </w:pPr>
      <w:rPr>
        <w:rFonts w:ascii="Symbol" w:hAnsi="Symbol" w:hint="default"/>
      </w:rPr>
    </w:lvl>
    <w:lvl w:ilvl="7" w:tplc="63F08E0C" w:tentative="1">
      <w:start w:val="1"/>
      <w:numFmt w:val="bullet"/>
      <w:lvlText w:val="o"/>
      <w:lvlJc w:val="left"/>
      <w:pPr>
        <w:ind w:left="5760" w:hanging="360"/>
      </w:pPr>
      <w:rPr>
        <w:rFonts w:ascii="Courier New" w:hAnsi="Courier New" w:cs="Courier New" w:hint="default"/>
      </w:rPr>
    </w:lvl>
    <w:lvl w:ilvl="8" w:tplc="FECEBBBE" w:tentative="1">
      <w:start w:val="1"/>
      <w:numFmt w:val="bullet"/>
      <w:lvlText w:val=""/>
      <w:lvlJc w:val="left"/>
      <w:pPr>
        <w:ind w:left="6480" w:hanging="360"/>
      </w:pPr>
      <w:rPr>
        <w:rFonts w:ascii="Wingdings" w:hAnsi="Wingdings" w:hint="default"/>
      </w:rPr>
    </w:lvl>
  </w:abstractNum>
  <w:abstractNum w:abstractNumId="2" w15:restartNumberingAfterBreak="0">
    <w:nsid w:val="0EEE6B4B"/>
    <w:multiLevelType w:val="hybridMultilevel"/>
    <w:tmpl w:val="E5242652"/>
    <w:lvl w:ilvl="0" w:tplc="BB80B30A">
      <w:start w:val="1"/>
      <w:numFmt w:val="bullet"/>
      <w:lvlText w:val=""/>
      <w:lvlJc w:val="left"/>
      <w:pPr>
        <w:tabs>
          <w:tab w:val="num" w:pos="720"/>
        </w:tabs>
        <w:ind w:left="720" w:hanging="360"/>
      </w:pPr>
      <w:rPr>
        <w:rFonts w:ascii="Symbol" w:hAnsi="Symbol" w:hint="default"/>
      </w:rPr>
    </w:lvl>
    <w:lvl w:ilvl="1" w:tplc="F7EA8084" w:tentative="1">
      <w:start w:val="1"/>
      <w:numFmt w:val="bullet"/>
      <w:lvlText w:val="o"/>
      <w:lvlJc w:val="left"/>
      <w:pPr>
        <w:ind w:left="1440" w:hanging="360"/>
      </w:pPr>
      <w:rPr>
        <w:rFonts w:ascii="Courier New" w:hAnsi="Courier New" w:cs="Courier New" w:hint="default"/>
      </w:rPr>
    </w:lvl>
    <w:lvl w:ilvl="2" w:tplc="AC7207F6" w:tentative="1">
      <w:start w:val="1"/>
      <w:numFmt w:val="bullet"/>
      <w:lvlText w:val=""/>
      <w:lvlJc w:val="left"/>
      <w:pPr>
        <w:ind w:left="2160" w:hanging="360"/>
      </w:pPr>
      <w:rPr>
        <w:rFonts w:ascii="Wingdings" w:hAnsi="Wingdings" w:hint="default"/>
      </w:rPr>
    </w:lvl>
    <w:lvl w:ilvl="3" w:tplc="AE08F768" w:tentative="1">
      <w:start w:val="1"/>
      <w:numFmt w:val="bullet"/>
      <w:lvlText w:val=""/>
      <w:lvlJc w:val="left"/>
      <w:pPr>
        <w:ind w:left="2880" w:hanging="360"/>
      </w:pPr>
      <w:rPr>
        <w:rFonts w:ascii="Symbol" w:hAnsi="Symbol" w:hint="default"/>
      </w:rPr>
    </w:lvl>
    <w:lvl w:ilvl="4" w:tplc="E24ACA4A" w:tentative="1">
      <w:start w:val="1"/>
      <w:numFmt w:val="bullet"/>
      <w:lvlText w:val="o"/>
      <w:lvlJc w:val="left"/>
      <w:pPr>
        <w:ind w:left="3600" w:hanging="360"/>
      </w:pPr>
      <w:rPr>
        <w:rFonts w:ascii="Courier New" w:hAnsi="Courier New" w:cs="Courier New" w:hint="default"/>
      </w:rPr>
    </w:lvl>
    <w:lvl w:ilvl="5" w:tplc="34028CBE" w:tentative="1">
      <w:start w:val="1"/>
      <w:numFmt w:val="bullet"/>
      <w:lvlText w:val=""/>
      <w:lvlJc w:val="left"/>
      <w:pPr>
        <w:ind w:left="4320" w:hanging="360"/>
      </w:pPr>
      <w:rPr>
        <w:rFonts w:ascii="Wingdings" w:hAnsi="Wingdings" w:hint="default"/>
      </w:rPr>
    </w:lvl>
    <w:lvl w:ilvl="6" w:tplc="C3B6B002" w:tentative="1">
      <w:start w:val="1"/>
      <w:numFmt w:val="bullet"/>
      <w:lvlText w:val=""/>
      <w:lvlJc w:val="left"/>
      <w:pPr>
        <w:ind w:left="5040" w:hanging="360"/>
      </w:pPr>
      <w:rPr>
        <w:rFonts w:ascii="Symbol" w:hAnsi="Symbol" w:hint="default"/>
      </w:rPr>
    </w:lvl>
    <w:lvl w:ilvl="7" w:tplc="DD9081EA" w:tentative="1">
      <w:start w:val="1"/>
      <w:numFmt w:val="bullet"/>
      <w:lvlText w:val="o"/>
      <w:lvlJc w:val="left"/>
      <w:pPr>
        <w:ind w:left="5760" w:hanging="360"/>
      </w:pPr>
      <w:rPr>
        <w:rFonts w:ascii="Courier New" w:hAnsi="Courier New" w:cs="Courier New" w:hint="default"/>
      </w:rPr>
    </w:lvl>
    <w:lvl w:ilvl="8" w:tplc="5088E1E8" w:tentative="1">
      <w:start w:val="1"/>
      <w:numFmt w:val="bullet"/>
      <w:lvlText w:val=""/>
      <w:lvlJc w:val="left"/>
      <w:pPr>
        <w:ind w:left="6480" w:hanging="360"/>
      </w:pPr>
      <w:rPr>
        <w:rFonts w:ascii="Wingdings" w:hAnsi="Wingdings" w:hint="default"/>
      </w:rPr>
    </w:lvl>
  </w:abstractNum>
  <w:abstractNum w:abstractNumId="3" w15:restartNumberingAfterBreak="0">
    <w:nsid w:val="0F7F4023"/>
    <w:multiLevelType w:val="hybridMultilevel"/>
    <w:tmpl w:val="94E824B0"/>
    <w:lvl w:ilvl="0" w:tplc="7422A518">
      <w:start w:val="1"/>
      <w:numFmt w:val="bullet"/>
      <w:lvlText w:val=""/>
      <w:lvlJc w:val="left"/>
      <w:pPr>
        <w:tabs>
          <w:tab w:val="num" w:pos="720"/>
        </w:tabs>
        <w:ind w:left="720" w:hanging="360"/>
      </w:pPr>
      <w:rPr>
        <w:rFonts w:ascii="Symbol" w:hAnsi="Symbol" w:hint="default"/>
      </w:rPr>
    </w:lvl>
    <w:lvl w:ilvl="1" w:tplc="14DED59C" w:tentative="1">
      <w:start w:val="1"/>
      <w:numFmt w:val="bullet"/>
      <w:lvlText w:val="o"/>
      <w:lvlJc w:val="left"/>
      <w:pPr>
        <w:ind w:left="1440" w:hanging="360"/>
      </w:pPr>
      <w:rPr>
        <w:rFonts w:ascii="Courier New" w:hAnsi="Courier New" w:cs="Courier New" w:hint="default"/>
      </w:rPr>
    </w:lvl>
    <w:lvl w:ilvl="2" w:tplc="47725486" w:tentative="1">
      <w:start w:val="1"/>
      <w:numFmt w:val="bullet"/>
      <w:lvlText w:val=""/>
      <w:lvlJc w:val="left"/>
      <w:pPr>
        <w:ind w:left="2160" w:hanging="360"/>
      </w:pPr>
      <w:rPr>
        <w:rFonts w:ascii="Wingdings" w:hAnsi="Wingdings" w:hint="default"/>
      </w:rPr>
    </w:lvl>
    <w:lvl w:ilvl="3" w:tplc="ECE6ECDE" w:tentative="1">
      <w:start w:val="1"/>
      <w:numFmt w:val="bullet"/>
      <w:lvlText w:val=""/>
      <w:lvlJc w:val="left"/>
      <w:pPr>
        <w:ind w:left="2880" w:hanging="360"/>
      </w:pPr>
      <w:rPr>
        <w:rFonts w:ascii="Symbol" w:hAnsi="Symbol" w:hint="default"/>
      </w:rPr>
    </w:lvl>
    <w:lvl w:ilvl="4" w:tplc="AF82BBA2" w:tentative="1">
      <w:start w:val="1"/>
      <w:numFmt w:val="bullet"/>
      <w:lvlText w:val="o"/>
      <w:lvlJc w:val="left"/>
      <w:pPr>
        <w:ind w:left="3600" w:hanging="360"/>
      </w:pPr>
      <w:rPr>
        <w:rFonts w:ascii="Courier New" w:hAnsi="Courier New" w:cs="Courier New" w:hint="default"/>
      </w:rPr>
    </w:lvl>
    <w:lvl w:ilvl="5" w:tplc="DCB22728" w:tentative="1">
      <w:start w:val="1"/>
      <w:numFmt w:val="bullet"/>
      <w:lvlText w:val=""/>
      <w:lvlJc w:val="left"/>
      <w:pPr>
        <w:ind w:left="4320" w:hanging="360"/>
      </w:pPr>
      <w:rPr>
        <w:rFonts w:ascii="Wingdings" w:hAnsi="Wingdings" w:hint="default"/>
      </w:rPr>
    </w:lvl>
    <w:lvl w:ilvl="6" w:tplc="6BFC1F8E" w:tentative="1">
      <w:start w:val="1"/>
      <w:numFmt w:val="bullet"/>
      <w:lvlText w:val=""/>
      <w:lvlJc w:val="left"/>
      <w:pPr>
        <w:ind w:left="5040" w:hanging="360"/>
      </w:pPr>
      <w:rPr>
        <w:rFonts w:ascii="Symbol" w:hAnsi="Symbol" w:hint="default"/>
      </w:rPr>
    </w:lvl>
    <w:lvl w:ilvl="7" w:tplc="D17E894E" w:tentative="1">
      <w:start w:val="1"/>
      <w:numFmt w:val="bullet"/>
      <w:lvlText w:val="o"/>
      <w:lvlJc w:val="left"/>
      <w:pPr>
        <w:ind w:left="5760" w:hanging="360"/>
      </w:pPr>
      <w:rPr>
        <w:rFonts w:ascii="Courier New" w:hAnsi="Courier New" w:cs="Courier New" w:hint="default"/>
      </w:rPr>
    </w:lvl>
    <w:lvl w:ilvl="8" w:tplc="E6560C52" w:tentative="1">
      <w:start w:val="1"/>
      <w:numFmt w:val="bullet"/>
      <w:lvlText w:val=""/>
      <w:lvlJc w:val="left"/>
      <w:pPr>
        <w:ind w:left="6480" w:hanging="360"/>
      </w:pPr>
      <w:rPr>
        <w:rFonts w:ascii="Wingdings" w:hAnsi="Wingdings" w:hint="default"/>
      </w:rPr>
    </w:lvl>
  </w:abstractNum>
  <w:abstractNum w:abstractNumId="4" w15:restartNumberingAfterBreak="0">
    <w:nsid w:val="252A7616"/>
    <w:multiLevelType w:val="hybridMultilevel"/>
    <w:tmpl w:val="012EC00C"/>
    <w:lvl w:ilvl="0" w:tplc="D1BCAFB2">
      <w:start w:val="1"/>
      <w:numFmt w:val="bullet"/>
      <w:lvlText w:val=""/>
      <w:lvlJc w:val="left"/>
      <w:pPr>
        <w:tabs>
          <w:tab w:val="num" w:pos="720"/>
        </w:tabs>
        <w:ind w:left="720" w:hanging="360"/>
      </w:pPr>
      <w:rPr>
        <w:rFonts w:ascii="Symbol" w:hAnsi="Symbol" w:hint="default"/>
      </w:rPr>
    </w:lvl>
    <w:lvl w:ilvl="1" w:tplc="C52E1BAC" w:tentative="1">
      <w:start w:val="1"/>
      <w:numFmt w:val="bullet"/>
      <w:lvlText w:val="o"/>
      <w:lvlJc w:val="left"/>
      <w:pPr>
        <w:ind w:left="1440" w:hanging="360"/>
      </w:pPr>
      <w:rPr>
        <w:rFonts w:ascii="Courier New" w:hAnsi="Courier New" w:cs="Courier New" w:hint="default"/>
      </w:rPr>
    </w:lvl>
    <w:lvl w:ilvl="2" w:tplc="DD28EA4E" w:tentative="1">
      <w:start w:val="1"/>
      <w:numFmt w:val="bullet"/>
      <w:lvlText w:val=""/>
      <w:lvlJc w:val="left"/>
      <w:pPr>
        <w:ind w:left="2160" w:hanging="360"/>
      </w:pPr>
      <w:rPr>
        <w:rFonts w:ascii="Wingdings" w:hAnsi="Wingdings" w:hint="default"/>
      </w:rPr>
    </w:lvl>
    <w:lvl w:ilvl="3" w:tplc="376EF91A" w:tentative="1">
      <w:start w:val="1"/>
      <w:numFmt w:val="bullet"/>
      <w:lvlText w:val=""/>
      <w:lvlJc w:val="left"/>
      <w:pPr>
        <w:ind w:left="2880" w:hanging="360"/>
      </w:pPr>
      <w:rPr>
        <w:rFonts w:ascii="Symbol" w:hAnsi="Symbol" w:hint="default"/>
      </w:rPr>
    </w:lvl>
    <w:lvl w:ilvl="4" w:tplc="0C5C7F36" w:tentative="1">
      <w:start w:val="1"/>
      <w:numFmt w:val="bullet"/>
      <w:lvlText w:val="o"/>
      <w:lvlJc w:val="left"/>
      <w:pPr>
        <w:ind w:left="3600" w:hanging="360"/>
      </w:pPr>
      <w:rPr>
        <w:rFonts w:ascii="Courier New" w:hAnsi="Courier New" w:cs="Courier New" w:hint="default"/>
      </w:rPr>
    </w:lvl>
    <w:lvl w:ilvl="5" w:tplc="9F9C9058" w:tentative="1">
      <w:start w:val="1"/>
      <w:numFmt w:val="bullet"/>
      <w:lvlText w:val=""/>
      <w:lvlJc w:val="left"/>
      <w:pPr>
        <w:ind w:left="4320" w:hanging="360"/>
      </w:pPr>
      <w:rPr>
        <w:rFonts w:ascii="Wingdings" w:hAnsi="Wingdings" w:hint="default"/>
      </w:rPr>
    </w:lvl>
    <w:lvl w:ilvl="6" w:tplc="096856C2" w:tentative="1">
      <w:start w:val="1"/>
      <w:numFmt w:val="bullet"/>
      <w:lvlText w:val=""/>
      <w:lvlJc w:val="left"/>
      <w:pPr>
        <w:ind w:left="5040" w:hanging="360"/>
      </w:pPr>
      <w:rPr>
        <w:rFonts w:ascii="Symbol" w:hAnsi="Symbol" w:hint="default"/>
      </w:rPr>
    </w:lvl>
    <w:lvl w:ilvl="7" w:tplc="BE1CBFB4" w:tentative="1">
      <w:start w:val="1"/>
      <w:numFmt w:val="bullet"/>
      <w:lvlText w:val="o"/>
      <w:lvlJc w:val="left"/>
      <w:pPr>
        <w:ind w:left="5760" w:hanging="360"/>
      </w:pPr>
      <w:rPr>
        <w:rFonts w:ascii="Courier New" w:hAnsi="Courier New" w:cs="Courier New" w:hint="default"/>
      </w:rPr>
    </w:lvl>
    <w:lvl w:ilvl="8" w:tplc="E19A7CBA" w:tentative="1">
      <w:start w:val="1"/>
      <w:numFmt w:val="bullet"/>
      <w:lvlText w:val=""/>
      <w:lvlJc w:val="left"/>
      <w:pPr>
        <w:ind w:left="6480" w:hanging="360"/>
      </w:pPr>
      <w:rPr>
        <w:rFonts w:ascii="Wingdings" w:hAnsi="Wingdings" w:hint="default"/>
      </w:rPr>
    </w:lvl>
  </w:abstractNum>
  <w:abstractNum w:abstractNumId="5" w15:restartNumberingAfterBreak="0">
    <w:nsid w:val="2DE13C91"/>
    <w:multiLevelType w:val="hybridMultilevel"/>
    <w:tmpl w:val="77BAB366"/>
    <w:lvl w:ilvl="0" w:tplc="C8C26986">
      <w:start w:val="1"/>
      <w:numFmt w:val="bullet"/>
      <w:lvlText w:val=""/>
      <w:lvlJc w:val="left"/>
      <w:pPr>
        <w:tabs>
          <w:tab w:val="num" w:pos="720"/>
        </w:tabs>
        <w:ind w:left="720" w:hanging="360"/>
      </w:pPr>
      <w:rPr>
        <w:rFonts w:ascii="Symbol" w:hAnsi="Symbol" w:hint="default"/>
      </w:rPr>
    </w:lvl>
    <w:lvl w:ilvl="1" w:tplc="CBF8A7C8" w:tentative="1">
      <w:start w:val="1"/>
      <w:numFmt w:val="bullet"/>
      <w:lvlText w:val="o"/>
      <w:lvlJc w:val="left"/>
      <w:pPr>
        <w:ind w:left="1440" w:hanging="360"/>
      </w:pPr>
      <w:rPr>
        <w:rFonts w:ascii="Courier New" w:hAnsi="Courier New" w:cs="Courier New" w:hint="default"/>
      </w:rPr>
    </w:lvl>
    <w:lvl w:ilvl="2" w:tplc="3D240B38" w:tentative="1">
      <w:start w:val="1"/>
      <w:numFmt w:val="bullet"/>
      <w:lvlText w:val=""/>
      <w:lvlJc w:val="left"/>
      <w:pPr>
        <w:ind w:left="2160" w:hanging="360"/>
      </w:pPr>
      <w:rPr>
        <w:rFonts w:ascii="Wingdings" w:hAnsi="Wingdings" w:hint="default"/>
      </w:rPr>
    </w:lvl>
    <w:lvl w:ilvl="3" w:tplc="DCD20D36" w:tentative="1">
      <w:start w:val="1"/>
      <w:numFmt w:val="bullet"/>
      <w:lvlText w:val=""/>
      <w:lvlJc w:val="left"/>
      <w:pPr>
        <w:ind w:left="2880" w:hanging="360"/>
      </w:pPr>
      <w:rPr>
        <w:rFonts w:ascii="Symbol" w:hAnsi="Symbol" w:hint="default"/>
      </w:rPr>
    </w:lvl>
    <w:lvl w:ilvl="4" w:tplc="56FC5C72" w:tentative="1">
      <w:start w:val="1"/>
      <w:numFmt w:val="bullet"/>
      <w:lvlText w:val="o"/>
      <w:lvlJc w:val="left"/>
      <w:pPr>
        <w:ind w:left="3600" w:hanging="360"/>
      </w:pPr>
      <w:rPr>
        <w:rFonts w:ascii="Courier New" w:hAnsi="Courier New" w:cs="Courier New" w:hint="default"/>
      </w:rPr>
    </w:lvl>
    <w:lvl w:ilvl="5" w:tplc="D6E6E5EC" w:tentative="1">
      <w:start w:val="1"/>
      <w:numFmt w:val="bullet"/>
      <w:lvlText w:val=""/>
      <w:lvlJc w:val="left"/>
      <w:pPr>
        <w:ind w:left="4320" w:hanging="360"/>
      </w:pPr>
      <w:rPr>
        <w:rFonts w:ascii="Wingdings" w:hAnsi="Wingdings" w:hint="default"/>
      </w:rPr>
    </w:lvl>
    <w:lvl w:ilvl="6" w:tplc="4E1850D0" w:tentative="1">
      <w:start w:val="1"/>
      <w:numFmt w:val="bullet"/>
      <w:lvlText w:val=""/>
      <w:lvlJc w:val="left"/>
      <w:pPr>
        <w:ind w:left="5040" w:hanging="360"/>
      </w:pPr>
      <w:rPr>
        <w:rFonts w:ascii="Symbol" w:hAnsi="Symbol" w:hint="default"/>
      </w:rPr>
    </w:lvl>
    <w:lvl w:ilvl="7" w:tplc="A098684E" w:tentative="1">
      <w:start w:val="1"/>
      <w:numFmt w:val="bullet"/>
      <w:lvlText w:val="o"/>
      <w:lvlJc w:val="left"/>
      <w:pPr>
        <w:ind w:left="5760" w:hanging="360"/>
      </w:pPr>
      <w:rPr>
        <w:rFonts w:ascii="Courier New" w:hAnsi="Courier New" w:cs="Courier New" w:hint="default"/>
      </w:rPr>
    </w:lvl>
    <w:lvl w:ilvl="8" w:tplc="FAEE0246" w:tentative="1">
      <w:start w:val="1"/>
      <w:numFmt w:val="bullet"/>
      <w:lvlText w:val=""/>
      <w:lvlJc w:val="left"/>
      <w:pPr>
        <w:ind w:left="6480" w:hanging="360"/>
      </w:pPr>
      <w:rPr>
        <w:rFonts w:ascii="Wingdings" w:hAnsi="Wingdings" w:hint="default"/>
      </w:rPr>
    </w:lvl>
  </w:abstractNum>
  <w:abstractNum w:abstractNumId="6" w15:restartNumberingAfterBreak="0">
    <w:nsid w:val="3863712B"/>
    <w:multiLevelType w:val="hybridMultilevel"/>
    <w:tmpl w:val="8B12A1D4"/>
    <w:lvl w:ilvl="0" w:tplc="0A8C1400">
      <w:start w:val="1"/>
      <w:numFmt w:val="bullet"/>
      <w:lvlText w:val=""/>
      <w:lvlJc w:val="left"/>
      <w:pPr>
        <w:tabs>
          <w:tab w:val="num" w:pos="720"/>
        </w:tabs>
        <w:ind w:left="720" w:hanging="360"/>
      </w:pPr>
      <w:rPr>
        <w:rFonts w:ascii="Symbol" w:hAnsi="Symbol" w:hint="default"/>
      </w:rPr>
    </w:lvl>
    <w:lvl w:ilvl="1" w:tplc="8F38EB8C" w:tentative="1">
      <w:start w:val="1"/>
      <w:numFmt w:val="bullet"/>
      <w:lvlText w:val="o"/>
      <w:lvlJc w:val="left"/>
      <w:pPr>
        <w:ind w:left="1440" w:hanging="360"/>
      </w:pPr>
      <w:rPr>
        <w:rFonts w:ascii="Courier New" w:hAnsi="Courier New" w:cs="Courier New" w:hint="default"/>
      </w:rPr>
    </w:lvl>
    <w:lvl w:ilvl="2" w:tplc="16A4FEE0" w:tentative="1">
      <w:start w:val="1"/>
      <w:numFmt w:val="bullet"/>
      <w:lvlText w:val=""/>
      <w:lvlJc w:val="left"/>
      <w:pPr>
        <w:ind w:left="2160" w:hanging="360"/>
      </w:pPr>
      <w:rPr>
        <w:rFonts w:ascii="Wingdings" w:hAnsi="Wingdings" w:hint="default"/>
      </w:rPr>
    </w:lvl>
    <w:lvl w:ilvl="3" w:tplc="72325336" w:tentative="1">
      <w:start w:val="1"/>
      <w:numFmt w:val="bullet"/>
      <w:lvlText w:val=""/>
      <w:lvlJc w:val="left"/>
      <w:pPr>
        <w:ind w:left="2880" w:hanging="360"/>
      </w:pPr>
      <w:rPr>
        <w:rFonts w:ascii="Symbol" w:hAnsi="Symbol" w:hint="default"/>
      </w:rPr>
    </w:lvl>
    <w:lvl w:ilvl="4" w:tplc="C2A48042" w:tentative="1">
      <w:start w:val="1"/>
      <w:numFmt w:val="bullet"/>
      <w:lvlText w:val="o"/>
      <w:lvlJc w:val="left"/>
      <w:pPr>
        <w:ind w:left="3600" w:hanging="360"/>
      </w:pPr>
      <w:rPr>
        <w:rFonts w:ascii="Courier New" w:hAnsi="Courier New" w:cs="Courier New" w:hint="default"/>
      </w:rPr>
    </w:lvl>
    <w:lvl w:ilvl="5" w:tplc="D7464AB2" w:tentative="1">
      <w:start w:val="1"/>
      <w:numFmt w:val="bullet"/>
      <w:lvlText w:val=""/>
      <w:lvlJc w:val="left"/>
      <w:pPr>
        <w:ind w:left="4320" w:hanging="360"/>
      </w:pPr>
      <w:rPr>
        <w:rFonts w:ascii="Wingdings" w:hAnsi="Wingdings" w:hint="default"/>
      </w:rPr>
    </w:lvl>
    <w:lvl w:ilvl="6" w:tplc="E9142B20" w:tentative="1">
      <w:start w:val="1"/>
      <w:numFmt w:val="bullet"/>
      <w:lvlText w:val=""/>
      <w:lvlJc w:val="left"/>
      <w:pPr>
        <w:ind w:left="5040" w:hanging="360"/>
      </w:pPr>
      <w:rPr>
        <w:rFonts w:ascii="Symbol" w:hAnsi="Symbol" w:hint="default"/>
      </w:rPr>
    </w:lvl>
    <w:lvl w:ilvl="7" w:tplc="BD1A103A" w:tentative="1">
      <w:start w:val="1"/>
      <w:numFmt w:val="bullet"/>
      <w:lvlText w:val="o"/>
      <w:lvlJc w:val="left"/>
      <w:pPr>
        <w:ind w:left="5760" w:hanging="360"/>
      </w:pPr>
      <w:rPr>
        <w:rFonts w:ascii="Courier New" w:hAnsi="Courier New" w:cs="Courier New" w:hint="default"/>
      </w:rPr>
    </w:lvl>
    <w:lvl w:ilvl="8" w:tplc="E4D8B4CE" w:tentative="1">
      <w:start w:val="1"/>
      <w:numFmt w:val="bullet"/>
      <w:lvlText w:val=""/>
      <w:lvlJc w:val="left"/>
      <w:pPr>
        <w:ind w:left="6480" w:hanging="360"/>
      </w:pPr>
      <w:rPr>
        <w:rFonts w:ascii="Wingdings" w:hAnsi="Wingdings" w:hint="default"/>
      </w:rPr>
    </w:lvl>
  </w:abstractNum>
  <w:abstractNum w:abstractNumId="7" w15:restartNumberingAfterBreak="0">
    <w:nsid w:val="40DF5AF4"/>
    <w:multiLevelType w:val="hybridMultilevel"/>
    <w:tmpl w:val="347C06A6"/>
    <w:lvl w:ilvl="0" w:tplc="D2CEC55E">
      <w:start w:val="1"/>
      <w:numFmt w:val="bullet"/>
      <w:lvlText w:val=""/>
      <w:lvlJc w:val="left"/>
      <w:pPr>
        <w:tabs>
          <w:tab w:val="num" w:pos="720"/>
        </w:tabs>
        <w:ind w:left="720" w:hanging="360"/>
      </w:pPr>
      <w:rPr>
        <w:rFonts w:ascii="Symbol" w:hAnsi="Symbol" w:hint="default"/>
      </w:rPr>
    </w:lvl>
    <w:lvl w:ilvl="1" w:tplc="54360484" w:tentative="1">
      <w:start w:val="1"/>
      <w:numFmt w:val="bullet"/>
      <w:lvlText w:val="o"/>
      <w:lvlJc w:val="left"/>
      <w:pPr>
        <w:ind w:left="1440" w:hanging="360"/>
      </w:pPr>
      <w:rPr>
        <w:rFonts w:ascii="Courier New" w:hAnsi="Courier New" w:cs="Courier New" w:hint="default"/>
      </w:rPr>
    </w:lvl>
    <w:lvl w:ilvl="2" w:tplc="A1303B4E" w:tentative="1">
      <w:start w:val="1"/>
      <w:numFmt w:val="bullet"/>
      <w:lvlText w:val=""/>
      <w:lvlJc w:val="left"/>
      <w:pPr>
        <w:ind w:left="2160" w:hanging="360"/>
      </w:pPr>
      <w:rPr>
        <w:rFonts w:ascii="Wingdings" w:hAnsi="Wingdings" w:hint="default"/>
      </w:rPr>
    </w:lvl>
    <w:lvl w:ilvl="3" w:tplc="70C48CF2" w:tentative="1">
      <w:start w:val="1"/>
      <w:numFmt w:val="bullet"/>
      <w:lvlText w:val=""/>
      <w:lvlJc w:val="left"/>
      <w:pPr>
        <w:ind w:left="2880" w:hanging="360"/>
      </w:pPr>
      <w:rPr>
        <w:rFonts w:ascii="Symbol" w:hAnsi="Symbol" w:hint="default"/>
      </w:rPr>
    </w:lvl>
    <w:lvl w:ilvl="4" w:tplc="C6C04F7A" w:tentative="1">
      <w:start w:val="1"/>
      <w:numFmt w:val="bullet"/>
      <w:lvlText w:val="o"/>
      <w:lvlJc w:val="left"/>
      <w:pPr>
        <w:ind w:left="3600" w:hanging="360"/>
      </w:pPr>
      <w:rPr>
        <w:rFonts w:ascii="Courier New" w:hAnsi="Courier New" w:cs="Courier New" w:hint="default"/>
      </w:rPr>
    </w:lvl>
    <w:lvl w:ilvl="5" w:tplc="7B665A64" w:tentative="1">
      <w:start w:val="1"/>
      <w:numFmt w:val="bullet"/>
      <w:lvlText w:val=""/>
      <w:lvlJc w:val="left"/>
      <w:pPr>
        <w:ind w:left="4320" w:hanging="360"/>
      </w:pPr>
      <w:rPr>
        <w:rFonts w:ascii="Wingdings" w:hAnsi="Wingdings" w:hint="default"/>
      </w:rPr>
    </w:lvl>
    <w:lvl w:ilvl="6" w:tplc="17AEF0FA" w:tentative="1">
      <w:start w:val="1"/>
      <w:numFmt w:val="bullet"/>
      <w:lvlText w:val=""/>
      <w:lvlJc w:val="left"/>
      <w:pPr>
        <w:ind w:left="5040" w:hanging="360"/>
      </w:pPr>
      <w:rPr>
        <w:rFonts w:ascii="Symbol" w:hAnsi="Symbol" w:hint="default"/>
      </w:rPr>
    </w:lvl>
    <w:lvl w:ilvl="7" w:tplc="585AD29E" w:tentative="1">
      <w:start w:val="1"/>
      <w:numFmt w:val="bullet"/>
      <w:lvlText w:val="o"/>
      <w:lvlJc w:val="left"/>
      <w:pPr>
        <w:ind w:left="5760" w:hanging="360"/>
      </w:pPr>
      <w:rPr>
        <w:rFonts w:ascii="Courier New" w:hAnsi="Courier New" w:cs="Courier New" w:hint="default"/>
      </w:rPr>
    </w:lvl>
    <w:lvl w:ilvl="8" w:tplc="B13E073E" w:tentative="1">
      <w:start w:val="1"/>
      <w:numFmt w:val="bullet"/>
      <w:lvlText w:val=""/>
      <w:lvlJc w:val="left"/>
      <w:pPr>
        <w:ind w:left="6480" w:hanging="360"/>
      </w:pPr>
      <w:rPr>
        <w:rFonts w:ascii="Wingdings" w:hAnsi="Wingdings" w:hint="default"/>
      </w:rPr>
    </w:lvl>
  </w:abstractNum>
  <w:abstractNum w:abstractNumId="8" w15:restartNumberingAfterBreak="0">
    <w:nsid w:val="42DB183A"/>
    <w:multiLevelType w:val="hybridMultilevel"/>
    <w:tmpl w:val="694C149A"/>
    <w:lvl w:ilvl="0" w:tplc="401CDC16">
      <w:start w:val="1"/>
      <w:numFmt w:val="decimal"/>
      <w:lvlText w:val="(%1)"/>
      <w:lvlJc w:val="left"/>
      <w:pPr>
        <w:ind w:left="780" w:hanging="420"/>
      </w:pPr>
      <w:rPr>
        <w:rFonts w:hint="default"/>
      </w:rPr>
    </w:lvl>
    <w:lvl w:ilvl="1" w:tplc="F7809070" w:tentative="1">
      <w:start w:val="1"/>
      <w:numFmt w:val="lowerLetter"/>
      <w:lvlText w:val="%2."/>
      <w:lvlJc w:val="left"/>
      <w:pPr>
        <w:ind w:left="1440" w:hanging="360"/>
      </w:pPr>
    </w:lvl>
    <w:lvl w:ilvl="2" w:tplc="802E0A2E" w:tentative="1">
      <w:start w:val="1"/>
      <w:numFmt w:val="lowerRoman"/>
      <w:lvlText w:val="%3."/>
      <w:lvlJc w:val="right"/>
      <w:pPr>
        <w:ind w:left="2160" w:hanging="180"/>
      </w:pPr>
    </w:lvl>
    <w:lvl w:ilvl="3" w:tplc="D8D29CE0" w:tentative="1">
      <w:start w:val="1"/>
      <w:numFmt w:val="decimal"/>
      <w:lvlText w:val="%4."/>
      <w:lvlJc w:val="left"/>
      <w:pPr>
        <w:ind w:left="2880" w:hanging="360"/>
      </w:pPr>
    </w:lvl>
    <w:lvl w:ilvl="4" w:tplc="C084FC2C" w:tentative="1">
      <w:start w:val="1"/>
      <w:numFmt w:val="lowerLetter"/>
      <w:lvlText w:val="%5."/>
      <w:lvlJc w:val="left"/>
      <w:pPr>
        <w:ind w:left="3600" w:hanging="360"/>
      </w:pPr>
    </w:lvl>
    <w:lvl w:ilvl="5" w:tplc="DAA0D208" w:tentative="1">
      <w:start w:val="1"/>
      <w:numFmt w:val="lowerRoman"/>
      <w:lvlText w:val="%6."/>
      <w:lvlJc w:val="right"/>
      <w:pPr>
        <w:ind w:left="4320" w:hanging="180"/>
      </w:pPr>
    </w:lvl>
    <w:lvl w:ilvl="6" w:tplc="29B0C5C8" w:tentative="1">
      <w:start w:val="1"/>
      <w:numFmt w:val="decimal"/>
      <w:lvlText w:val="%7."/>
      <w:lvlJc w:val="left"/>
      <w:pPr>
        <w:ind w:left="5040" w:hanging="360"/>
      </w:pPr>
    </w:lvl>
    <w:lvl w:ilvl="7" w:tplc="39783F20" w:tentative="1">
      <w:start w:val="1"/>
      <w:numFmt w:val="lowerLetter"/>
      <w:lvlText w:val="%8."/>
      <w:lvlJc w:val="left"/>
      <w:pPr>
        <w:ind w:left="5760" w:hanging="360"/>
      </w:pPr>
    </w:lvl>
    <w:lvl w:ilvl="8" w:tplc="FF002DEE" w:tentative="1">
      <w:start w:val="1"/>
      <w:numFmt w:val="lowerRoman"/>
      <w:lvlText w:val="%9."/>
      <w:lvlJc w:val="right"/>
      <w:pPr>
        <w:ind w:left="6480" w:hanging="180"/>
      </w:pPr>
    </w:lvl>
  </w:abstractNum>
  <w:abstractNum w:abstractNumId="9" w15:restartNumberingAfterBreak="0">
    <w:nsid w:val="430E1FD6"/>
    <w:multiLevelType w:val="hybridMultilevel"/>
    <w:tmpl w:val="2272D070"/>
    <w:lvl w:ilvl="0" w:tplc="F7A4E1AA">
      <w:start w:val="1"/>
      <w:numFmt w:val="bullet"/>
      <w:lvlText w:val=""/>
      <w:lvlJc w:val="left"/>
      <w:pPr>
        <w:tabs>
          <w:tab w:val="num" w:pos="720"/>
        </w:tabs>
        <w:ind w:left="720" w:hanging="360"/>
      </w:pPr>
      <w:rPr>
        <w:rFonts w:ascii="Symbol" w:hAnsi="Symbol" w:hint="default"/>
      </w:rPr>
    </w:lvl>
    <w:lvl w:ilvl="1" w:tplc="CB66B632" w:tentative="1">
      <w:start w:val="1"/>
      <w:numFmt w:val="bullet"/>
      <w:lvlText w:val="o"/>
      <w:lvlJc w:val="left"/>
      <w:pPr>
        <w:ind w:left="1440" w:hanging="360"/>
      </w:pPr>
      <w:rPr>
        <w:rFonts w:ascii="Courier New" w:hAnsi="Courier New" w:cs="Courier New" w:hint="default"/>
      </w:rPr>
    </w:lvl>
    <w:lvl w:ilvl="2" w:tplc="50589194" w:tentative="1">
      <w:start w:val="1"/>
      <w:numFmt w:val="bullet"/>
      <w:lvlText w:val=""/>
      <w:lvlJc w:val="left"/>
      <w:pPr>
        <w:ind w:left="2160" w:hanging="360"/>
      </w:pPr>
      <w:rPr>
        <w:rFonts w:ascii="Wingdings" w:hAnsi="Wingdings" w:hint="default"/>
      </w:rPr>
    </w:lvl>
    <w:lvl w:ilvl="3" w:tplc="5E16ECD8" w:tentative="1">
      <w:start w:val="1"/>
      <w:numFmt w:val="bullet"/>
      <w:lvlText w:val=""/>
      <w:lvlJc w:val="left"/>
      <w:pPr>
        <w:ind w:left="2880" w:hanging="360"/>
      </w:pPr>
      <w:rPr>
        <w:rFonts w:ascii="Symbol" w:hAnsi="Symbol" w:hint="default"/>
      </w:rPr>
    </w:lvl>
    <w:lvl w:ilvl="4" w:tplc="ACE66544" w:tentative="1">
      <w:start w:val="1"/>
      <w:numFmt w:val="bullet"/>
      <w:lvlText w:val="o"/>
      <w:lvlJc w:val="left"/>
      <w:pPr>
        <w:ind w:left="3600" w:hanging="360"/>
      </w:pPr>
      <w:rPr>
        <w:rFonts w:ascii="Courier New" w:hAnsi="Courier New" w:cs="Courier New" w:hint="default"/>
      </w:rPr>
    </w:lvl>
    <w:lvl w:ilvl="5" w:tplc="6B06400E" w:tentative="1">
      <w:start w:val="1"/>
      <w:numFmt w:val="bullet"/>
      <w:lvlText w:val=""/>
      <w:lvlJc w:val="left"/>
      <w:pPr>
        <w:ind w:left="4320" w:hanging="360"/>
      </w:pPr>
      <w:rPr>
        <w:rFonts w:ascii="Wingdings" w:hAnsi="Wingdings" w:hint="default"/>
      </w:rPr>
    </w:lvl>
    <w:lvl w:ilvl="6" w:tplc="D35AC4A2" w:tentative="1">
      <w:start w:val="1"/>
      <w:numFmt w:val="bullet"/>
      <w:lvlText w:val=""/>
      <w:lvlJc w:val="left"/>
      <w:pPr>
        <w:ind w:left="5040" w:hanging="360"/>
      </w:pPr>
      <w:rPr>
        <w:rFonts w:ascii="Symbol" w:hAnsi="Symbol" w:hint="default"/>
      </w:rPr>
    </w:lvl>
    <w:lvl w:ilvl="7" w:tplc="EC6ED0F0" w:tentative="1">
      <w:start w:val="1"/>
      <w:numFmt w:val="bullet"/>
      <w:lvlText w:val="o"/>
      <w:lvlJc w:val="left"/>
      <w:pPr>
        <w:ind w:left="5760" w:hanging="360"/>
      </w:pPr>
      <w:rPr>
        <w:rFonts w:ascii="Courier New" w:hAnsi="Courier New" w:cs="Courier New" w:hint="default"/>
      </w:rPr>
    </w:lvl>
    <w:lvl w:ilvl="8" w:tplc="0ADE3D10" w:tentative="1">
      <w:start w:val="1"/>
      <w:numFmt w:val="bullet"/>
      <w:lvlText w:val=""/>
      <w:lvlJc w:val="left"/>
      <w:pPr>
        <w:ind w:left="6480" w:hanging="360"/>
      </w:pPr>
      <w:rPr>
        <w:rFonts w:ascii="Wingdings" w:hAnsi="Wingdings" w:hint="default"/>
      </w:rPr>
    </w:lvl>
  </w:abstractNum>
  <w:abstractNum w:abstractNumId="10" w15:restartNumberingAfterBreak="0">
    <w:nsid w:val="4B6D4679"/>
    <w:multiLevelType w:val="hybridMultilevel"/>
    <w:tmpl w:val="A0B83130"/>
    <w:lvl w:ilvl="0" w:tplc="17B4AF42">
      <w:start w:val="1"/>
      <w:numFmt w:val="bullet"/>
      <w:lvlText w:val=""/>
      <w:lvlJc w:val="left"/>
      <w:pPr>
        <w:tabs>
          <w:tab w:val="num" w:pos="720"/>
        </w:tabs>
        <w:ind w:left="720" w:hanging="360"/>
      </w:pPr>
      <w:rPr>
        <w:rFonts w:ascii="Symbol" w:hAnsi="Symbol" w:hint="default"/>
      </w:rPr>
    </w:lvl>
    <w:lvl w:ilvl="1" w:tplc="0A20B5CE" w:tentative="1">
      <w:start w:val="1"/>
      <w:numFmt w:val="bullet"/>
      <w:lvlText w:val="o"/>
      <w:lvlJc w:val="left"/>
      <w:pPr>
        <w:ind w:left="1440" w:hanging="360"/>
      </w:pPr>
      <w:rPr>
        <w:rFonts w:ascii="Courier New" w:hAnsi="Courier New" w:cs="Courier New" w:hint="default"/>
      </w:rPr>
    </w:lvl>
    <w:lvl w:ilvl="2" w:tplc="473C5420" w:tentative="1">
      <w:start w:val="1"/>
      <w:numFmt w:val="bullet"/>
      <w:lvlText w:val=""/>
      <w:lvlJc w:val="left"/>
      <w:pPr>
        <w:ind w:left="2160" w:hanging="360"/>
      </w:pPr>
      <w:rPr>
        <w:rFonts w:ascii="Wingdings" w:hAnsi="Wingdings" w:hint="default"/>
      </w:rPr>
    </w:lvl>
    <w:lvl w:ilvl="3" w:tplc="CD92D266" w:tentative="1">
      <w:start w:val="1"/>
      <w:numFmt w:val="bullet"/>
      <w:lvlText w:val=""/>
      <w:lvlJc w:val="left"/>
      <w:pPr>
        <w:ind w:left="2880" w:hanging="360"/>
      </w:pPr>
      <w:rPr>
        <w:rFonts w:ascii="Symbol" w:hAnsi="Symbol" w:hint="default"/>
      </w:rPr>
    </w:lvl>
    <w:lvl w:ilvl="4" w:tplc="289EA8CC" w:tentative="1">
      <w:start w:val="1"/>
      <w:numFmt w:val="bullet"/>
      <w:lvlText w:val="o"/>
      <w:lvlJc w:val="left"/>
      <w:pPr>
        <w:ind w:left="3600" w:hanging="360"/>
      </w:pPr>
      <w:rPr>
        <w:rFonts w:ascii="Courier New" w:hAnsi="Courier New" w:cs="Courier New" w:hint="default"/>
      </w:rPr>
    </w:lvl>
    <w:lvl w:ilvl="5" w:tplc="3D506F4A" w:tentative="1">
      <w:start w:val="1"/>
      <w:numFmt w:val="bullet"/>
      <w:lvlText w:val=""/>
      <w:lvlJc w:val="left"/>
      <w:pPr>
        <w:ind w:left="4320" w:hanging="360"/>
      </w:pPr>
      <w:rPr>
        <w:rFonts w:ascii="Wingdings" w:hAnsi="Wingdings" w:hint="default"/>
      </w:rPr>
    </w:lvl>
    <w:lvl w:ilvl="6" w:tplc="C8DE927E" w:tentative="1">
      <w:start w:val="1"/>
      <w:numFmt w:val="bullet"/>
      <w:lvlText w:val=""/>
      <w:lvlJc w:val="left"/>
      <w:pPr>
        <w:ind w:left="5040" w:hanging="360"/>
      </w:pPr>
      <w:rPr>
        <w:rFonts w:ascii="Symbol" w:hAnsi="Symbol" w:hint="default"/>
      </w:rPr>
    </w:lvl>
    <w:lvl w:ilvl="7" w:tplc="4F303BB8" w:tentative="1">
      <w:start w:val="1"/>
      <w:numFmt w:val="bullet"/>
      <w:lvlText w:val="o"/>
      <w:lvlJc w:val="left"/>
      <w:pPr>
        <w:ind w:left="5760" w:hanging="360"/>
      </w:pPr>
      <w:rPr>
        <w:rFonts w:ascii="Courier New" w:hAnsi="Courier New" w:cs="Courier New" w:hint="default"/>
      </w:rPr>
    </w:lvl>
    <w:lvl w:ilvl="8" w:tplc="5BE4BCCC" w:tentative="1">
      <w:start w:val="1"/>
      <w:numFmt w:val="bullet"/>
      <w:lvlText w:val=""/>
      <w:lvlJc w:val="left"/>
      <w:pPr>
        <w:ind w:left="6480" w:hanging="360"/>
      </w:pPr>
      <w:rPr>
        <w:rFonts w:ascii="Wingdings" w:hAnsi="Wingdings" w:hint="default"/>
      </w:rPr>
    </w:lvl>
  </w:abstractNum>
  <w:abstractNum w:abstractNumId="11" w15:restartNumberingAfterBreak="0">
    <w:nsid w:val="5C7130D2"/>
    <w:multiLevelType w:val="hybridMultilevel"/>
    <w:tmpl w:val="583201FE"/>
    <w:lvl w:ilvl="0" w:tplc="5C7ED4EC">
      <w:start w:val="1"/>
      <w:numFmt w:val="bullet"/>
      <w:lvlText w:val=""/>
      <w:lvlJc w:val="left"/>
      <w:pPr>
        <w:tabs>
          <w:tab w:val="num" w:pos="720"/>
        </w:tabs>
        <w:ind w:left="720" w:hanging="360"/>
      </w:pPr>
      <w:rPr>
        <w:rFonts w:ascii="Symbol" w:hAnsi="Symbol" w:hint="default"/>
      </w:rPr>
    </w:lvl>
    <w:lvl w:ilvl="1" w:tplc="E6B65F9C" w:tentative="1">
      <w:start w:val="1"/>
      <w:numFmt w:val="bullet"/>
      <w:lvlText w:val="o"/>
      <w:lvlJc w:val="left"/>
      <w:pPr>
        <w:ind w:left="1440" w:hanging="360"/>
      </w:pPr>
      <w:rPr>
        <w:rFonts w:ascii="Courier New" w:hAnsi="Courier New" w:cs="Courier New" w:hint="default"/>
      </w:rPr>
    </w:lvl>
    <w:lvl w:ilvl="2" w:tplc="39DCF728" w:tentative="1">
      <w:start w:val="1"/>
      <w:numFmt w:val="bullet"/>
      <w:lvlText w:val=""/>
      <w:lvlJc w:val="left"/>
      <w:pPr>
        <w:ind w:left="2160" w:hanging="360"/>
      </w:pPr>
      <w:rPr>
        <w:rFonts w:ascii="Wingdings" w:hAnsi="Wingdings" w:hint="default"/>
      </w:rPr>
    </w:lvl>
    <w:lvl w:ilvl="3" w:tplc="627C9FC6" w:tentative="1">
      <w:start w:val="1"/>
      <w:numFmt w:val="bullet"/>
      <w:lvlText w:val=""/>
      <w:lvlJc w:val="left"/>
      <w:pPr>
        <w:ind w:left="2880" w:hanging="360"/>
      </w:pPr>
      <w:rPr>
        <w:rFonts w:ascii="Symbol" w:hAnsi="Symbol" w:hint="default"/>
      </w:rPr>
    </w:lvl>
    <w:lvl w:ilvl="4" w:tplc="001A6410" w:tentative="1">
      <w:start w:val="1"/>
      <w:numFmt w:val="bullet"/>
      <w:lvlText w:val="o"/>
      <w:lvlJc w:val="left"/>
      <w:pPr>
        <w:ind w:left="3600" w:hanging="360"/>
      </w:pPr>
      <w:rPr>
        <w:rFonts w:ascii="Courier New" w:hAnsi="Courier New" w:cs="Courier New" w:hint="default"/>
      </w:rPr>
    </w:lvl>
    <w:lvl w:ilvl="5" w:tplc="3732C7DE" w:tentative="1">
      <w:start w:val="1"/>
      <w:numFmt w:val="bullet"/>
      <w:lvlText w:val=""/>
      <w:lvlJc w:val="left"/>
      <w:pPr>
        <w:ind w:left="4320" w:hanging="360"/>
      </w:pPr>
      <w:rPr>
        <w:rFonts w:ascii="Wingdings" w:hAnsi="Wingdings" w:hint="default"/>
      </w:rPr>
    </w:lvl>
    <w:lvl w:ilvl="6" w:tplc="4C7ED448" w:tentative="1">
      <w:start w:val="1"/>
      <w:numFmt w:val="bullet"/>
      <w:lvlText w:val=""/>
      <w:lvlJc w:val="left"/>
      <w:pPr>
        <w:ind w:left="5040" w:hanging="360"/>
      </w:pPr>
      <w:rPr>
        <w:rFonts w:ascii="Symbol" w:hAnsi="Symbol" w:hint="default"/>
      </w:rPr>
    </w:lvl>
    <w:lvl w:ilvl="7" w:tplc="65804EE2" w:tentative="1">
      <w:start w:val="1"/>
      <w:numFmt w:val="bullet"/>
      <w:lvlText w:val="o"/>
      <w:lvlJc w:val="left"/>
      <w:pPr>
        <w:ind w:left="5760" w:hanging="360"/>
      </w:pPr>
      <w:rPr>
        <w:rFonts w:ascii="Courier New" w:hAnsi="Courier New" w:cs="Courier New" w:hint="default"/>
      </w:rPr>
    </w:lvl>
    <w:lvl w:ilvl="8" w:tplc="C8FCED0E" w:tentative="1">
      <w:start w:val="1"/>
      <w:numFmt w:val="bullet"/>
      <w:lvlText w:val=""/>
      <w:lvlJc w:val="left"/>
      <w:pPr>
        <w:ind w:left="6480" w:hanging="360"/>
      </w:pPr>
      <w:rPr>
        <w:rFonts w:ascii="Wingdings" w:hAnsi="Wingdings" w:hint="default"/>
      </w:rPr>
    </w:lvl>
  </w:abstractNum>
  <w:abstractNum w:abstractNumId="12" w15:restartNumberingAfterBreak="0">
    <w:nsid w:val="5CB72753"/>
    <w:multiLevelType w:val="hybridMultilevel"/>
    <w:tmpl w:val="ADDA13F4"/>
    <w:lvl w:ilvl="0" w:tplc="48264F16">
      <w:start w:val="1"/>
      <w:numFmt w:val="bullet"/>
      <w:lvlText w:val=""/>
      <w:lvlJc w:val="left"/>
      <w:pPr>
        <w:tabs>
          <w:tab w:val="num" w:pos="720"/>
        </w:tabs>
        <w:ind w:left="720" w:hanging="360"/>
      </w:pPr>
      <w:rPr>
        <w:rFonts w:ascii="Symbol" w:hAnsi="Symbol" w:hint="default"/>
      </w:rPr>
    </w:lvl>
    <w:lvl w:ilvl="1" w:tplc="83B8D0B6" w:tentative="1">
      <w:start w:val="1"/>
      <w:numFmt w:val="bullet"/>
      <w:lvlText w:val="o"/>
      <w:lvlJc w:val="left"/>
      <w:pPr>
        <w:ind w:left="1440" w:hanging="360"/>
      </w:pPr>
      <w:rPr>
        <w:rFonts w:ascii="Courier New" w:hAnsi="Courier New" w:cs="Courier New" w:hint="default"/>
      </w:rPr>
    </w:lvl>
    <w:lvl w:ilvl="2" w:tplc="5B8EF150" w:tentative="1">
      <w:start w:val="1"/>
      <w:numFmt w:val="bullet"/>
      <w:lvlText w:val=""/>
      <w:lvlJc w:val="left"/>
      <w:pPr>
        <w:ind w:left="2160" w:hanging="360"/>
      </w:pPr>
      <w:rPr>
        <w:rFonts w:ascii="Wingdings" w:hAnsi="Wingdings" w:hint="default"/>
      </w:rPr>
    </w:lvl>
    <w:lvl w:ilvl="3" w:tplc="0C4042CA" w:tentative="1">
      <w:start w:val="1"/>
      <w:numFmt w:val="bullet"/>
      <w:lvlText w:val=""/>
      <w:lvlJc w:val="left"/>
      <w:pPr>
        <w:ind w:left="2880" w:hanging="360"/>
      </w:pPr>
      <w:rPr>
        <w:rFonts w:ascii="Symbol" w:hAnsi="Symbol" w:hint="default"/>
      </w:rPr>
    </w:lvl>
    <w:lvl w:ilvl="4" w:tplc="97CAA33A" w:tentative="1">
      <w:start w:val="1"/>
      <w:numFmt w:val="bullet"/>
      <w:lvlText w:val="o"/>
      <w:lvlJc w:val="left"/>
      <w:pPr>
        <w:ind w:left="3600" w:hanging="360"/>
      </w:pPr>
      <w:rPr>
        <w:rFonts w:ascii="Courier New" w:hAnsi="Courier New" w:cs="Courier New" w:hint="default"/>
      </w:rPr>
    </w:lvl>
    <w:lvl w:ilvl="5" w:tplc="51440E38" w:tentative="1">
      <w:start w:val="1"/>
      <w:numFmt w:val="bullet"/>
      <w:lvlText w:val=""/>
      <w:lvlJc w:val="left"/>
      <w:pPr>
        <w:ind w:left="4320" w:hanging="360"/>
      </w:pPr>
      <w:rPr>
        <w:rFonts w:ascii="Wingdings" w:hAnsi="Wingdings" w:hint="default"/>
      </w:rPr>
    </w:lvl>
    <w:lvl w:ilvl="6" w:tplc="E368C540" w:tentative="1">
      <w:start w:val="1"/>
      <w:numFmt w:val="bullet"/>
      <w:lvlText w:val=""/>
      <w:lvlJc w:val="left"/>
      <w:pPr>
        <w:ind w:left="5040" w:hanging="360"/>
      </w:pPr>
      <w:rPr>
        <w:rFonts w:ascii="Symbol" w:hAnsi="Symbol" w:hint="default"/>
      </w:rPr>
    </w:lvl>
    <w:lvl w:ilvl="7" w:tplc="B5A04E82" w:tentative="1">
      <w:start w:val="1"/>
      <w:numFmt w:val="bullet"/>
      <w:lvlText w:val="o"/>
      <w:lvlJc w:val="left"/>
      <w:pPr>
        <w:ind w:left="5760" w:hanging="360"/>
      </w:pPr>
      <w:rPr>
        <w:rFonts w:ascii="Courier New" w:hAnsi="Courier New" w:cs="Courier New" w:hint="default"/>
      </w:rPr>
    </w:lvl>
    <w:lvl w:ilvl="8" w:tplc="612404F0" w:tentative="1">
      <w:start w:val="1"/>
      <w:numFmt w:val="bullet"/>
      <w:lvlText w:val=""/>
      <w:lvlJc w:val="left"/>
      <w:pPr>
        <w:ind w:left="6480" w:hanging="360"/>
      </w:pPr>
      <w:rPr>
        <w:rFonts w:ascii="Wingdings" w:hAnsi="Wingdings" w:hint="default"/>
      </w:rPr>
    </w:lvl>
  </w:abstractNum>
  <w:abstractNum w:abstractNumId="13" w15:restartNumberingAfterBreak="0">
    <w:nsid w:val="6ADA09FE"/>
    <w:multiLevelType w:val="hybridMultilevel"/>
    <w:tmpl w:val="0B5C457E"/>
    <w:lvl w:ilvl="0" w:tplc="68B20D62">
      <w:start w:val="1"/>
      <w:numFmt w:val="bullet"/>
      <w:lvlText w:val=""/>
      <w:lvlJc w:val="left"/>
      <w:pPr>
        <w:tabs>
          <w:tab w:val="num" w:pos="720"/>
        </w:tabs>
        <w:ind w:left="720" w:hanging="360"/>
      </w:pPr>
      <w:rPr>
        <w:rFonts w:ascii="Symbol" w:hAnsi="Symbol" w:hint="default"/>
      </w:rPr>
    </w:lvl>
    <w:lvl w:ilvl="1" w:tplc="EE56F590" w:tentative="1">
      <w:start w:val="1"/>
      <w:numFmt w:val="bullet"/>
      <w:lvlText w:val="o"/>
      <w:lvlJc w:val="left"/>
      <w:pPr>
        <w:ind w:left="1440" w:hanging="360"/>
      </w:pPr>
      <w:rPr>
        <w:rFonts w:ascii="Courier New" w:hAnsi="Courier New" w:cs="Courier New" w:hint="default"/>
      </w:rPr>
    </w:lvl>
    <w:lvl w:ilvl="2" w:tplc="478C1A7E" w:tentative="1">
      <w:start w:val="1"/>
      <w:numFmt w:val="bullet"/>
      <w:lvlText w:val=""/>
      <w:lvlJc w:val="left"/>
      <w:pPr>
        <w:ind w:left="2160" w:hanging="360"/>
      </w:pPr>
      <w:rPr>
        <w:rFonts w:ascii="Wingdings" w:hAnsi="Wingdings" w:hint="default"/>
      </w:rPr>
    </w:lvl>
    <w:lvl w:ilvl="3" w:tplc="B6E27810" w:tentative="1">
      <w:start w:val="1"/>
      <w:numFmt w:val="bullet"/>
      <w:lvlText w:val=""/>
      <w:lvlJc w:val="left"/>
      <w:pPr>
        <w:ind w:left="2880" w:hanging="360"/>
      </w:pPr>
      <w:rPr>
        <w:rFonts w:ascii="Symbol" w:hAnsi="Symbol" w:hint="default"/>
      </w:rPr>
    </w:lvl>
    <w:lvl w:ilvl="4" w:tplc="6A2C8CDA" w:tentative="1">
      <w:start w:val="1"/>
      <w:numFmt w:val="bullet"/>
      <w:lvlText w:val="o"/>
      <w:lvlJc w:val="left"/>
      <w:pPr>
        <w:ind w:left="3600" w:hanging="360"/>
      </w:pPr>
      <w:rPr>
        <w:rFonts w:ascii="Courier New" w:hAnsi="Courier New" w:cs="Courier New" w:hint="default"/>
      </w:rPr>
    </w:lvl>
    <w:lvl w:ilvl="5" w:tplc="1068E4E2" w:tentative="1">
      <w:start w:val="1"/>
      <w:numFmt w:val="bullet"/>
      <w:lvlText w:val=""/>
      <w:lvlJc w:val="left"/>
      <w:pPr>
        <w:ind w:left="4320" w:hanging="360"/>
      </w:pPr>
      <w:rPr>
        <w:rFonts w:ascii="Wingdings" w:hAnsi="Wingdings" w:hint="default"/>
      </w:rPr>
    </w:lvl>
    <w:lvl w:ilvl="6" w:tplc="5802D2DA" w:tentative="1">
      <w:start w:val="1"/>
      <w:numFmt w:val="bullet"/>
      <w:lvlText w:val=""/>
      <w:lvlJc w:val="left"/>
      <w:pPr>
        <w:ind w:left="5040" w:hanging="360"/>
      </w:pPr>
      <w:rPr>
        <w:rFonts w:ascii="Symbol" w:hAnsi="Symbol" w:hint="default"/>
      </w:rPr>
    </w:lvl>
    <w:lvl w:ilvl="7" w:tplc="8E281EFE" w:tentative="1">
      <w:start w:val="1"/>
      <w:numFmt w:val="bullet"/>
      <w:lvlText w:val="o"/>
      <w:lvlJc w:val="left"/>
      <w:pPr>
        <w:ind w:left="5760" w:hanging="360"/>
      </w:pPr>
      <w:rPr>
        <w:rFonts w:ascii="Courier New" w:hAnsi="Courier New" w:cs="Courier New" w:hint="default"/>
      </w:rPr>
    </w:lvl>
    <w:lvl w:ilvl="8" w:tplc="80687FAC" w:tentative="1">
      <w:start w:val="1"/>
      <w:numFmt w:val="bullet"/>
      <w:lvlText w:val=""/>
      <w:lvlJc w:val="left"/>
      <w:pPr>
        <w:ind w:left="6480" w:hanging="360"/>
      </w:pPr>
      <w:rPr>
        <w:rFonts w:ascii="Wingdings" w:hAnsi="Wingdings" w:hint="default"/>
      </w:rPr>
    </w:lvl>
  </w:abstractNum>
  <w:abstractNum w:abstractNumId="14" w15:restartNumberingAfterBreak="0">
    <w:nsid w:val="7CA8015B"/>
    <w:multiLevelType w:val="hybridMultilevel"/>
    <w:tmpl w:val="5A1E8292"/>
    <w:lvl w:ilvl="0" w:tplc="548E3C0A">
      <w:start w:val="1"/>
      <w:numFmt w:val="bullet"/>
      <w:lvlText w:val=""/>
      <w:lvlJc w:val="left"/>
      <w:pPr>
        <w:tabs>
          <w:tab w:val="num" w:pos="720"/>
        </w:tabs>
        <w:ind w:left="720" w:hanging="360"/>
      </w:pPr>
      <w:rPr>
        <w:rFonts w:ascii="Symbol" w:hAnsi="Symbol" w:hint="default"/>
      </w:rPr>
    </w:lvl>
    <w:lvl w:ilvl="1" w:tplc="D1EA7552" w:tentative="1">
      <w:start w:val="1"/>
      <w:numFmt w:val="bullet"/>
      <w:lvlText w:val="o"/>
      <w:lvlJc w:val="left"/>
      <w:pPr>
        <w:ind w:left="1440" w:hanging="360"/>
      </w:pPr>
      <w:rPr>
        <w:rFonts w:ascii="Courier New" w:hAnsi="Courier New" w:cs="Courier New" w:hint="default"/>
      </w:rPr>
    </w:lvl>
    <w:lvl w:ilvl="2" w:tplc="6AD4AAE6" w:tentative="1">
      <w:start w:val="1"/>
      <w:numFmt w:val="bullet"/>
      <w:lvlText w:val=""/>
      <w:lvlJc w:val="left"/>
      <w:pPr>
        <w:ind w:left="2160" w:hanging="360"/>
      </w:pPr>
      <w:rPr>
        <w:rFonts w:ascii="Wingdings" w:hAnsi="Wingdings" w:hint="default"/>
      </w:rPr>
    </w:lvl>
    <w:lvl w:ilvl="3" w:tplc="B9687D40" w:tentative="1">
      <w:start w:val="1"/>
      <w:numFmt w:val="bullet"/>
      <w:lvlText w:val=""/>
      <w:lvlJc w:val="left"/>
      <w:pPr>
        <w:ind w:left="2880" w:hanging="360"/>
      </w:pPr>
      <w:rPr>
        <w:rFonts w:ascii="Symbol" w:hAnsi="Symbol" w:hint="default"/>
      </w:rPr>
    </w:lvl>
    <w:lvl w:ilvl="4" w:tplc="8676018A" w:tentative="1">
      <w:start w:val="1"/>
      <w:numFmt w:val="bullet"/>
      <w:lvlText w:val="o"/>
      <w:lvlJc w:val="left"/>
      <w:pPr>
        <w:ind w:left="3600" w:hanging="360"/>
      </w:pPr>
      <w:rPr>
        <w:rFonts w:ascii="Courier New" w:hAnsi="Courier New" w:cs="Courier New" w:hint="default"/>
      </w:rPr>
    </w:lvl>
    <w:lvl w:ilvl="5" w:tplc="4C525D3A" w:tentative="1">
      <w:start w:val="1"/>
      <w:numFmt w:val="bullet"/>
      <w:lvlText w:val=""/>
      <w:lvlJc w:val="left"/>
      <w:pPr>
        <w:ind w:left="4320" w:hanging="360"/>
      </w:pPr>
      <w:rPr>
        <w:rFonts w:ascii="Wingdings" w:hAnsi="Wingdings" w:hint="default"/>
      </w:rPr>
    </w:lvl>
    <w:lvl w:ilvl="6" w:tplc="03147618" w:tentative="1">
      <w:start w:val="1"/>
      <w:numFmt w:val="bullet"/>
      <w:lvlText w:val=""/>
      <w:lvlJc w:val="left"/>
      <w:pPr>
        <w:ind w:left="5040" w:hanging="360"/>
      </w:pPr>
      <w:rPr>
        <w:rFonts w:ascii="Symbol" w:hAnsi="Symbol" w:hint="default"/>
      </w:rPr>
    </w:lvl>
    <w:lvl w:ilvl="7" w:tplc="DACC4E9A" w:tentative="1">
      <w:start w:val="1"/>
      <w:numFmt w:val="bullet"/>
      <w:lvlText w:val="o"/>
      <w:lvlJc w:val="left"/>
      <w:pPr>
        <w:ind w:left="5760" w:hanging="360"/>
      </w:pPr>
      <w:rPr>
        <w:rFonts w:ascii="Courier New" w:hAnsi="Courier New" w:cs="Courier New" w:hint="default"/>
      </w:rPr>
    </w:lvl>
    <w:lvl w:ilvl="8" w:tplc="D6D8DCFC"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8"/>
  </w:num>
  <w:num w:numId="5">
    <w:abstractNumId w:val="14"/>
  </w:num>
  <w:num w:numId="6">
    <w:abstractNumId w:val="10"/>
  </w:num>
  <w:num w:numId="7">
    <w:abstractNumId w:val="2"/>
  </w:num>
  <w:num w:numId="8">
    <w:abstractNumId w:val="6"/>
  </w:num>
  <w:num w:numId="9">
    <w:abstractNumId w:val="13"/>
  </w:num>
  <w:num w:numId="10">
    <w:abstractNumId w:val="7"/>
  </w:num>
  <w:num w:numId="11">
    <w:abstractNumId w:val="0"/>
  </w:num>
  <w:num w:numId="12">
    <w:abstractNumId w:val="5"/>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6C"/>
    <w:rsid w:val="00000A70"/>
    <w:rsid w:val="000032B8"/>
    <w:rsid w:val="00003B06"/>
    <w:rsid w:val="000054B9"/>
    <w:rsid w:val="00007461"/>
    <w:rsid w:val="00007764"/>
    <w:rsid w:val="0001117E"/>
    <w:rsid w:val="0001125F"/>
    <w:rsid w:val="0001338E"/>
    <w:rsid w:val="00013D24"/>
    <w:rsid w:val="00014AF0"/>
    <w:rsid w:val="000155D6"/>
    <w:rsid w:val="00015D4E"/>
    <w:rsid w:val="00017291"/>
    <w:rsid w:val="00020C1E"/>
    <w:rsid w:val="00020E9B"/>
    <w:rsid w:val="000236C1"/>
    <w:rsid w:val="000236EC"/>
    <w:rsid w:val="0002413D"/>
    <w:rsid w:val="000249F2"/>
    <w:rsid w:val="00027E81"/>
    <w:rsid w:val="00030AD8"/>
    <w:rsid w:val="0003107A"/>
    <w:rsid w:val="00031C95"/>
    <w:rsid w:val="000330D4"/>
    <w:rsid w:val="000333CA"/>
    <w:rsid w:val="0003572D"/>
    <w:rsid w:val="00035DB0"/>
    <w:rsid w:val="00037088"/>
    <w:rsid w:val="000400D5"/>
    <w:rsid w:val="00043B84"/>
    <w:rsid w:val="0004512B"/>
    <w:rsid w:val="000463F0"/>
    <w:rsid w:val="00046BDA"/>
    <w:rsid w:val="0004762E"/>
    <w:rsid w:val="000532BD"/>
    <w:rsid w:val="000542EF"/>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86D"/>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2C9"/>
    <w:rsid w:val="0010347D"/>
    <w:rsid w:val="00107A0C"/>
    <w:rsid w:val="00110F8C"/>
    <w:rsid w:val="0011274A"/>
    <w:rsid w:val="00112FFE"/>
    <w:rsid w:val="00113522"/>
    <w:rsid w:val="0011378D"/>
    <w:rsid w:val="00115EE9"/>
    <w:rsid w:val="001169F9"/>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888"/>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7BEC"/>
    <w:rsid w:val="001F3CB8"/>
    <w:rsid w:val="001F6B91"/>
    <w:rsid w:val="001F703C"/>
    <w:rsid w:val="00200B9E"/>
    <w:rsid w:val="00200BF5"/>
    <w:rsid w:val="002010D1"/>
    <w:rsid w:val="00201338"/>
    <w:rsid w:val="0020775D"/>
    <w:rsid w:val="00210B0D"/>
    <w:rsid w:val="002116DD"/>
    <w:rsid w:val="0021383D"/>
    <w:rsid w:val="00216BBA"/>
    <w:rsid w:val="00216E12"/>
    <w:rsid w:val="00217466"/>
    <w:rsid w:val="0021751D"/>
    <w:rsid w:val="00217C49"/>
    <w:rsid w:val="0022177D"/>
    <w:rsid w:val="002232EB"/>
    <w:rsid w:val="00224C37"/>
    <w:rsid w:val="00225F09"/>
    <w:rsid w:val="002304DF"/>
    <w:rsid w:val="0023341D"/>
    <w:rsid w:val="002338DA"/>
    <w:rsid w:val="00233D66"/>
    <w:rsid w:val="00233FDB"/>
    <w:rsid w:val="00234F58"/>
    <w:rsid w:val="0023507D"/>
    <w:rsid w:val="00235A57"/>
    <w:rsid w:val="0024077A"/>
    <w:rsid w:val="002412EF"/>
    <w:rsid w:val="00241EC1"/>
    <w:rsid w:val="002431DA"/>
    <w:rsid w:val="0024637E"/>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843"/>
    <w:rsid w:val="00293277"/>
    <w:rsid w:val="00296FF0"/>
    <w:rsid w:val="002A17C0"/>
    <w:rsid w:val="002A1BC9"/>
    <w:rsid w:val="002A48DF"/>
    <w:rsid w:val="002A5A84"/>
    <w:rsid w:val="002A6E6F"/>
    <w:rsid w:val="002A74E4"/>
    <w:rsid w:val="002A7CFE"/>
    <w:rsid w:val="002B25BD"/>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533F"/>
    <w:rsid w:val="002F795D"/>
    <w:rsid w:val="00300823"/>
    <w:rsid w:val="00300D7F"/>
    <w:rsid w:val="00301638"/>
    <w:rsid w:val="00303B0C"/>
    <w:rsid w:val="0030459C"/>
    <w:rsid w:val="0030462A"/>
    <w:rsid w:val="00313DFE"/>
    <w:rsid w:val="003143B2"/>
    <w:rsid w:val="00314821"/>
    <w:rsid w:val="0031483F"/>
    <w:rsid w:val="00316B54"/>
    <w:rsid w:val="0031741B"/>
    <w:rsid w:val="00321337"/>
    <w:rsid w:val="00321F2F"/>
    <w:rsid w:val="003237F6"/>
    <w:rsid w:val="00324077"/>
    <w:rsid w:val="0032453B"/>
    <w:rsid w:val="00324868"/>
    <w:rsid w:val="00327654"/>
    <w:rsid w:val="003305F5"/>
    <w:rsid w:val="00333930"/>
    <w:rsid w:val="00336BA4"/>
    <w:rsid w:val="00336C7A"/>
    <w:rsid w:val="00337392"/>
    <w:rsid w:val="00337659"/>
    <w:rsid w:val="003427C9"/>
    <w:rsid w:val="00343A92"/>
    <w:rsid w:val="00344530"/>
    <w:rsid w:val="003446DC"/>
    <w:rsid w:val="00347B4A"/>
    <w:rsid w:val="003500C3"/>
    <w:rsid w:val="00350BDE"/>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4F01"/>
    <w:rsid w:val="00377E3D"/>
    <w:rsid w:val="003847E8"/>
    <w:rsid w:val="00386E6C"/>
    <w:rsid w:val="0038731D"/>
    <w:rsid w:val="00387B60"/>
    <w:rsid w:val="00390098"/>
    <w:rsid w:val="00392DA1"/>
    <w:rsid w:val="00393263"/>
    <w:rsid w:val="00393718"/>
    <w:rsid w:val="003A00A5"/>
    <w:rsid w:val="003A0296"/>
    <w:rsid w:val="003A10BC"/>
    <w:rsid w:val="003A311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AAD"/>
    <w:rsid w:val="003D726D"/>
    <w:rsid w:val="003E0875"/>
    <w:rsid w:val="003E0BB8"/>
    <w:rsid w:val="003E3478"/>
    <w:rsid w:val="003E6CB0"/>
    <w:rsid w:val="003E706E"/>
    <w:rsid w:val="003E7643"/>
    <w:rsid w:val="003F1F5E"/>
    <w:rsid w:val="003F286A"/>
    <w:rsid w:val="003F4673"/>
    <w:rsid w:val="003F77F8"/>
    <w:rsid w:val="00400ACD"/>
    <w:rsid w:val="00403B15"/>
    <w:rsid w:val="00403E8A"/>
    <w:rsid w:val="00405AFB"/>
    <w:rsid w:val="004101E4"/>
    <w:rsid w:val="00410661"/>
    <w:rsid w:val="004108C3"/>
    <w:rsid w:val="00410B33"/>
    <w:rsid w:val="004120CC"/>
    <w:rsid w:val="00412ED2"/>
    <w:rsid w:val="00412F0F"/>
    <w:rsid w:val="004134CE"/>
    <w:rsid w:val="00413673"/>
    <w:rsid w:val="004136A8"/>
    <w:rsid w:val="00415139"/>
    <w:rsid w:val="004166BB"/>
    <w:rsid w:val="00416DE0"/>
    <w:rsid w:val="004174CD"/>
    <w:rsid w:val="004241AA"/>
    <w:rsid w:val="0042422E"/>
    <w:rsid w:val="0043190E"/>
    <w:rsid w:val="004324E9"/>
    <w:rsid w:val="004350F3"/>
    <w:rsid w:val="00436980"/>
    <w:rsid w:val="00441016"/>
    <w:rsid w:val="00441F2F"/>
    <w:rsid w:val="0044228B"/>
    <w:rsid w:val="00447018"/>
    <w:rsid w:val="00450561"/>
    <w:rsid w:val="00450A40"/>
    <w:rsid w:val="004515A2"/>
    <w:rsid w:val="00451D7C"/>
    <w:rsid w:val="00452FC3"/>
    <w:rsid w:val="00455936"/>
    <w:rsid w:val="00455ACE"/>
    <w:rsid w:val="00461B69"/>
    <w:rsid w:val="00462B3D"/>
    <w:rsid w:val="00467A6D"/>
    <w:rsid w:val="00471941"/>
    <w:rsid w:val="00474927"/>
    <w:rsid w:val="00475913"/>
    <w:rsid w:val="00480080"/>
    <w:rsid w:val="004824A7"/>
    <w:rsid w:val="00483AF0"/>
    <w:rsid w:val="00484167"/>
    <w:rsid w:val="00485398"/>
    <w:rsid w:val="00492211"/>
    <w:rsid w:val="00492325"/>
    <w:rsid w:val="00492A6D"/>
    <w:rsid w:val="00494303"/>
    <w:rsid w:val="0049682B"/>
    <w:rsid w:val="004A03F7"/>
    <w:rsid w:val="004A081C"/>
    <w:rsid w:val="004A123F"/>
    <w:rsid w:val="004A2172"/>
    <w:rsid w:val="004B0074"/>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0C0B"/>
    <w:rsid w:val="0051324D"/>
    <w:rsid w:val="00513A11"/>
    <w:rsid w:val="00515466"/>
    <w:rsid w:val="005154F7"/>
    <w:rsid w:val="005159DE"/>
    <w:rsid w:val="00523DB9"/>
    <w:rsid w:val="005269CE"/>
    <w:rsid w:val="005304B2"/>
    <w:rsid w:val="005336BD"/>
    <w:rsid w:val="00534A49"/>
    <w:rsid w:val="005356C9"/>
    <w:rsid w:val="005363BB"/>
    <w:rsid w:val="00541B98"/>
    <w:rsid w:val="00543374"/>
    <w:rsid w:val="00545548"/>
    <w:rsid w:val="00546923"/>
    <w:rsid w:val="00550D28"/>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4984"/>
    <w:rsid w:val="005A5CDF"/>
    <w:rsid w:val="005A6D13"/>
    <w:rsid w:val="005B031F"/>
    <w:rsid w:val="005B3298"/>
    <w:rsid w:val="005B5516"/>
    <w:rsid w:val="005B5D2B"/>
    <w:rsid w:val="005C1496"/>
    <w:rsid w:val="005C17C5"/>
    <w:rsid w:val="005C2B21"/>
    <w:rsid w:val="005C2C00"/>
    <w:rsid w:val="005C4C6F"/>
    <w:rsid w:val="005C5127"/>
    <w:rsid w:val="005C7CCB"/>
    <w:rsid w:val="005D1444"/>
    <w:rsid w:val="005D3662"/>
    <w:rsid w:val="005D4DAE"/>
    <w:rsid w:val="005D767D"/>
    <w:rsid w:val="005D7A30"/>
    <w:rsid w:val="005D7D3B"/>
    <w:rsid w:val="005E1999"/>
    <w:rsid w:val="005E232C"/>
    <w:rsid w:val="005E2B83"/>
    <w:rsid w:val="005E4AEB"/>
    <w:rsid w:val="005E6D21"/>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3FD7"/>
    <w:rsid w:val="006249CB"/>
    <w:rsid w:val="006272DD"/>
    <w:rsid w:val="00630963"/>
    <w:rsid w:val="00631897"/>
    <w:rsid w:val="00632928"/>
    <w:rsid w:val="00632F87"/>
    <w:rsid w:val="006330DA"/>
    <w:rsid w:val="00633262"/>
    <w:rsid w:val="00633460"/>
    <w:rsid w:val="006402E7"/>
    <w:rsid w:val="00640CB6"/>
    <w:rsid w:val="00641B42"/>
    <w:rsid w:val="00643C2D"/>
    <w:rsid w:val="00645750"/>
    <w:rsid w:val="00650692"/>
    <w:rsid w:val="006508D3"/>
    <w:rsid w:val="00650AFA"/>
    <w:rsid w:val="00662B77"/>
    <w:rsid w:val="00662D0E"/>
    <w:rsid w:val="00663265"/>
    <w:rsid w:val="0066345F"/>
    <w:rsid w:val="0066485B"/>
    <w:rsid w:val="00666607"/>
    <w:rsid w:val="0067036E"/>
    <w:rsid w:val="00671693"/>
    <w:rsid w:val="006725C4"/>
    <w:rsid w:val="006757AA"/>
    <w:rsid w:val="00677451"/>
    <w:rsid w:val="0068127E"/>
    <w:rsid w:val="00681790"/>
    <w:rsid w:val="006823AA"/>
    <w:rsid w:val="00684B98"/>
    <w:rsid w:val="00685DC9"/>
    <w:rsid w:val="00687465"/>
    <w:rsid w:val="006907CF"/>
    <w:rsid w:val="00691CCF"/>
    <w:rsid w:val="00693AFA"/>
    <w:rsid w:val="00695101"/>
    <w:rsid w:val="00695B9A"/>
    <w:rsid w:val="00696563"/>
    <w:rsid w:val="006979F8"/>
    <w:rsid w:val="006A590C"/>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0DC3"/>
    <w:rsid w:val="006D3005"/>
    <w:rsid w:val="006D504F"/>
    <w:rsid w:val="006E0CAC"/>
    <w:rsid w:val="006E1CFB"/>
    <w:rsid w:val="006E1F94"/>
    <w:rsid w:val="006E26C1"/>
    <w:rsid w:val="006E30A8"/>
    <w:rsid w:val="006E45B0"/>
    <w:rsid w:val="006E5692"/>
    <w:rsid w:val="006E7FA5"/>
    <w:rsid w:val="006F365D"/>
    <w:rsid w:val="006F4BB0"/>
    <w:rsid w:val="006F50D7"/>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4E78"/>
    <w:rsid w:val="00727E7A"/>
    <w:rsid w:val="0073163C"/>
    <w:rsid w:val="00731DE3"/>
    <w:rsid w:val="00735B9D"/>
    <w:rsid w:val="007365A5"/>
    <w:rsid w:val="00736FB0"/>
    <w:rsid w:val="00737BBA"/>
    <w:rsid w:val="007404BC"/>
    <w:rsid w:val="00740D13"/>
    <w:rsid w:val="00740F5F"/>
    <w:rsid w:val="00742794"/>
    <w:rsid w:val="00743C4C"/>
    <w:rsid w:val="007445B7"/>
    <w:rsid w:val="00744920"/>
    <w:rsid w:val="007509BE"/>
    <w:rsid w:val="0075287B"/>
    <w:rsid w:val="00755C7B"/>
    <w:rsid w:val="00763723"/>
    <w:rsid w:val="0076374B"/>
    <w:rsid w:val="00764786"/>
    <w:rsid w:val="00766E12"/>
    <w:rsid w:val="0077098E"/>
    <w:rsid w:val="00771287"/>
    <w:rsid w:val="0077149E"/>
    <w:rsid w:val="00777518"/>
    <w:rsid w:val="0077779E"/>
    <w:rsid w:val="00780FB6"/>
    <w:rsid w:val="0078552A"/>
    <w:rsid w:val="00785729"/>
    <w:rsid w:val="0078603F"/>
    <w:rsid w:val="00786058"/>
    <w:rsid w:val="0078625D"/>
    <w:rsid w:val="0079487D"/>
    <w:rsid w:val="007966D4"/>
    <w:rsid w:val="00796A0A"/>
    <w:rsid w:val="0079792C"/>
    <w:rsid w:val="007A0989"/>
    <w:rsid w:val="007A331F"/>
    <w:rsid w:val="007A3844"/>
    <w:rsid w:val="007A4381"/>
    <w:rsid w:val="007A5466"/>
    <w:rsid w:val="007A7EC1"/>
    <w:rsid w:val="007B3AD5"/>
    <w:rsid w:val="007B41F8"/>
    <w:rsid w:val="007B4FCA"/>
    <w:rsid w:val="007B7B85"/>
    <w:rsid w:val="007C462E"/>
    <w:rsid w:val="007C496B"/>
    <w:rsid w:val="007C6803"/>
    <w:rsid w:val="007D2892"/>
    <w:rsid w:val="007D2DCC"/>
    <w:rsid w:val="007D47E1"/>
    <w:rsid w:val="007D7FCB"/>
    <w:rsid w:val="007E33B6"/>
    <w:rsid w:val="007E59E8"/>
    <w:rsid w:val="007F3861"/>
    <w:rsid w:val="007F4162"/>
    <w:rsid w:val="007F4BCD"/>
    <w:rsid w:val="007F5441"/>
    <w:rsid w:val="007F7668"/>
    <w:rsid w:val="00800C63"/>
    <w:rsid w:val="00802243"/>
    <w:rsid w:val="008023D4"/>
    <w:rsid w:val="008023D9"/>
    <w:rsid w:val="00805402"/>
    <w:rsid w:val="0080765F"/>
    <w:rsid w:val="00812BE3"/>
    <w:rsid w:val="00814516"/>
    <w:rsid w:val="00815C9D"/>
    <w:rsid w:val="008170E2"/>
    <w:rsid w:val="00823E4C"/>
    <w:rsid w:val="00827749"/>
    <w:rsid w:val="00827B7E"/>
    <w:rsid w:val="00830EEB"/>
    <w:rsid w:val="00831FB2"/>
    <w:rsid w:val="00833061"/>
    <w:rsid w:val="008347A9"/>
    <w:rsid w:val="00835628"/>
    <w:rsid w:val="00835E90"/>
    <w:rsid w:val="0084176D"/>
    <w:rsid w:val="00841947"/>
    <w:rsid w:val="008423E4"/>
    <w:rsid w:val="00842900"/>
    <w:rsid w:val="0084337A"/>
    <w:rsid w:val="00850CF0"/>
    <w:rsid w:val="00851869"/>
    <w:rsid w:val="00851C04"/>
    <w:rsid w:val="00851CAB"/>
    <w:rsid w:val="008531A1"/>
    <w:rsid w:val="00853A94"/>
    <w:rsid w:val="008547A3"/>
    <w:rsid w:val="0085797D"/>
    <w:rsid w:val="00860020"/>
    <w:rsid w:val="008618E7"/>
    <w:rsid w:val="00861995"/>
    <w:rsid w:val="0086231A"/>
    <w:rsid w:val="0086477C"/>
    <w:rsid w:val="00864BAD"/>
    <w:rsid w:val="00865B6D"/>
    <w:rsid w:val="00866F9D"/>
    <w:rsid w:val="008673D9"/>
    <w:rsid w:val="00871705"/>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5F64"/>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DE"/>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197B"/>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E06"/>
    <w:rsid w:val="009C43A5"/>
    <w:rsid w:val="009C5A1D"/>
    <w:rsid w:val="009C6B08"/>
    <w:rsid w:val="009C70FC"/>
    <w:rsid w:val="009D002B"/>
    <w:rsid w:val="009D0BCE"/>
    <w:rsid w:val="009D37C7"/>
    <w:rsid w:val="009D4BBD"/>
    <w:rsid w:val="009D5A41"/>
    <w:rsid w:val="009E0B82"/>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420"/>
    <w:rsid w:val="00A07689"/>
    <w:rsid w:val="00A07906"/>
    <w:rsid w:val="00A10908"/>
    <w:rsid w:val="00A11D50"/>
    <w:rsid w:val="00A12330"/>
    <w:rsid w:val="00A1259F"/>
    <w:rsid w:val="00A1446F"/>
    <w:rsid w:val="00A151B5"/>
    <w:rsid w:val="00A220FF"/>
    <w:rsid w:val="00A227E0"/>
    <w:rsid w:val="00A232E4"/>
    <w:rsid w:val="00A24AAD"/>
    <w:rsid w:val="00A26A8A"/>
    <w:rsid w:val="00A26CDD"/>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5B4"/>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6EB"/>
    <w:rsid w:val="00AB1873"/>
    <w:rsid w:val="00AB2C05"/>
    <w:rsid w:val="00AB30CD"/>
    <w:rsid w:val="00AB3536"/>
    <w:rsid w:val="00AB474B"/>
    <w:rsid w:val="00AB5CCC"/>
    <w:rsid w:val="00AB74E2"/>
    <w:rsid w:val="00AC1F14"/>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68AE"/>
    <w:rsid w:val="00B17981"/>
    <w:rsid w:val="00B233BB"/>
    <w:rsid w:val="00B25612"/>
    <w:rsid w:val="00B26437"/>
    <w:rsid w:val="00B265A3"/>
    <w:rsid w:val="00B2678E"/>
    <w:rsid w:val="00B30647"/>
    <w:rsid w:val="00B313C8"/>
    <w:rsid w:val="00B31F0E"/>
    <w:rsid w:val="00B34F25"/>
    <w:rsid w:val="00B43672"/>
    <w:rsid w:val="00B473D8"/>
    <w:rsid w:val="00B5165A"/>
    <w:rsid w:val="00B5210E"/>
    <w:rsid w:val="00B524C1"/>
    <w:rsid w:val="00B52C8D"/>
    <w:rsid w:val="00B564BF"/>
    <w:rsid w:val="00B5731C"/>
    <w:rsid w:val="00B6104E"/>
    <w:rsid w:val="00B610C7"/>
    <w:rsid w:val="00B62106"/>
    <w:rsid w:val="00B626A8"/>
    <w:rsid w:val="00B63E4F"/>
    <w:rsid w:val="00B65695"/>
    <w:rsid w:val="00B66526"/>
    <w:rsid w:val="00B665A3"/>
    <w:rsid w:val="00B73BB4"/>
    <w:rsid w:val="00B75000"/>
    <w:rsid w:val="00B80532"/>
    <w:rsid w:val="00B82039"/>
    <w:rsid w:val="00B82454"/>
    <w:rsid w:val="00B83E29"/>
    <w:rsid w:val="00B90097"/>
    <w:rsid w:val="00B904F2"/>
    <w:rsid w:val="00B90999"/>
    <w:rsid w:val="00B91AD7"/>
    <w:rsid w:val="00B92D23"/>
    <w:rsid w:val="00B95BC8"/>
    <w:rsid w:val="00B96A1F"/>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B86"/>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1179"/>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0B3"/>
    <w:rsid w:val="00C9047F"/>
    <w:rsid w:val="00C91F65"/>
    <w:rsid w:val="00C92310"/>
    <w:rsid w:val="00C95150"/>
    <w:rsid w:val="00C95A73"/>
    <w:rsid w:val="00CA02B0"/>
    <w:rsid w:val="00CA032E"/>
    <w:rsid w:val="00CA0B16"/>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6B1"/>
    <w:rsid w:val="00CC7131"/>
    <w:rsid w:val="00CC7B9E"/>
    <w:rsid w:val="00CD06CA"/>
    <w:rsid w:val="00CD076A"/>
    <w:rsid w:val="00CD180C"/>
    <w:rsid w:val="00CD37DA"/>
    <w:rsid w:val="00CD4F2C"/>
    <w:rsid w:val="00CD731C"/>
    <w:rsid w:val="00CD7A27"/>
    <w:rsid w:val="00CE08E8"/>
    <w:rsid w:val="00CE2133"/>
    <w:rsid w:val="00CE245D"/>
    <w:rsid w:val="00CE300F"/>
    <w:rsid w:val="00CE3582"/>
    <w:rsid w:val="00CE3795"/>
    <w:rsid w:val="00CE3E20"/>
    <w:rsid w:val="00CF4827"/>
    <w:rsid w:val="00CF4C69"/>
    <w:rsid w:val="00CF5326"/>
    <w:rsid w:val="00CF581C"/>
    <w:rsid w:val="00CF71E0"/>
    <w:rsid w:val="00D001B1"/>
    <w:rsid w:val="00D03176"/>
    <w:rsid w:val="00D060A8"/>
    <w:rsid w:val="00D06605"/>
    <w:rsid w:val="00D0720F"/>
    <w:rsid w:val="00D074E2"/>
    <w:rsid w:val="00D11B0B"/>
    <w:rsid w:val="00D12A3E"/>
    <w:rsid w:val="00D14273"/>
    <w:rsid w:val="00D22160"/>
    <w:rsid w:val="00D22172"/>
    <w:rsid w:val="00D2301B"/>
    <w:rsid w:val="00D239EE"/>
    <w:rsid w:val="00D30534"/>
    <w:rsid w:val="00D32489"/>
    <w:rsid w:val="00D33199"/>
    <w:rsid w:val="00D35064"/>
    <w:rsid w:val="00D35728"/>
    <w:rsid w:val="00D37BCF"/>
    <w:rsid w:val="00D40F93"/>
    <w:rsid w:val="00D42277"/>
    <w:rsid w:val="00D43C59"/>
    <w:rsid w:val="00D4411F"/>
    <w:rsid w:val="00D44ADE"/>
    <w:rsid w:val="00D50D65"/>
    <w:rsid w:val="00D512E0"/>
    <w:rsid w:val="00D519F3"/>
    <w:rsid w:val="00D51D2A"/>
    <w:rsid w:val="00D521E0"/>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493"/>
    <w:rsid w:val="00DA1EFA"/>
    <w:rsid w:val="00DA25E7"/>
    <w:rsid w:val="00DA3687"/>
    <w:rsid w:val="00DA39F2"/>
    <w:rsid w:val="00DA564B"/>
    <w:rsid w:val="00DA6A5C"/>
    <w:rsid w:val="00DB311F"/>
    <w:rsid w:val="00DB53C6"/>
    <w:rsid w:val="00DB59E3"/>
    <w:rsid w:val="00DB6CB6"/>
    <w:rsid w:val="00DB758F"/>
    <w:rsid w:val="00DC1F1B"/>
    <w:rsid w:val="00DC3CAB"/>
    <w:rsid w:val="00DC3D8F"/>
    <w:rsid w:val="00DC42E8"/>
    <w:rsid w:val="00DC6DBB"/>
    <w:rsid w:val="00DD0022"/>
    <w:rsid w:val="00DD073C"/>
    <w:rsid w:val="00DD0B0A"/>
    <w:rsid w:val="00DD128C"/>
    <w:rsid w:val="00DD1B8F"/>
    <w:rsid w:val="00DD49E6"/>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A05"/>
    <w:rsid w:val="00E05FB7"/>
    <w:rsid w:val="00E066E6"/>
    <w:rsid w:val="00E06807"/>
    <w:rsid w:val="00E06C5E"/>
    <w:rsid w:val="00E0752B"/>
    <w:rsid w:val="00E1228E"/>
    <w:rsid w:val="00E13374"/>
    <w:rsid w:val="00E14079"/>
    <w:rsid w:val="00E15F90"/>
    <w:rsid w:val="00E16D3E"/>
    <w:rsid w:val="00E17167"/>
    <w:rsid w:val="00E20520"/>
    <w:rsid w:val="00E21BF5"/>
    <w:rsid w:val="00E21D55"/>
    <w:rsid w:val="00E21E67"/>
    <w:rsid w:val="00E21FDC"/>
    <w:rsid w:val="00E24440"/>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25D"/>
    <w:rsid w:val="00E443CE"/>
    <w:rsid w:val="00E45547"/>
    <w:rsid w:val="00E500F1"/>
    <w:rsid w:val="00E5028E"/>
    <w:rsid w:val="00E51446"/>
    <w:rsid w:val="00E51603"/>
    <w:rsid w:val="00E529C8"/>
    <w:rsid w:val="00E54725"/>
    <w:rsid w:val="00E55DA0"/>
    <w:rsid w:val="00E56033"/>
    <w:rsid w:val="00E61159"/>
    <w:rsid w:val="00E625DA"/>
    <w:rsid w:val="00E634DC"/>
    <w:rsid w:val="00E65E9A"/>
    <w:rsid w:val="00E667F3"/>
    <w:rsid w:val="00E67794"/>
    <w:rsid w:val="00E70CC6"/>
    <w:rsid w:val="00E70E61"/>
    <w:rsid w:val="00E71254"/>
    <w:rsid w:val="00E71AF7"/>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5630"/>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6B89"/>
    <w:rsid w:val="00EF7E26"/>
    <w:rsid w:val="00F01DFA"/>
    <w:rsid w:val="00F02096"/>
    <w:rsid w:val="00F02457"/>
    <w:rsid w:val="00F036C3"/>
    <w:rsid w:val="00F0417E"/>
    <w:rsid w:val="00F05397"/>
    <w:rsid w:val="00F0638C"/>
    <w:rsid w:val="00F102D2"/>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265"/>
    <w:rsid w:val="00F423D3"/>
    <w:rsid w:val="00F44349"/>
    <w:rsid w:val="00F4569E"/>
    <w:rsid w:val="00F45AFC"/>
    <w:rsid w:val="00F462F4"/>
    <w:rsid w:val="00F50130"/>
    <w:rsid w:val="00F52402"/>
    <w:rsid w:val="00F5605D"/>
    <w:rsid w:val="00F563D6"/>
    <w:rsid w:val="00F6514B"/>
    <w:rsid w:val="00F6587F"/>
    <w:rsid w:val="00F67981"/>
    <w:rsid w:val="00F67A6B"/>
    <w:rsid w:val="00F70333"/>
    <w:rsid w:val="00F706CA"/>
    <w:rsid w:val="00F70F8D"/>
    <w:rsid w:val="00F71C5A"/>
    <w:rsid w:val="00F733A4"/>
    <w:rsid w:val="00F7758F"/>
    <w:rsid w:val="00F82811"/>
    <w:rsid w:val="00F84153"/>
    <w:rsid w:val="00F85661"/>
    <w:rsid w:val="00F923CF"/>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797"/>
    <w:rsid w:val="00FF0A28"/>
    <w:rsid w:val="00FF0B8B"/>
    <w:rsid w:val="00FF0E93"/>
    <w:rsid w:val="00FF13C3"/>
    <w:rsid w:val="00FF34C8"/>
    <w:rsid w:val="00FF4341"/>
    <w:rsid w:val="00FF480E"/>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332D7D-C5BD-4784-A53D-C451EBB5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27654"/>
    <w:rPr>
      <w:sz w:val="16"/>
      <w:szCs w:val="16"/>
    </w:rPr>
  </w:style>
  <w:style w:type="paragraph" w:styleId="CommentText">
    <w:name w:val="annotation text"/>
    <w:basedOn w:val="Normal"/>
    <w:link w:val="CommentTextChar"/>
    <w:unhideWhenUsed/>
    <w:rsid w:val="00327654"/>
    <w:rPr>
      <w:sz w:val="20"/>
      <w:szCs w:val="20"/>
    </w:rPr>
  </w:style>
  <w:style w:type="character" w:customStyle="1" w:styleId="CommentTextChar">
    <w:name w:val="Comment Text Char"/>
    <w:basedOn w:val="DefaultParagraphFont"/>
    <w:link w:val="CommentText"/>
    <w:rsid w:val="00327654"/>
  </w:style>
  <w:style w:type="paragraph" w:styleId="CommentSubject">
    <w:name w:val="annotation subject"/>
    <w:basedOn w:val="CommentText"/>
    <w:next w:val="CommentText"/>
    <w:link w:val="CommentSubjectChar"/>
    <w:semiHidden/>
    <w:unhideWhenUsed/>
    <w:rsid w:val="00327654"/>
    <w:rPr>
      <w:b/>
      <w:bCs/>
    </w:rPr>
  </w:style>
  <w:style w:type="character" w:customStyle="1" w:styleId="CommentSubjectChar">
    <w:name w:val="Comment Subject Char"/>
    <w:basedOn w:val="CommentTextChar"/>
    <w:link w:val="CommentSubject"/>
    <w:semiHidden/>
    <w:rsid w:val="00327654"/>
    <w:rPr>
      <w:b/>
      <w:bCs/>
    </w:rPr>
  </w:style>
  <w:style w:type="paragraph" w:styleId="ListParagraph">
    <w:name w:val="List Paragraph"/>
    <w:basedOn w:val="Normal"/>
    <w:uiPriority w:val="34"/>
    <w:qFormat/>
    <w:rsid w:val="00AB30CD"/>
    <w:pPr>
      <w:ind w:left="720"/>
      <w:contextualSpacing/>
    </w:pPr>
  </w:style>
  <w:style w:type="paragraph" w:styleId="HTMLPreformatted">
    <w:name w:val="HTML Preformatted"/>
    <w:basedOn w:val="Normal"/>
    <w:link w:val="HTMLPreformattedChar"/>
    <w:uiPriority w:val="99"/>
    <w:semiHidden/>
    <w:unhideWhenUsed/>
    <w:rsid w:val="003D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D2AAD"/>
    <w:rPr>
      <w:rFonts w:ascii="Courier New" w:hAnsi="Courier New" w:cs="Courier New"/>
    </w:rPr>
  </w:style>
  <w:style w:type="character" w:styleId="Hyperlink">
    <w:name w:val="Hyperlink"/>
    <w:basedOn w:val="DefaultParagraphFont"/>
    <w:unhideWhenUsed/>
    <w:rsid w:val="003E3478"/>
    <w:rPr>
      <w:color w:val="0000FF" w:themeColor="hyperlink"/>
      <w:u w:val="single"/>
    </w:rPr>
  </w:style>
  <w:style w:type="paragraph" w:styleId="Revision">
    <w:name w:val="Revision"/>
    <w:hidden/>
    <w:uiPriority w:val="99"/>
    <w:semiHidden/>
    <w:rsid w:val="00107A0C"/>
    <w:rPr>
      <w:sz w:val="24"/>
      <w:szCs w:val="24"/>
    </w:rPr>
  </w:style>
  <w:style w:type="character" w:styleId="FollowedHyperlink">
    <w:name w:val="FollowedHyperlink"/>
    <w:basedOn w:val="DefaultParagraphFont"/>
    <w:semiHidden/>
    <w:unhideWhenUsed/>
    <w:rsid w:val="00107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5120</Characters>
  <Application>Microsoft Office Word</Application>
  <DocSecurity>4</DocSecurity>
  <Lines>104</Lines>
  <Paragraphs>27</Paragraphs>
  <ScaleCrop>false</ScaleCrop>
  <HeadingPairs>
    <vt:vector size="2" baseType="variant">
      <vt:variant>
        <vt:lpstr>Title</vt:lpstr>
      </vt:variant>
      <vt:variant>
        <vt:i4>1</vt:i4>
      </vt:variant>
    </vt:vector>
  </HeadingPairs>
  <TitlesOfParts>
    <vt:vector size="1" baseType="lpstr">
      <vt:lpstr>BA - HB01763 (Committee Report (Unamended))</vt:lpstr>
    </vt:vector>
  </TitlesOfParts>
  <Company>State of Texas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19542</dc:subject>
  <dc:creator>State of Texas</dc:creator>
  <dc:description>HB 1763 by Oliverson-(H)Insurance</dc:description>
  <cp:lastModifiedBy>Emma Bodisch</cp:lastModifiedBy>
  <cp:revision>2</cp:revision>
  <cp:lastPrinted>2019-04-11T19:03:00Z</cp:lastPrinted>
  <dcterms:created xsi:type="dcterms:W3CDTF">2021-04-14T23:42:00Z</dcterms:created>
  <dcterms:modified xsi:type="dcterms:W3CDTF">2021-04-14T23:42:00Z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21.103.760</vt:lpwstr>
  </property>
</Properties>
</file>