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EF1463" w14:paraId="51B540B9" w14:textId="77777777" w:rsidTr="00684ADC">
        <w:tc>
          <w:tcPr>
            <w:tcW w:w="9576" w:type="dxa"/>
            <w:noWrap/>
          </w:tcPr>
          <w:p w14:paraId="315980F7" w14:textId="43E7FACF" w:rsidR="008423E4" w:rsidRPr="0022177D" w:rsidRDefault="00957D17" w:rsidP="00FE0072">
            <w:pPr>
              <w:pStyle w:val="Heading1"/>
            </w:pPr>
            <w:bookmarkStart w:id="0" w:name="_GoBack"/>
            <w:bookmarkEnd w:id="0"/>
            <w:r w:rsidRPr="00631897">
              <w:t>BILL ANALYSIS</w:t>
            </w:r>
          </w:p>
        </w:tc>
      </w:tr>
    </w:tbl>
    <w:p w14:paraId="3180CD81" w14:textId="77777777" w:rsidR="008423E4" w:rsidRPr="0022177D" w:rsidRDefault="008423E4" w:rsidP="00FE0072">
      <w:pPr>
        <w:jc w:val="center"/>
      </w:pPr>
    </w:p>
    <w:p w14:paraId="35588E9A" w14:textId="77777777" w:rsidR="008423E4" w:rsidRPr="00B31F0E" w:rsidRDefault="008423E4" w:rsidP="00FE0072"/>
    <w:p w14:paraId="21638164" w14:textId="77777777" w:rsidR="008423E4" w:rsidRPr="00742794" w:rsidRDefault="008423E4" w:rsidP="00FE0072">
      <w:pPr>
        <w:tabs>
          <w:tab w:val="right" w:pos="9360"/>
        </w:tabs>
      </w:pPr>
    </w:p>
    <w:tbl>
      <w:tblPr>
        <w:tblW w:w="0" w:type="auto"/>
        <w:tblLayout w:type="fixed"/>
        <w:tblLook w:val="01E0" w:firstRow="1" w:lastRow="1" w:firstColumn="1" w:lastColumn="1" w:noHBand="0" w:noVBand="0"/>
      </w:tblPr>
      <w:tblGrid>
        <w:gridCol w:w="9576"/>
      </w:tblGrid>
      <w:tr w:rsidR="00EF1463" w14:paraId="7C6C2E30" w14:textId="77777777" w:rsidTr="00684ADC">
        <w:tc>
          <w:tcPr>
            <w:tcW w:w="9576" w:type="dxa"/>
          </w:tcPr>
          <w:p w14:paraId="01678BD5" w14:textId="60039F87" w:rsidR="008423E4" w:rsidRPr="00861995" w:rsidRDefault="00957D17" w:rsidP="00FE0072">
            <w:pPr>
              <w:jc w:val="right"/>
            </w:pPr>
            <w:r>
              <w:t>C.S.H.B. 1927</w:t>
            </w:r>
          </w:p>
        </w:tc>
      </w:tr>
      <w:tr w:rsidR="00EF1463" w14:paraId="4E1DE487" w14:textId="77777777" w:rsidTr="00684ADC">
        <w:tc>
          <w:tcPr>
            <w:tcW w:w="9576" w:type="dxa"/>
          </w:tcPr>
          <w:p w14:paraId="5D34D00A" w14:textId="60023CF0" w:rsidR="008423E4" w:rsidRPr="00861995" w:rsidRDefault="00957D17" w:rsidP="00FE0072">
            <w:pPr>
              <w:jc w:val="right"/>
            </w:pPr>
            <w:r>
              <w:t xml:space="preserve">By: </w:t>
            </w:r>
            <w:r w:rsidR="00081D9A">
              <w:t>Schaefer</w:t>
            </w:r>
          </w:p>
        </w:tc>
      </w:tr>
      <w:tr w:rsidR="00EF1463" w14:paraId="60CEE518" w14:textId="77777777" w:rsidTr="00684ADC">
        <w:tc>
          <w:tcPr>
            <w:tcW w:w="9576" w:type="dxa"/>
          </w:tcPr>
          <w:p w14:paraId="6BD4E129" w14:textId="7DE6FEF5" w:rsidR="008423E4" w:rsidRPr="00861995" w:rsidRDefault="00957D17" w:rsidP="00FE0072">
            <w:pPr>
              <w:jc w:val="right"/>
            </w:pPr>
            <w:r>
              <w:t>Homeland Security &amp; Public Safety</w:t>
            </w:r>
          </w:p>
        </w:tc>
      </w:tr>
      <w:tr w:rsidR="00EF1463" w14:paraId="7DDAF2FF" w14:textId="77777777" w:rsidTr="00684ADC">
        <w:tc>
          <w:tcPr>
            <w:tcW w:w="9576" w:type="dxa"/>
          </w:tcPr>
          <w:p w14:paraId="7C37A5A7" w14:textId="3EEC05C2" w:rsidR="008423E4" w:rsidRDefault="00957D17" w:rsidP="00FE0072">
            <w:pPr>
              <w:jc w:val="right"/>
            </w:pPr>
            <w:r>
              <w:t>Committee Report (Substituted)</w:t>
            </w:r>
          </w:p>
        </w:tc>
      </w:tr>
    </w:tbl>
    <w:p w14:paraId="53A9203D" w14:textId="77777777" w:rsidR="008423E4" w:rsidRDefault="008423E4" w:rsidP="00FE0072">
      <w:pPr>
        <w:tabs>
          <w:tab w:val="right" w:pos="9360"/>
        </w:tabs>
      </w:pPr>
    </w:p>
    <w:p w14:paraId="1A46AAE4" w14:textId="77777777" w:rsidR="008423E4" w:rsidRDefault="008423E4" w:rsidP="00FE0072"/>
    <w:p w14:paraId="2416A16E" w14:textId="77777777" w:rsidR="008423E4" w:rsidRDefault="008423E4" w:rsidP="00FE0072"/>
    <w:tbl>
      <w:tblPr>
        <w:tblW w:w="0" w:type="auto"/>
        <w:tblCellMar>
          <w:left w:w="115" w:type="dxa"/>
          <w:right w:w="115" w:type="dxa"/>
        </w:tblCellMar>
        <w:tblLook w:val="01E0" w:firstRow="1" w:lastRow="1" w:firstColumn="1" w:lastColumn="1" w:noHBand="0" w:noVBand="0"/>
      </w:tblPr>
      <w:tblGrid>
        <w:gridCol w:w="9360"/>
      </w:tblGrid>
      <w:tr w:rsidR="00EF1463" w14:paraId="650C70AE" w14:textId="77777777" w:rsidTr="00684ADC">
        <w:tc>
          <w:tcPr>
            <w:tcW w:w="9576" w:type="dxa"/>
          </w:tcPr>
          <w:p w14:paraId="133BC012" w14:textId="77777777" w:rsidR="008423E4" w:rsidRPr="00A8133F" w:rsidRDefault="00957D17" w:rsidP="00FE0072">
            <w:pPr>
              <w:rPr>
                <w:b/>
              </w:rPr>
            </w:pPr>
            <w:r w:rsidRPr="009C1E9A">
              <w:rPr>
                <w:b/>
                <w:u w:val="single"/>
              </w:rPr>
              <w:t>BACKGROUND AND PURPOSE</w:t>
            </w:r>
            <w:r>
              <w:rPr>
                <w:b/>
              </w:rPr>
              <w:t xml:space="preserve"> </w:t>
            </w:r>
          </w:p>
          <w:p w14:paraId="76443479" w14:textId="77777777" w:rsidR="008423E4" w:rsidRDefault="008423E4" w:rsidP="00FE0072"/>
          <w:p w14:paraId="319E002B" w14:textId="561E2B85" w:rsidR="008423E4" w:rsidRDefault="00957D17" w:rsidP="00FE0072">
            <w:pPr>
              <w:pStyle w:val="Header"/>
              <w:jc w:val="both"/>
            </w:pPr>
            <w:r>
              <w:t>The Second Amendment enshrined the right to bear arms in the U.S. Constitution. There are concerns that state law</w:t>
            </w:r>
            <w:r>
              <w:t xml:space="preserve"> infringes on the free exercise of that right, namely by requiring a license, which takes time and money to obtain, to legally be able to carry a handgun. C.S.H.B. 1927 seeks to reduce barriers to the free exercise of Texans' constitutional right to bear a</w:t>
            </w:r>
            <w:r>
              <w:t>rms and defend their lives and property by making it legal for individuals</w:t>
            </w:r>
            <w:r w:rsidR="00A27317">
              <w:t xml:space="preserve"> who are 21 years of age or older</w:t>
            </w:r>
            <w:r>
              <w:t xml:space="preserve"> and</w:t>
            </w:r>
            <w:r w:rsidR="00A27317">
              <w:t xml:space="preserve"> </w:t>
            </w:r>
            <w:r>
              <w:t xml:space="preserve">who </w:t>
            </w:r>
            <w:r w:rsidR="00A27317">
              <w:t>can legally possess a firearm to carry a handgun without first obtaining a license</w:t>
            </w:r>
            <w:r>
              <w:t>. The bill retains the handgun license in statute as optio</w:t>
            </w:r>
            <w:r>
              <w:t>nal to allow reciprocity with states that have not yet passed similar legislation.</w:t>
            </w:r>
          </w:p>
          <w:p w14:paraId="15792EFE" w14:textId="77777777" w:rsidR="008423E4" w:rsidRPr="00E26B13" w:rsidRDefault="008423E4" w:rsidP="00FE0072">
            <w:pPr>
              <w:rPr>
                <w:b/>
              </w:rPr>
            </w:pPr>
          </w:p>
        </w:tc>
      </w:tr>
      <w:tr w:rsidR="00EF1463" w14:paraId="5B7C0C13" w14:textId="77777777" w:rsidTr="00684ADC">
        <w:tc>
          <w:tcPr>
            <w:tcW w:w="9576" w:type="dxa"/>
          </w:tcPr>
          <w:p w14:paraId="294BBC12" w14:textId="77777777" w:rsidR="0017725B" w:rsidRDefault="00957D17" w:rsidP="00FE0072">
            <w:pPr>
              <w:rPr>
                <w:b/>
                <w:u w:val="single"/>
              </w:rPr>
            </w:pPr>
            <w:r>
              <w:rPr>
                <w:b/>
                <w:u w:val="single"/>
              </w:rPr>
              <w:t>CRIMINAL JUSTICE IMPACT</w:t>
            </w:r>
          </w:p>
          <w:p w14:paraId="597AD7DA" w14:textId="77777777" w:rsidR="0017725B" w:rsidRDefault="0017725B" w:rsidP="00FE0072">
            <w:pPr>
              <w:rPr>
                <w:b/>
                <w:u w:val="single"/>
              </w:rPr>
            </w:pPr>
          </w:p>
          <w:p w14:paraId="3618EF00" w14:textId="793B6F5C" w:rsidR="00A27317" w:rsidRPr="00A27317" w:rsidRDefault="00957D17" w:rsidP="00FE0072">
            <w:pPr>
              <w:jc w:val="both"/>
            </w:pPr>
            <w:r>
              <w:t>It is the committee's opinion that this bill expressly does one or more of the following: creates a criminal offense, increases the punishment for</w:t>
            </w:r>
            <w:r>
              <w:t xml:space="preserve"> an existing criminal offense or category of offenses, or changes the eligibility of a person for community supervision, parole, or mandatory supervision.</w:t>
            </w:r>
          </w:p>
          <w:p w14:paraId="1A7A28CD" w14:textId="77777777" w:rsidR="0017725B" w:rsidRPr="0017725B" w:rsidRDefault="0017725B" w:rsidP="00FE0072">
            <w:pPr>
              <w:rPr>
                <w:b/>
                <w:u w:val="single"/>
              </w:rPr>
            </w:pPr>
          </w:p>
        </w:tc>
      </w:tr>
      <w:tr w:rsidR="00EF1463" w14:paraId="290D68D8" w14:textId="77777777" w:rsidTr="00684ADC">
        <w:tc>
          <w:tcPr>
            <w:tcW w:w="9576" w:type="dxa"/>
          </w:tcPr>
          <w:p w14:paraId="40E8194E" w14:textId="77777777" w:rsidR="008423E4" w:rsidRPr="00A8133F" w:rsidRDefault="00957D17" w:rsidP="00FE0072">
            <w:pPr>
              <w:rPr>
                <w:b/>
              </w:rPr>
            </w:pPr>
            <w:r w:rsidRPr="009C1E9A">
              <w:rPr>
                <w:b/>
                <w:u w:val="single"/>
              </w:rPr>
              <w:t>RULEMAKING AUTHORITY</w:t>
            </w:r>
            <w:r>
              <w:rPr>
                <w:b/>
              </w:rPr>
              <w:t xml:space="preserve"> </w:t>
            </w:r>
          </w:p>
          <w:p w14:paraId="231FAE76" w14:textId="77777777" w:rsidR="008423E4" w:rsidRDefault="008423E4" w:rsidP="00FE0072"/>
          <w:p w14:paraId="1174B8A4" w14:textId="77777777" w:rsidR="00A02099" w:rsidRDefault="00957D17" w:rsidP="00FE0072">
            <w:pPr>
              <w:pStyle w:val="Header"/>
              <w:tabs>
                <w:tab w:val="clear" w:pos="4320"/>
                <w:tab w:val="clear" w:pos="8640"/>
              </w:tabs>
              <w:jc w:val="both"/>
            </w:pPr>
            <w:r>
              <w:t>It is the committee's opinion that this bill does not expressly grant any ad</w:t>
            </w:r>
            <w:r>
              <w:t>ditional rulemaking authority to a state officer, department, agency, or institution.</w:t>
            </w:r>
          </w:p>
          <w:p w14:paraId="45DC21E7" w14:textId="77777777" w:rsidR="008423E4" w:rsidRPr="00E21FDC" w:rsidRDefault="008423E4" w:rsidP="00FE0072">
            <w:pPr>
              <w:rPr>
                <w:b/>
              </w:rPr>
            </w:pPr>
          </w:p>
        </w:tc>
      </w:tr>
      <w:tr w:rsidR="00EF1463" w14:paraId="1620D0B0" w14:textId="77777777" w:rsidTr="00684ADC">
        <w:tc>
          <w:tcPr>
            <w:tcW w:w="9576" w:type="dxa"/>
          </w:tcPr>
          <w:p w14:paraId="027BFCB7" w14:textId="77777777" w:rsidR="008423E4" w:rsidRPr="00A8133F" w:rsidRDefault="00957D17" w:rsidP="00FE0072">
            <w:pPr>
              <w:rPr>
                <w:b/>
              </w:rPr>
            </w:pPr>
            <w:r w:rsidRPr="009C1E9A">
              <w:rPr>
                <w:b/>
                <w:u w:val="single"/>
              </w:rPr>
              <w:t>ANALYSIS</w:t>
            </w:r>
            <w:r>
              <w:rPr>
                <w:b/>
              </w:rPr>
              <w:t xml:space="preserve"> </w:t>
            </w:r>
          </w:p>
          <w:p w14:paraId="699AAE94" w14:textId="77777777" w:rsidR="008423E4" w:rsidRDefault="008423E4" w:rsidP="00FE0072"/>
          <w:p w14:paraId="70A65A1A" w14:textId="76C8BE02" w:rsidR="00F962D9" w:rsidRDefault="00957D17" w:rsidP="00FE0072">
            <w:pPr>
              <w:pStyle w:val="Header"/>
              <w:tabs>
                <w:tab w:val="clear" w:pos="4320"/>
                <w:tab w:val="clear" w:pos="8640"/>
              </w:tabs>
              <w:jc w:val="both"/>
            </w:pPr>
            <w:r>
              <w:t xml:space="preserve">C.S.H.B. 1927 </w:t>
            </w:r>
            <w:r w:rsidR="007F449A">
              <w:t xml:space="preserve">amends the Penal Code to </w:t>
            </w:r>
            <w:r w:rsidR="0028709E">
              <w:t>make it legal for a</w:t>
            </w:r>
            <w:r w:rsidR="00BF2DD9">
              <w:t>ny</w:t>
            </w:r>
            <w:r w:rsidR="0028709E">
              <w:t xml:space="preserve"> person </w:t>
            </w:r>
            <w:r w:rsidR="00B522DD">
              <w:t xml:space="preserve">who can legally possess a firearm and </w:t>
            </w:r>
            <w:r w:rsidR="0065374F">
              <w:t xml:space="preserve">who is </w:t>
            </w:r>
            <w:r w:rsidR="0028709E">
              <w:t xml:space="preserve">21 years of age or older to carry </w:t>
            </w:r>
            <w:r w:rsidR="007A37B3">
              <w:t xml:space="preserve">a handgun </w:t>
            </w:r>
            <w:r w:rsidR="00EB259C">
              <w:t xml:space="preserve">while not on their own premises or a premises under their control and while not inside of or directly en route </w:t>
            </w:r>
            <w:r w:rsidR="00EB259C" w:rsidRPr="0028709E">
              <w:t xml:space="preserve">to a motor vehicle or watercraft that </w:t>
            </w:r>
            <w:r w:rsidR="00EB259C">
              <w:t xml:space="preserve">they own </w:t>
            </w:r>
            <w:r w:rsidR="00EB259C" w:rsidRPr="0028709E">
              <w:t xml:space="preserve">or </w:t>
            </w:r>
            <w:r w:rsidR="00EB259C">
              <w:t xml:space="preserve">that is </w:t>
            </w:r>
            <w:r w:rsidR="00EB259C" w:rsidRPr="0028709E">
              <w:t xml:space="preserve">under </w:t>
            </w:r>
            <w:r w:rsidR="00EB259C">
              <w:t>their</w:t>
            </w:r>
            <w:r w:rsidR="00EB259C" w:rsidRPr="0028709E">
              <w:t xml:space="preserve"> control</w:t>
            </w:r>
            <w:r w:rsidR="005D6CE7">
              <w:t xml:space="preserve">. </w:t>
            </w:r>
            <w:r w:rsidR="002F502A">
              <w:t xml:space="preserve">The bill also </w:t>
            </w:r>
            <w:r w:rsidR="00EB259C">
              <w:t xml:space="preserve">makes it legal for any such person who is not a member of a criminal street gang to carry a handgun in plain view </w:t>
            </w:r>
            <w:r w:rsidR="002F502A">
              <w:t xml:space="preserve">in a motor vehicle or watercraft that is owned by the person or under </w:t>
            </w:r>
            <w:r w:rsidR="00FB7178">
              <w:t>the person's control</w:t>
            </w:r>
            <w:r w:rsidR="002F502A">
              <w:t>.</w:t>
            </w:r>
            <w:r w:rsidR="00910FC6">
              <w:t xml:space="preserve"> </w:t>
            </w:r>
            <w:r w:rsidR="00FB7178">
              <w:t>The bill expands the offense involving a member of a criminal street gang carrying a handgun in a motor vehicle or watercraft that is owned by the person or under the person's control to apply to any motor vehicle or watercraft.</w:t>
            </w:r>
            <w:r w:rsidR="00EB259C">
              <w:t xml:space="preserve"> </w:t>
            </w:r>
            <w:r w:rsidR="00910FC6" w:rsidRPr="00910FC6">
              <w:t>The bill revises certain provisions relating to the holstering of a handgun to remove the specification regarding the type of holster.</w:t>
            </w:r>
            <w:r w:rsidR="005D6CE7">
              <w:t xml:space="preserve"> </w:t>
            </w:r>
          </w:p>
          <w:p w14:paraId="6896F919" w14:textId="69D5F6DC" w:rsidR="008B1D27" w:rsidRDefault="008B1D27" w:rsidP="00FE0072">
            <w:pPr>
              <w:pStyle w:val="Header"/>
              <w:jc w:val="both"/>
            </w:pPr>
          </w:p>
          <w:p w14:paraId="506C5513" w14:textId="1D1998BD" w:rsidR="008B1D27" w:rsidRDefault="00957D17" w:rsidP="00FE0072">
            <w:pPr>
              <w:pStyle w:val="Header"/>
              <w:jc w:val="both"/>
            </w:pPr>
            <w:r>
              <w:t xml:space="preserve">C.S.H.B. 1927 </w:t>
            </w:r>
            <w:r w:rsidR="0010671C">
              <w:t>revises</w:t>
            </w:r>
            <w:r w:rsidR="005F2274">
              <w:t xml:space="preserve"> current Penal Code provisions </w:t>
            </w:r>
            <w:r w:rsidR="0010671C">
              <w:t>prohibiting</w:t>
            </w:r>
            <w:r>
              <w:t xml:space="preserve"> a handgun license holder</w:t>
            </w:r>
            <w:r w:rsidR="0010671C">
              <w:t xml:space="preserve"> from </w:t>
            </w:r>
            <w:r>
              <w:t xml:space="preserve"> </w:t>
            </w:r>
            <w:r w:rsidRPr="008B1D27">
              <w:t>intentionally, knowingly, or recklessly carr</w:t>
            </w:r>
            <w:r w:rsidR="003F2504">
              <w:t>y</w:t>
            </w:r>
            <w:r w:rsidRPr="008B1D27">
              <w:t>i</w:t>
            </w:r>
            <w:r w:rsidR="003F2504">
              <w:t>ng</w:t>
            </w:r>
            <w:r w:rsidRPr="008B1D27">
              <w:t xml:space="preserve"> a handgun</w:t>
            </w:r>
            <w:r>
              <w:t xml:space="preserve"> </w:t>
            </w:r>
            <w:r w:rsidRPr="008B1D27">
              <w:t xml:space="preserve">on or about </w:t>
            </w:r>
            <w:r>
              <w:t>their</w:t>
            </w:r>
            <w:r w:rsidRPr="008B1D27">
              <w:t xml:space="preserve"> person</w:t>
            </w:r>
            <w:r>
              <w:t xml:space="preserve"> on any of the following premises </w:t>
            </w:r>
            <w:r w:rsidR="005F2274">
              <w:t xml:space="preserve">to </w:t>
            </w:r>
            <w:r w:rsidR="0010671C">
              <w:t>apply</w:t>
            </w:r>
            <w:r w:rsidR="005F2274">
              <w:t xml:space="preserve"> those provisions </w:t>
            </w:r>
            <w:r>
              <w:t>to any per</w:t>
            </w:r>
            <w:r>
              <w:t xml:space="preserve">son who </w:t>
            </w:r>
            <w:r w:rsidR="00C435DC">
              <w:t xml:space="preserve">engages in </w:t>
            </w:r>
            <w:r w:rsidR="005F2274">
              <w:t xml:space="preserve">that </w:t>
            </w:r>
            <w:r w:rsidR="00C435DC">
              <w:t xml:space="preserve">conduct and </w:t>
            </w:r>
            <w:r w:rsidR="002B213F">
              <w:t>expands the scope of</w:t>
            </w:r>
            <w:r w:rsidR="00EB44F4">
              <w:t xml:space="preserve"> </w:t>
            </w:r>
            <w:r w:rsidR="0010671C">
              <w:t>those provisions</w:t>
            </w:r>
            <w:r w:rsidR="00C435DC">
              <w:t xml:space="preserve"> to </w:t>
            </w:r>
            <w:r w:rsidR="002B213F">
              <w:t xml:space="preserve">also include carrying </w:t>
            </w:r>
            <w:r w:rsidR="008E0AB9">
              <w:t xml:space="preserve">any </w:t>
            </w:r>
            <w:r w:rsidR="00C435DC">
              <w:t>firearm,</w:t>
            </w:r>
            <w:r>
              <w:t xml:space="preserve"> club</w:t>
            </w:r>
            <w:r w:rsidR="00C435DC">
              <w:t>,</w:t>
            </w:r>
            <w:r>
              <w:t xml:space="preserve"> or prohibited weapon</w:t>
            </w:r>
            <w:r w:rsidR="002B213F">
              <w:t xml:space="preserve"> in such a manner</w:t>
            </w:r>
            <w:r>
              <w:t>:</w:t>
            </w:r>
          </w:p>
          <w:p w14:paraId="67E931BC" w14:textId="62C727FC" w:rsidR="008B1D27" w:rsidRDefault="00957D17">
            <w:pPr>
              <w:pStyle w:val="Header"/>
              <w:numPr>
                <w:ilvl w:val="0"/>
                <w:numId w:val="4"/>
              </w:numPr>
              <w:jc w:val="both"/>
            </w:pPr>
            <w:r>
              <w:t xml:space="preserve">on the premises of a business that has an </w:t>
            </w:r>
            <w:r w:rsidRPr="0018782A">
              <w:t>alcoholic beverage permit or license</w:t>
            </w:r>
            <w:r>
              <w:t xml:space="preserve"> and that derives 51 percent or more of its income from the sale or service of alcoholic beverages for on-premises consumption, as determined by the Texas Alcoholic Beverage Commission</w:t>
            </w:r>
            <w:r w:rsidR="00DD0DD1">
              <w:t xml:space="preserve"> (TABC)</w:t>
            </w:r>
            <w:r>
              <w:t>;</w:t>
            </w:r>
          </w:p>
          <w:p w14:paraId="63FB5402" w14:textId="04A102BF" w:rsidR="008B1D27" w:rsidRDefault="00957D17">
            <w:pPr>
              <w:pStyle w:val="Header"/>
              <w:numPr>
                <w:ilvl w:val="0"/>
                <w:numId w:val="4"/>
              </w:numPr>
              <w:jc w:val="both"/>
            </w:pPr>
            <w:r>
              <w:t>on the premises where a high school, collegiate, or professiona</w:t>
            </w:r>
            <w:r>
              <w:t>l sporting event or interscholastic event is taking place, unless the person is a participant in the event and the firearm, club, or prohibited weapon is used in the event;</w:t>
            </w:r>
          </w:p>
          <w:p w14:paraId="1C08CCCC" w14:textId="334EA558" w:rsidR="008B1D27" w:rsidRDefault="00957D17">
            <w:pPr>
              <w:pStyle w:val="Header"/>
              <w:numPr>
                <w:ilvl w:val="0"/>
                <w:numId w:val="4"/>
              </w:numPr>
              <w:jc w:val="both"/>
            </w:pPr>
            <w:r>
              <w:t>on the premises of a correctional facility;</w:t>
            </w:r>
          </w:p>
          <w:p w14:paraId="1FA29ADE" w14:textId="4AD166B4" w:rsidR="008B1D27" w:rsidRDefault="00957D17">
            <w:pPr>
              <w:pStyle w:val="Header"/>
              <w:numPr>
                <w:ilvl w:val="0"/>
                <w:numId w:val="4"/>
              </w:numPr>
              <w:jc w:val="both"/>
            </w:pPr>
            <w:r>
              <w:t>on the premises of a civil commitment f</w:t>
            </w:r>
            <w:r>
              <w:t>acility;</w:t>
            </w:r>
          </w:p>
          <w:p w14:paraId="4B170561" w14:textId="784DBAFD" w:rsidR="008B1D27" w:rsidRDefault="00957D17">
            <w:pPr>
              <w:pStyle w:val="Header"/>
              <w:numPr>
                <w:ilvl w:val="0"/>
                <w:numId w:val="4"/>
              </w:numPr>
              <w:jc w:val="both"/>
            </w:pPr>
            <w:r>
              <w:t>on the premises of a</w:t>
            </w:r>
            <w:r w:rsidR="00892AEC">
              <w:t xml:space="preserve"> state-licensed hospital </w:t>
            </w:r>
            <w:r>
              <w:t>or nursing facility, unless the person has written authorization of the hospital or nursing facility</w:t>
            </w:r>
            <w:r w:rsidR="00892AEC">
              <w:t xml:space="preserve"> administration, as appropriate</w:t>
            </w:r>
            <w:r>
              <w:t>; or</w:t>
            </w:r>
          </w:p>
          <w:p w14:paraId="7E574741" w14:textId="66B066BF" w:rsidR="008B1D27" w:rsidRDefault="00957D17">
            <w:pPr>
              <w:pStyle w:val="Header"/>
              <w:numPr>
                <w:ilvl w:val="0"/>
                <w:numId w:val="4"/>
              </w:numPr>
              <w:jc w:val="both"/>
            </w:pPr>
            <w:r>
              <w:t>in an amusement park.</w:t>
            </w:r>
          </w:p>
          <w:p w14:paraId="18628A3A" w14:textId="77777777" w:rsidR="0010671C" w:rsidRDefault="0010671C" w:rsidP="003B6C1B">
            <w:pPr>
              <w:pStyle w:val="Header"/>
              <w:jc w:val="both"/>
            </w:pPr>
          </w:p>
          <w:p w14:paraId="4B24AF5C" w14:textId="7A055609" w:rsidR="00841AC6" w:rsidRDefault="00957D17">
            <w:pPr>
              <w:pStyle w:val="Header"/>
              <w:jc w:val="both"/>
            </w:pPr>
            <w:r>
              <w:t>As part of the revisions of those Penal Cod</w:t>
            </w:r>
            <w:r>
              <w:t>e provisions, t</w:t>
            </w:r>
            <w:r w:rsidR="003A0F91" w:rsidRPr="00C13004">
              <w:t xml:space="preserve">he bill </w:t>
            </w:r>
            <w:r>
              <w:t>also:</w:t>
            </w:r>
          </w:p>
          <w:p w14:paraId="65AC0CC1" w14:textId="47C69AD6" w:rsidR="0010671C" w:rsidRDefault="00957D17" w:rsidP="003B6C1B">
            <w:pPr>
              <w:pStyle w:val="Header"/>
              <w:numPr>
                <w:ilvl w:val="0"/>
                <w:numId w:val="14"/>
              </w:numPr>
              <w:jc w:val="both"/>
            </w:pPr>
            <w:r w:rsidRPr="00C13004">
              <w:t xml:space="preserve">repeals existing defenses to prosecution for </w:t>
            </w:r>
            <w:r w:rsidR="00A879BD">
              <w:t xml:space="preserve">carrying a handgun on such premises </w:t>
            </w:r>
            <w:r w:rsidRPr="00C13004">
              <w:t>that are based on the actor's occupation</w:t>
            </w:r>
            <w:r>
              <w:t xml:space="preserve"> and makes</w:t>
            </w:r>
            <w:r w:rsidR="002B213F">
              <w:t xml:space="preserve"> </w:t>
            </w:r>
            <w:r>
              <w:t>t</w:t>
            </w:r>
            <w:r w:rsidR="00C13004" w:rsidRPr="00A879BD">
              <w:t xml:space="preserve">he conduct subject </w:t>
            </w:r>
            <w:r w:rsidR="00D52EBF">
              <w:t>instead</w:t>
            </w:r>
            <w:r w:rsidR="00D52EBF" w:rsidRPr="00A879BD">
              <w:t xml:space="preserve"> </w:t>
            </w:r>
            <w:r w:rsidR="00C13004" w:rsidRPr="00A879BD">
              <w:t>to</w:t>
            </w:r>
            <w:r w:rsidR="00A879BD">
              <w:t xml:space="preserve"> </w:t>
            </w:r>
            <w:r w:rsidR="002B213F">
              <w:t xml:space="preserve">the </w:t>
            </w:r>
            <w:r w:rsidR="00A82524" w:rsidRPr="00A879BD">
              <w:t>exceptions</w:t>
            </w:r>
            <w:r w:rsidR="008E0AB9">
              <w:t xml:space="preserve"> to</w:t>
            </w:r>
            <w:r w:rsidR="00A82524" w:rsidRPr="00A879BD">
              <w:t xml:space="preserve"> the of</w:t>
            </w:r>
            <w:r w:rsidR="006444C2" w:rsidRPr="00A879BD">
              <w:t xml:space="preserve">fense </w:t>
            </w:r>
            <w:r w:rsidR="00A879BD">
              <w:t xml:space="preserve">of possessing or going with a weapon in a </w:t>
            </w:r>
            <w:r w:rsidR="002B213F">
              <w:t xml:space="preserve">place where weapons are </w:t>
            </w:r>
            <w:r w:rsidR="00A879BD">
              <w:t>prohibited</w:t>
            </w:r>
            <w:r>
              <w:t>;</w:t>
            </w:r>
          </w:p>
          <w:p w14:paraId="15842326" w14:textId="228781FC" w:rsidR="0010671C" w:rsidRDefault="00957D17" w:rsidP="003B6C1B">
            <w:pPr>
              <w:pStyle w:val="Header"/>
              <w:numPr>
                <w:ilvl w:val="0"/>
                <w:numId w:val="13"/>
              </w:numPr>
              <w:jc w:val="both"/>
            </w:pPr>
            <w:r>
              <w:t>revises the places where a person may not</w:t>
            </w:r>
            <w:r w:rsidRPr="003A14DE">
              <w:t xml:space="preserve"> intentionally, knowingly, or recklessly possess or go with a location-restricted knife</w:t>
            </w:r>
            <w:r>
              <w:t xml:space="preserve"> to include a civil commitment facility and exclude the premises of a church, </w:t>
            </w:r>
            <w:r>
              <w:t>synagogue, or other established place of religious worship; and</w:t>
            </w:r>
          </w:p>
          <w:p w14:paraId="2B191B48" w14:textId="43927644" w:rsidR="003A0F91" w:rsidRDefault="00957D17" w:rsidP="003B6C1B">
            <w:pPr>
              <w:pStyle w:val="Header"/>
              <w:numPr>
                <w:ilvl w:val="0"/>
                <w:numId w:val="13"/>
              </w:numPr>
              <w:jc w:val="both"/>
            </w:pPr>
            <w:r>
              <w:t xml:space="preserve">includes firearms, clubs, and prohibited weapons among the weapons that </w:t>
            </w:r>
            <w:r w:rsidR="006C2F6E">
              <w:t>are prohibited</w:t>
            </w:r>
            <w:r>
              <w:t xml:space="preserve"> </w:t>
            </w:r>
            <w:r w:rsidR="00C435DC" w:rsidRPr="003A14DE">
              <w:t>on the premises of a mental hospital without written authorization of the</w:t>
            </w:r>
            <w:r w:rsidR="0010671C">
              <w:t xml:space="preserve"> mental</w:t>
            </w:r>
            <w:r w:rsidR="00C435DC" w:rsidRPr="003A14DE">
              <w:t xml:space="preserve"> hospital</w:t>
            </w:r>
            <w:r w:rsidR="002B213F">
              <w:t>'s</w:t>
            </w:r>
            <w:r w:rsidR="00C435DC" w:rsidRPr="003A14DE">
              <w:t xml:space="preserve"> administration.</w:t>
            </w:r>
            <w:r w:rsidR="006D2790">
              <w:t xml:space="preserve"> </w:t>
            </w:r>
          </w:p>
          <w:p w14:paraId="58D71BD0" w14:textId="77777777" w:rsidR="003A0F91" w:rsidRDefault="003A0F91">
            <w:pPr>
              <w:pStyle w:val="Header"/>
              <w:jc w:val="both"/>
            </w:pPr>
          </w:p>
          <w:p w14:paraId="137BB649" w14:textId="77449DE4" w:rsidR="00DD0DD1" w:rsidRDefault="00957D17">
            <w:pPr>
              <w:pStyle w:val="Header"/>
              <w:jc w:val="both"/>
            </w:pPr>
            <w:r>
              <w:t>C.S.H.B. 1927</w:t>
            </w:r>
            <w:r w:rsidR="00892AEC">
              <w:t xml:space="preserve"> makes the offense involving a </w:t>
            </w:r>
            <w:r>
              <w:t xml:space="preserve">handgun </w:t>
            </w:r>
            <w:r w:rsidR="00892AEC">
              <w:t xml:space="preserve">license holder carrying </w:t>
            </w:r>
            <w:r w:rsidR="00892AEC" w:rsidRPr="00892AEC">
              <w:t xml:space="preserve">a handgun on or about </w:t>
            </w:r>
            <w:r w:rsidR="00892AEC">
              <w:t>their</w:t>
            </w:r>
            <w:r w:rsidR="00892AEC" w:rsidRPr="00892AEC">
              <w:t xml:space="preserve"> person</w:t>
            </w:r>
            <w:r w:rsidR="00892AEC">
              <w:t xml:space="preserve"> </w:t>
            </w:r>
            <w:r w:rsidR="00892AEC" w:rsidRPr="00892AEC">
              <w:t>and intentionally display</w:t>
            </w:r>
            <w:r w:rsidR="00892AEC">
              <w:t>ing</w:t>
            </w:r>
            <w:r w:rsidR="00892AEC" w:rsidRPr="00892AEC">
              <w:t xml:space="preserve"> the handgun </w:t>
            </w:r>
            <w:r w:rsidR="00892AEC">
              <w:t>in</w:t>
            </w:r>
            <w:r w:rsidR="00892AEC" w:rsidRPr="00892AEC">
              <w:t xml:space="preserve"> plain view of another person</w:t>
            </w:r>
            <w:r w:rsidR="00892AEC">
              <w:t xml:space="preserve"> </w:t>
            </w:r>
            <w:r w:rsidR="00892AEC" w:rsidRPr="00892AEC">
              <w:t>in a public place</w:t>
            </w:r>
            <w:r w:rsidR="00096164">
              <w:t>,</w:t>
            </w:r>
            <w:r w:rsidR="00892AEC">
              <w:t xml:space="preserve"> and the corresponding </w:t>
            </w:r>
            <w:r w:rsidR="001F777D">
              <w:t xml:space="preserve">exception for </w:t>
            </w:r>
            <w:r w:rsidR="00096164">
              <w:t>holstered handguns,</w:t>
            </w:r>
            <w:r w:rsidR="001F777D">
              <w:t xml:space="preserve"> </w:t>
            </w:r>
            <w:r w:rsidR="00892AEC">
              <w:t xml:space="preserve">applicable to all persons. </w:t>
            </w:r>
            <w:r>
              <w:t>The bill repeals the following:</w:t>
            </w:r>
          </w:p>
          <w:p w14:paraId="41F375FF" w14:textId="15EDFB9F" w:rsidR="00DD0DD1" w:rsidRDefault="00957D17">
            <w:pPr>
              <w:pStyle w:val="Header"/>
              <w:numPr>
                <w:ilvl w:val="0"/>
                <w:numId w:val="10"/>
              </w:numPr>
              <w:jc w:val="both"/>
            </w:pPr>
            <w:r>
              <w:t xml:space="preserve">the </w:t>
            </w:r>
            <w:r w:rsidR="004618FC">
              <w:t xml:space="preserve">defense to prosecution for </w:t>
            </w:r>
            <w:r w:rsidR="008D4D3C">
              <w:t>such</w:t>
            </w:r>
            <w:r w:rsidR="008D4D3C" w:rsidRPr="00231C16">
              <w:t xml:space="preserve"> </w:t>
            </w:r>
            <w:r w:rsidR="004618FC" w:rsidRPr="00231C16">
              <w:t>conduct</w:t>
            </w:r>
            <w:r w:rsidR="008D4D3C">
              <w:t>, and certain prohibited conduct involving the unlawful carrying of a handgun on the premises of an institution of higher education or</w:t>
            </w:r>
            <w:r w:rsidR="00BF46EA">
              <w:t xml:space="preserve"> certain areas belonging to such an institution</w:t>
            </w:r>
            <w:r w:rsidR="008D4D3C">
              <w:t xml:space="preserve">, </w:t>
            </w:r>
            <w:r w:rsidR="004618FC">
              <w:t xml:space="preserve">that </w:t>
            </w:r>
            <w:r w:rsidR="004618FC" w:rsidRPr="004618FC">
              <w:t>the actor, at the time of the commission of the offense, displayed the handgun under circumstances in which the</w:t>
            </w:r>
            <w:r w:rsidR="004618FC">
              <w:t>y</w:t>
            </w:r>
            <w:r w:rsidR="004618FC" w:rsidRPr="004618FC">
              <w:t xml:space="preserve"> would have been justified in the use of force or deadly force</w:t>
            </w:r>
            <w:r>
              <w:t>; and</w:t>
            </w:r>
          </w:p>
          <w:p w14:paraId="07813909" w14:textId="1A562737" w:rsidR="00892AEC" w:rsidRDefault="00957D17">
            <w:pPr>
              <w:pStyle w:val="Header"/>
              <w:numPr>
                <w:ilvl w:val="0"/>
                <w:numId w:val="11"/>
              </w:numPr>
              <w:jc w:val="both"/>
            </w:pPr>
            <w:r>
              <w:t xml:space="preserve">an exemption from </w:t>
            </w:r>
            <w:r w:rsidR="00D5543F">
              <w:t xml:space="preserve">provisions making it an offense for a handgun license holder to carry a handgun on certain premises </w:t>
            </w:r>
            <w:r w:rsidR="00313525">
              <w:t>for</w:t>
            </w:r>
            <w:r w:rsidR="00435E27">
              <w:t xml:space="preserve"> </w:t>
            </w:r>
            <w:r w:rsidR="00D5543F">
              <w:t>license holder</w:t>
            </w:r>
            <w:r w:rsidR="00313525">
              <w:t xml:space="preserve">s </w:t>
            </w:r>
            <w:r w:rsidR="00435E27">
              <w:t>p</w:t>
            </w:r>
            <w:r w:rsidR="00D5543F">
              <w:t>articipating in a historical reenactment performed in compliance with TABC rules</w:t>
            </w:r>
            <w:r w:rsidR="00313525">
              <w:t>.</w:t>
            </w:r>
          </w:p>
          <w:p w14:paraId="65A18852" w14:textId="5306D47A" w:rsidR="006A133D" w:rsidRDefault="006A133D">
            <w:pPr>
              <w:pStyle w:val="Header"/>
              <w:jc w:val="both"/>
            </w:pPr>
          </w:p>
          <w:p w14:paraId="4812396A" w14:textId="24EB5A09" w:rsidR="006A133D" w:rsidRDefault="00957D17">
            <w:pPr>
              <w:pStyle w:val="Header"/>
              <w:jc w:val="both"/>
            </w:pPr>
            <w:r>
              <w:t>C.S.H.B. 1927 repeals provisions making it an offense for a handgu</w:t>
            </w:r>
            <w:r>
              <w:t>n license holder to do any of the following:</w:t>
            </w:r>
          </w:p>
          <w:p w14:paraId="01595740" w14:textId="077177E4" w:rsidR="006A133D" w:rsidRDefault="00957D17">
            <w:pPr>
              <w:pStyle w:val="Header"/>
              <w:numPr>
                <w:ilvl w:val="0"/>
                <w:numId w:val="5"/>
              </w:numPr>
              <w:jc w:val="both"/>
            </w:pPr>
            <w:r>
              <w:t>intentionally, knowingly, or recklessly carry a handgun in the room or rooms where an open meeting o</w:t>
            </w:r>
            <w:r w:rsidR="0024513F">
              <w:t xml:space="preserve">f a governmental entity is held, contingent on the entity </w:t>
            </w:r>
            <w:r w:rsidR="000C68A9">
              <w:t xml:space="preserve">having </w:t>
            </w:r>
            <w:r w:rsidR="0024513F">
              <w:t>provid</w:t>
            </w:r>
            <w:r w:rsidR="000C68A9">
              <w:t>ed</w:t>
            </w:r>
            <w:r>
              <w:t xml:space="preserve"> notice as required by </w:t>
            </w:r>
            <w:r w:rsidR="0024513F">
              <w:t>law that carrying the handgun is prohibited;</w:t>
            </w:r>
          </w:p>
          <w:p w14:paraId="3052CE96" w14:textId="10EF5E52" w:rsidR="006A133D" w:rsidRDefault="00957D17">
            <w:pPr>
              <w:pStyle w:val="Header"/>
              <w:numPr>
                <w:ilvl w:val="0"/>
                <w:numId w:val="5"/>
              </w:numPr>
              <w:jc w:val="both"/>
            </w:pPr>
            <w:r w:rsidRPr="00021A4A">
              <w:t>carry a handgun while intoxicated</w:t>
            </w:r>
            <w:r>
              <w:t>; and</w:t>
            </w:r>
          </w:p>
          <w:p w14:paraId="3D5E8AB5" w14:textId="39337964" w:rsidR="006A133D" w:rsidRDefault="00957D17">
            <w:pPr>
              <w:pStyle w:val="Header"/>
              <w:numPr>
                <w:ilvl w:val="0"/>
                <w:numId w:val="5"/>
              </w:numPr>
              <w:jc w:val="both"/>
            </w:pPr>
            <w:r>
              <w:t>if the license holder is licensed</w:t>
            </w:r>
            <w:r w:rsidR="00AC23FE">
              <w:t xml:space="preserve"> and employed</w:t>
            </w:r>
            <w:r>
              <w:t xml:space="preserve"> as a security officer, violat</w:t>
            </w:r>
            <w:r w:rsidR="000C68A9">
              <w:t>e</w:t>
            </w:r>
            <w:r>
              <w:t xml:space="preserve"> </w:t>
            </w:r>
            <w:r w:rsidRPr="00B32D42">
              <w:t xml:space="preserve">a provision of </w:t>
            </w:r>
            <w:r w:rsidR="000C68A9" w:rsidRPr="00B32D42">
              <w:t>the Government</w:t>
            </w:r>
            <w:r w:rsidRPr="00B32D42">
              <w:t xml:space="preserve"> Code governing handgun licenses</w:t>
            </w:r>
            <w:r>
              <w:t xml:space="preserve"> while in the course and scope of the security officer's employment.</w:t>
            </w:r>
          </w:p>
          <w:p w14:paraId="749FD918" w14:textId="41C55284" w:rsidR="000C68A9" w:rsidRDefault="000C68A9">
            <w:pPr>
              <w:pStyle w:val="Header"/>
              <w:jc w:val="both"/>
            </w:pPr>
          </w:p>
          <w:p w14:paraId="49FB57B6" w14:textId="78110C9E" w:rsidR="000C68A9" w:rsidRDefault="00957D17">
            <w:pPr>
              <w:pStyle w:val="Header"/>
              <w:jc w:val="both"/>
            </w:pPr>
            <w:r>
              <w:t xml:space="preserve">C.S.H.B. 1927 exempts a person from </w:t>
            </w:r>
            <w:r w:rsidR="003A0F91">
              <w:t xml:space="preserve">the application of </w:t>
            </w:r>
            <w:r>
              <w:t>an offense involving intentionally, knowingly, or recklessly possessing or going with a weapon in a place where weapons are prohibi</w:t>
            </w:r>
            <w:r>
              <w:t xml:space="preserve">ted </w:t>
            </w:r>
            <w:r w:rsidR="004618FC">
              <w:t>unless</w:t>
            </w:r>
            <w:r>
              <w:t xml:space="preserve"> the</w:t>
            </w:r>
            <w:r w:rsidR="004618FC">
              <w:t>y</w:t>
            </w:r>
            <w:r>
              <w:t xml:space="preserve"> personally receiv</w:t>
            </w:r>
            <w:r w:rsidR="004618FC">
              <w:t>e</w:t>
            </w:r>
            <w:r>
              <w:t xml:space="preserve"> notice by oral communication</w:t>
            </w:r>
            <w:r w:rsidR="004B219F" w:rsidRPr="000755B2">
              <w:t xml:space="preserve"> from</w:t>
            </w:r>
            <w:r w:rsidR="004B219F">
              <w:t xml:space="preserve"> the property owner, or from another person with apparent authority to act for the owner,</w:t>
            </w:r>
            <w:r>
              <w:t xml:space="preserve"> that carrying a weapon on the property </w:t>
            </w:r>
            <w:r w:rsidR="004618FC">
              <w:t>is</w:t>
            </w:r>
            <w:r>
              <w:t xml:space="preserve"> prohibited</w:t>
            </w:r>
            <w:r w:rsidR="004618FC">
              <w:t xml:space="preserve"> and they subsequently fail to depart</w:t>
            </w:r>
            <w:r>
              <w:t>.</w:t>
            </w:r>
            <w:r w:rsidR="00204541">
              <w:t xml:space="preserve"> </w:t>
            </w:r>
          </w:p>
          <w:p w14:paraId="5854DE97" w14:textId="24855F98" w:rsidR="001B7A95" w:rsidRDefault="001B7A95">
            <w:pPr>
              <w:pStyle w:val="Header"/>
              <w:tabs>
                <w:tab w:val="clear" w:pos="4320"/>
                <w:tab w:val="clear" w:pos="8640"/>
              </w:tabs>
              <w:jc w:val="both"/>
            </w:pPr>
          </w:p>
          <w:p w14:paraId="2513F231" w14:textId="6844D5D4" w:rsidR="0065374F" w:rsidRDefault="00957D17">
            <w:pPr>
              <w:pStyle w:val="Header"/>
              <w:jc w:val="both"/>
            </w:pPr>
            <w:r>
              <w:t>C.S.H</w:t>
            </w:r>
            <w:r>
              <w:t xml:space="preserve">.B. 1927 </w:t>
            </w:r>
            <w:r w:rsidR="008A4833">
              <w:t>creates</w:t>
            </w:r>
            <w:r>
              <w:t xml:space="preserve"> a Class C misdemeanor </w:t>
            </w:r>
            <w:r w:rsidR="008A4833">
              <w:t xml:space="preserve">criminal trespass </w:t>
            </w:r>
            <w:r w:rsidR="00B41438">
              <w:t xml:space="preserve">offense </w:t>
            </w:r>
            <w:r>
              <w:t xml:space="preserve">punishable by a fine capped at $200 </w:t>
            </w:r>
            <w:r w:rsidR="008A4833">
              <w:t>for</w:t>
            </w:r>
            <w:r w:rsidR="008A4833" w:rsidRPr="00FB55A7">
              <w:t xml:space="preserve"> </w:t>
            </w:r>
            <w:r w:rsidR="008A4833">
              <w:t xml:space="preserve">a </w:t>
            </w:r>
            <w:r w:rsidR="00CD6FC2">
              <w:t xml:space="preserve">person </w:t>
            </w:r>
            <w:r w:rsidR="008A4833">
              <w:t xml:space="preserve">who </w:t>
            </w:r>
            <w:r w:rsidR="00CD6FC2">
              <w:t xml:space="preserve">enters </w:t>
            </w:r>
            <w:r w:rsidR="00D01A50">
              <w:t>another's</w:t>
            </w:r>
            <w:r w:rsidR="00CD6FC2">
              <w:t xml:space="preserve"> property, land, or building with a firearm or other weapon and the</w:t>
            </w:r>
            <w:r w:rsidRPr="00FB55A7">
              <w:t xml:space="preserve"> sole basis on which entry on the property or land or i</w:t>
            </w:r>
            <w:r w:rsidRPr="00FB55A7">
              <w:t xml:space="preserve">n the building was forbidden is that entry with a firearm </w:t>
            </w:r>
            <w:r w:rsidR="00C33D6C" w:rsidRPr="00FB55A7">
              <w:t>or other weapon was forbidde</w:t>
            </w:r>
            <w:r w:rsidR="00C33D6C">
              <w:t>n</w:t>
            </w:r>
            <w:r>
              <w:t xml:space="preserve">. </w:t>
            </w:r>
            <w:r w:rsidR="00471106">
              <w:t>The</w:t>
            </w:r>
            <w:r>
              <w:t xml:space="preserve"> penalty </w:t>
            </w:r>
            <w:r w:rsidR="00471106">
              <w:t xml:space="preserve">is enhanced to </w:t>
            </w:r>
            <w:r>
              <w:t xml:space="preserve">a Class A misdemeanor if it is shown on the trial of the offense </w:t>
            </w:r>
            <w:r w:rsidRPr="00393839">
              <w:t>that the actor failed to depart the property, land, or building after perso</w:t>
            </w:r>
            <w:r w:rsidRPr="00393839">
              <w:t xml:space="preserve">nally </w:t>
            </w:r>
            <w:r w:rsidR="005A77D9">
              <w:t>receiving</w:t>
            </w:r>
            <w:r w:rsidR="005A77D9" w:rsidRPr="00393839">
              <w:t xml:space="preserve"> </w:t>
            </w:r>
            <w:r w:rsidRPr="00393839">
              <w:t>notice by oral communication</w:t>
            </w:r>
            <w:r w:rsidR="00393839">
              <w:t xml:space="preserve"> </w:t>
            </w:r>
            <w:r w:rsidR="00393839" w:rsidRPr="000755B2">
              <w:t>from</w:t>
            </w:r>
            <w:r w:rsidR="000755B2">
              <w:t xml:space="preserve"> </w:t>
            </w:r>
            <w:r w:rsidR="00D01A50">
              <w:t>the property owner, or from another person with apparent authority to act for the owner,</w:t>
            </w:r>
            <w:r w:rsidRPr="00393839">
              <w:t xml:space="preserve"> that entry with a firearm </w:t>
            </w:r>
            <w:r w:rsidR="00C33D6C" w:rsidRPr="00393839">
              <w:t xml:space="preserve">or other weapon </w:t>
            </w:r>
            <w:r w:rsidRPr="00393839">
              <w:t>was forbidden</w:t>
            </w:r>
            <w:r>
              <w:t>.</w:t>
            </w:r>
            <w:r w:rsidR="00C33D6C">
              <w:t xml:space="preserve"> The bill establishes as a defense to prosecution for criminal trespass that the sole basis on which entry on the property or land or in the building was forbidden is that entry with a firearm or other weapon was forbidden and the actor promptly departed after personally receiving notice by oral communication</w:t>
            </w:r>
            <w:r w:rsidR="00D739AB">
              <w:t xml:space="preserve"> </w:t>
            </w:r>
            <w:r w:rsidR="00D739AB" w:rsidRPr="00D739AB">
              <w:t xml:space="preserve">from </w:t>
            </w:r>
            <w:r w:rsidR="000755B2">
              <w:t>an applicable person</w:t>
            </w:r>
            <w:r w:rsidR="00C33D6C">
              <w:t xml:space="preserve"> that entry with a firearm or other weapon was forbidden.</w:t>
            </w:r>
          </w:p>
          <w:p w14:paraId="73D7BFDD" w14:textId="2DCBCDAA" w:rsidR="00A27317" w:rsidRDefault="00A27317">
            <w:pPr>
              <w:pStyle w:val="Header"/>
              <w:jc w:val="both"/>
            </w:pPr>
          </w:p>
          <w:p w14:paraId="7E9DB990" w14:textId="14986A7A" w:rsidR="00A27317" w:rsidRDefault="00957D17">
            <w:pPr>
              <w:pStyle w:val="Header"/>
              <w:jc w:val="both"/>
            </w:pPr>
            <w:r>
              <w:t>C.S.H.B. 1927 repeals a provision increasing the penalty for the unlawful carrying of a weapon from a Class A misdeme</w:t>
            </w:r>
            <w:r>
              <w:t xml:space="preserve">anor to a third degree felony if the </w:t>
            </w:r>
            <w:r w:rsidRPr="00A27317">
              <w:t xml:space="preserve">offense is committed on any premises licensed or issued a permit </w:t>
            </w:r>
            <w:r>
              <w:t xml:space="preserve">by the state </w:t>
            </w:r>
            <w:r w:rsidRPr="00A27317">
              <w:t>for the sale of alcoholic beverages</w:t>
            </w:r>
            <w:r>
              <w:t>.</w:t>
            </w:r>
          </w:p>
          <w:p w14:paraId="1EED9399" w14:textId="02FF5CA5" w:rsidR="00831969" w:rsidRDefault="00831969">
            <w:pPr>
              <w:pStyle w:val="Header"/>
              <w:jc w:val="both"/>
            </w:pPr>
          </w:p>
          <w:p w14:paraId="1991D0E1" w14:textId="7B8B6BD6" w:rsidR="00831969" w:rsidRDefault="00957D17">
            <w:pPr>
              <w:pStyle w:val="Header"/>
              <w:jc w:val="both"/>
            </w:pPr>
            <w:r>
              <w:t>C.S.H.B. 1927 makes the d</w:t>
            </w:r>
            <w:r w:rsidR="00455BA5">
              <w:t>efense to prosecution for a handgun license holder who possesses</w:t>
            </w:r>
            <w:r w:rsidR="00E11D5D">
              <w:t xml:space="preserve"> </w:t>
            </w:r>
            <w:r>
              <w:t xml:space="preserve">a concealed handgun at </w:t>
            </w:r>
            <w:r w:rsidR="00455BA5">
              <w:t>an airport</w:t>
            </w:r>
            <w:r>
              <w:t xml:space="preserve"> screening checkpoint </w:t>
            </w:r>
            <w:r w:rsidR="00455BA5">
              <w:t>but exits</w:t>
            </w:r>
            <w:r w:rsidR="00D706CF">
              <w:t xml:space="preserve"> the checkpoint </w:t>
            </w:r>
            <w:r w:rsidR="00455BA5">
              <w:t xml:space="preserve">immediately </w:t>
            </w:r>
            <w:r w:rsidR="00D706CF">
              <w:t xml:space="preserve">upon notification </w:t>
            </w:r>
            <w:r>
              <w:t xml:space="preserve">applicable to all handguns, whether concealed or openly carried. </w:t>
            </w:r>
          </w:p>
          <w:p w14:paraId="2EB4ED80" w14:textId="5CAA4C09" w:rsidR="006D09B4" w:rsidRDefault="006D09B4">
            <w:pPr>
              <w:pStyle w:val="Header"/>
              <w:jc w:val="both"/>
            </w:pPr>
          </w:p>
          <w:p w14:paraId="1F2FD20E" w14:textId="01186515" w:rsidR="00A918EA" w:rsidRDefault="00957D17">
            <w:pPr>
              <w:pStyle w:val="Header"/>
              <w:jc w:val="both"/>
            </w:pPr>
            <w:r>
              <w:t>C</w:t>
            </w:r>
            <w:r w:rsidRPr="008D4D3C">
              <w:t>.S.H.B. 1927 removes</w:t>
            </w:r>
            <w:r w:rsidRPr="00A2762E">
              <w:t xml:space="preserve"> </w:t>
            </w:r>
            <w:r w:rsidR="00BD722D">
              <w:t>the</w:t>
            </w:r>
            <w:r w:rsidR="0048246C">
              <w:t xml:space="preserve"> </w:t>
            </w:r>
            <w:r w:rsidR="0074002A">
              <w:t>requirement</w:t>
            </w:r>
            <w:r w:rsidR="000613CE">
              <w:t xml:space="preserve"> </w:t>
            </w:r>
            <w:r w:rsidR="0074002A">
              <w:t>that</w:t>
            </w:r>
            <w:r w:rsidR="0010671C">
              <w:t>, to be exempt from certain offenses involving the unlawful carrying of a handgun,</w:t>
            </w:r>
            <w:r w:rsidR="0074002A">
              <w:t xml:space="preserve"> a person carrying a handgun on the premises of </w:t>
            </w:r>
            <w:r w:rsidR="00843E6A">
              <w:t>certain</w:t>
            </w:r>
            <w:r w:rsidR="0074002A">
              <w:t xml:space="preserve"> location</w:t>
            </w:r>
            <w:r w:rsidR="00843E6A">
              <w:t>s</w:t>
            </w:r>
            <w:r w:rsidR="0074002A">
              <w:t xml:space="preserve"> operating as an emergency shelter during a declared state of disaster </w:t>
            </w:r>
            <w:r w:rsidR="00843E6A">
              <w:t xml:space="preserve">must be authorized to carry the handgun </w:t>
            </w:r>
            <w:r w:rsidR="0074002A">
              <w:t>and comply with rules and regulation</w:t>
            </w:r>
            <w:r w:rsidR="00843E6A">
              <w:t>s imposed by</w:t>
            </w:r>
            <w:r w:rsidR="0074002A">
              <w:t xml:space="preserve"> the owner, controller, or operator </w:t>
            </w:r>
            <w:r w:rsidR="0066178A">
              <w:t>of</w:t>
            </w:r>
            <w:r w:rsidR="00843E6A">
              <w:t>, or persons with apparent authority over,</w:t>
            </w:r>
            <w:r w:rsidR="0066178A">
              <w:t xml:space="preserve"> the following premises</w:t>
            </w:r>
            <w:r>
              <w:t>:</w:t>
            </w:r>
          </w:p>
          <w:p w14:paraId="5C85BE8B" w14:textId="65DABC61" w:rsidR="00A918EA" w:rsidRDefault="00957D17" w:rsidP="003B6C1B">
            <w:pPr>
              <w:pStyle w:val="Header"/>
              <w:numPr>
                <w:ilvl w:val="0"/>
                <w:numId w:val="12"/>
              </w:numPr>
              <w:jc w:val="both"/>
            </w:pPr>
            <w:r>
              <w:t>an institution of higher education and certain areas belonging to such an institution;</w:t>
            </w:r>
          </w:p>
          <w:p w14:paraId="3A504F79" w14:textId="77777777" w:rsidR="00A918EA" w:rsidRDefault="00957D17" w:rsidP="003B6C1B">
            <w:pPr>
              <w:pStyle w:val="Header"/>
              <w:numPr>
                <w:ilvl w:val="0"/>
                <w:numId w:val="12"/>
              </w:numPr>
              <w:jc w:val="both"/>
            </w:pPr>
            <w:r>
              <w:t>certain businesses licensed or permitted for on-pre</w:t>
            </w:r>
            <w:r>
              <w:t>mises consumption of alcoholic beverages;</w:t>
            </w:r>
          </w:p>
          <w:p w14:paraId="0DD2F81D" w14:textId="767F5EB3" w:rsidR="00A918EA" w:rsidRDefault="00957D17" w:rsidP="003B6C1B">
            <w:pPr>
              <w:pStyle w:val="Header"/>
              <w:numPr>
                <w:ilvl w:val="0"/>
                <w:numId w:val="12"/>
              </w:numPr>
              <w:jc w:val="both"/>
            </w:pPr>
            <w:r>
              <w:t>an amusement park;</w:t>
            </w:r>
            <w:r w:rsidR="00843E6A">
              <w:t xml:space="preserve"> or</w:t>
            </w:r>
          </w:p>
          <w:p w14:paraId="0C33E105" w14:textId="3F51BA89" w:rsidR="006D09B4" w:rsidRDefault="00957D17" w:rsidP="003B6C1B">
            <w:pPr>
              <w:pStyle w:val="Header"/>
              <w:numPr>
                <w:ilvl w:val="0"/>
                <w:numId w:val="12"/>
              </w:numPr>
              <w:jc w:val="both"/>
            </w:pPr>
            <w:r>
              <w:t>a civil commitment facility.</w:t>
            </w:r>
          </w:p>
          <w:p w14:paraId="1951A636" w14:textId="7B80445C" w:rsidR="009969A9" w:rsidRDefault="009969A9">
            <w:pPr>
              <w:pStyle w:val="Header"/>
              <w:tabs>
                <w:tab w:val="clear" w:pos="4320"/>
                <w:tab w:val="clear" w:pos="8640"/>
              </w:tabs>
              <w:jc w:val="both"/>
            </w:pPr>
          </w:p>
          <w:p w14:paraId="02CB7F5A" w14:textId="33CC1E6D" w:rsidR="009969A9" w:rsidRDefault="00957D17">
            <w:pPr>
              <w:pStyle w:val="Header"/>
              <w:jc w:val="both"/>
            </w:pPr>
            <w:r>
              <w:t xml:space="preserve">C.S.H.B. 1927 </w:t>
            </w:r>
            <w:r w:rsidR="009A01C5">
              <w:t xml:space="preserve">amends the Code of Criminal Procedure to </w:t>
            </w:r>
            <w:r w:rsidR="005A77D9">
              <w:t xml:space="preserve">apply </w:t>
            </w:r>
            <w:r w:rsidR="00981A08">
              <w:t xml:space="preserve">the authority granted under the Government Code to </w:t>
            </w:r>
            <w:r w:rsidR="009A01C5">
              <w:t>a</w:t>
            </w:r>
            <w:r>
              <w:t xml:space="preserve"> peace</w:t>
            </w:r>
            <w:r>
              <w:t xml:space="preserve"> officer who is acting in the lawful discharge of </w:t>
            </w:r>
            <w:r w:rsidR="009A01C5">
              <w:t>their</w:t>
            </w:r>
            <w:r>
              <w:t xml:space="preserve"> official duties </w:t>
            </w:r>
            <w:r w:rsidR="009A01C5">
              <w:t xml:space="preserve">to </w:t>
            </w:r>
            <w:r>
              <w:t xml:space="preserve">disarm a </w:t>
            </w:r>
            <w:r w:rsidR="00981A08">
              <w:t>handgun license holder so as to authorize the office</w:t>
            </w:r>
            <w:r w:rsidR="001E6FB4">
              <w:t>r</w:t>
            </w:r>
            <w:r w:rsidR="00981A08">
              <w:t xml:space="preserve"> </w:t>
            </w:r>
            <w:r w:rsidR="005A77D9">
              <w:t xml:space="preserve">under the Code of Criminal Procedure </w:t>
            </w:r>
            <w:r w:rsidR="00981A08">
              <w:t>to disarm any person who is carrying a handgun, with or without a license, under the same circumstances</w:t>
            </w:r>
            <w:r w:rsidR="005A77D9">
              <w:t xml:space="preserve"> provided in the Government Code</w:t>
            </w:r>
            <w:r w:rsidR="00981A08">
              <w:t>.</w:t>
            </w:r>
          </w:p>
          <w:p w14:paraId="36628381" w14:textId="3AD28234" w:rsidR="00204541" w:rsidRDefault="00204541">
            <w:pPr>
              <w:pStyle w:val="Header"/>
              <w:jc w:val="both"/>
            </w:pPr>
          </w:p>
          <w:p w14:paraId="426D7F9F" w14:textId="5AF484DF" w:rsidR="009B1B7D" w:rsidRDefault="00957D17">
            <w:pPr>
              <w:pStyle w:val="Header"/>
              <w:jc w:val="both"/>
            </w:pPr>
            <w:r>
              <w:t>C.S.H.B. 1927 amends the Government Code to remove</w:t>
            </w:r>
            <w:r w:rsidR="006A40A6">
              <w:t xml:space="preserve"> a duplicative trigger for the revocation of a handgun license </w:t>
            </w:r>
            <w:r w:rsidR="0066178A">
              <w:t>based on a person's</w:t>
            </w:r>
            <w:r>
              <w:t xml:space="preserve"> conviction </w:t>
            </w:r>
            <w:r w:rsidR="0066178A">
              <w:t xml:space="preserve">for </w:t>
            </w:r>
            <w:r>
              <w:t xml:space="preserve">an offense </w:t>
            </w:r>
            <w:r w:rsidR="001E6FB4">
              <w:t>that involves the</w:t>
            </w:r>
            <w:r>
              <w:t xml:space="preserve"> unlawful</w:t>
            </w:r>
            <w:r w:rsidR="000755B2">
              <w:t xml:space="preserve"> </w:t>
            </w:r>
            <w:r w:rsidR="00C72EB0">
              <w:t xml:space="preserve">display of a handgun in public view in a public place or the unlawful </w:t>
            </w:r>
            <w:r w:rsidR="004B6E45">
              <w:t>carrying of</w:t>
            </w:r>
            <w:r w:rsidR="000755B2">
              <w:t xml:space="preserve"> a handgun in</w:t>
            </w:r>
            <w:r w:rsidR="00313525">
              <w:t xml:space="preserve"> </w:t>
            </w:r>
            <w:r w:rsidR="004B6E45">
              <w:t>certain</w:t>
            </w:r>
            <w:r w:rsidR="00C72EB0">
              <w:t xml:space="preserve"> prohibited places or</w:t>
            </w:r>
            <w:r w:rsidR="004B6E45">
              <w:t xml:space="preserve"> on the premises of an institution of higher education or </w:t>
            </w:r>
            <w:r w:rsidR="00BF46EA">
              <w:t>certain areas belonging to such an institution</w:t>
            </w:r>
            <w:r>
              <w:t xml:space="preserve">. </w:t>
            </w:r>
          </w:p>
          <w:p w14:paraId="42A708CF" w14:textId="77777777" w:rsidR="009B1B7D" w:rsidRDefault="009B1B7D">
            <w:pPr>
              <w:pStyle w:val="Header"/>
              <w:jc w:val="both"/>
            </w:pPr>
          </w:p>
          <w:p w14:paraId="38D9DB95" w14:textId="6592B7E9" w:rsidR="00204541" w:rsidRDefault="00957D17">
            <w:pPr>
              <w:pStyle w:val="Header"/>
              <w:jc w:val="both"/>
            </w:pPr>
            <w:r>
              <w:t>C.S.H.B. 1927 amends the Education Cod</w:t>
            </w:r>
            <w:r>
              <w:t>e, Health and Safety Code, and Labor Code to make conforming changes.</w:t>
            </w:r>
            <w:r w:rsidR="009246AE">
              <w:t xml:space="preserve"> The bill includes certain legislative findings</w:t>
            </w:r>
            <w:r w:rsidR="00D0692D">
              <w:t>.</w:t>
            </w:r>
            <w:r w:rsidR="009246AE">
              <w:t xml:space="preserve"> </w:t>
            </w:r>
          </w:p>
          <w:p w14:paraId="2FFE58EB" w14:textId="703E898A" w:rsidR="00943CF6" w:rsidRDefault="00943CF6">
            <w:pPr>
              <w:pStyle w:val="Header"/>
              <w:jc w:val="both"/>
            </w:pPr>
          </w:p>
          <w:p w14:paraId="2A2F6447" w14:textId="067A6850" w:rsidR="00943CF6" w:rsidRDefault="00957D17">
            <w:pPr>
              <w:pStyle w:val="Header"/>
              <w:jc w:val="both"/>
            </w:pPr>
            <w:r>
              <w:t xml:space="preserve">C.S.H.B. 1927 repeals the </w:t>
            </w:r>
            <w:r w:rsidRPr="00943CF6">
              <w:t>following provisions</w:t>
            </w:r>
            <w:r>
              <w:t>:</w:t>
            </w:r>
          </w:p>
          <w:p w14:paraId="61A4E39F" w14:textId="77777777" w:rsidR="00943CF6" w:rsidRDefault="00957D17">
            <w:pPr>
              <w:pStyle w:val="Header"/>
              <w:numPr>
                <w:ilvl w:val="0"/>
                <w:numId w:val="2"/>
              </w:numPr>
              <w:jc w:val="both"/>
            </w:pPr>
            <w:r>
              <w:t>Section 11.041, Alcoholic Beverage Code;</w:t>
            </w:r>
          </w:p>
          <w:p w14:paraId="2CD01281" w14:textId="30F725DC" w:rsidR="00943CF6" w:rsidRDefault="00957D17">
            <w:pPr>
              <w:pStyle w:val="Header"/>
              <w:numPr>
                <w:ilvl w:val="0"/>
                <w:numId w:val="2"/>
              </w:numPr>
              <w:jc w:val="both"/>
            </w:pPr>
            <w:r>
              <w:t>Section 11.61(e), Alcoholic Beverage Code;</w:t>
            </w:r>
          </w:p>
          <w:p w14:paraId="77CA7DC2" w14:textId="39595A7E" w:rsidR="00943CF6" w:rsidRDefault="00957D17">
            <w:pPr>
              <w:pStyle w:val="Header"/>
              <w:numPr>
                <w:ilvl w:val="0"/>
                <w:numId w:val="2"/>
              </w:numPr>
              <w:jc w:val="both"/>
            </w:pPr>
            <w:r>
              <w:t>Sect</w:t>
            </w:r>
            <w:r>
              <w:t>ion 61.11, Alcoholic Beverage Code;</w:t>
            </w:r>
          </w:p>
          <w:p w14:paraId="04FC4F95" w14:textId="6B4B1348" w:rsidR="00943CF6" w:rsidRDefault="00957D17">
            <w:pPr>
              <w:pStyle w:val="Header"/>
              <w:numPr>
                <w:ilvl w:val="0"/>
                <w:numId w:val="2"/>
              </w:numPr>
              <w:jc w:val="both"/>
            </w:pPr>
            <w:r>
              <w:t>Section 61.71(f), Alcoholic Beverage Code;</w:t>
            </w:r>
          </w:p>
          <w:p w14:paraId="4CAAAE97" w14:textId="461A81AB" w:rsidR="00943CF6" w:rsidRDefault="00957D17">
            <w:pPr>
              <w:pStyle w:val="Header"/>
              <w:numPr>
                <w:ilvl w:val="0"/>
                <w:numId w:val="2"/>
              </w:numPr>
              <w:jc w:val="both"/>
            </w:pPr>
            <w:r>
              <w:t>Section 411.198(b), Government Code;</w:t>
            </w:r>
          </w:p>
          <w:p w14:paraId="42CD40C2" w14:textId="4CB97C8D" w:rsidR="00943CF6" w:rsidRDefault="00957D17">
            <w:pPr>
              <w:pStyle w:val="Header"/>
              <w:numPr>
                <w:ilvl w:val="0"/>
                <w:numId w:val="2"/>
              </w:numPr>
              <w:jc w:val="both"/>
            </w:pPr>
            <w:r>
              <w:t>Section 411.204(d), Government Code;</w:t>
            </w:r>
          </w:p>
          <w:p w14:paraId="6C16A45D" w14:textId="3302F684" w:rsidR="00943CF6" w:rsidRDefault="00957D17">
            <w:pPr>
              <w:pStyle w:val="Header"/>
              <w:numPr>
                <w:ilvl w:val="0"/>
                <w:numId w:val="2"/>
              </w:numPr>
              <w:jc w:val="both"/>
            </w:pPr>
            <w:r>
              <w:t>Section 411.206(c), Government Code;</w:t>
            </w:r>
          </w:p>
          <w:p w14:paraId="6447B2F8" w14:textId="51DA6C60" w:rsidR="00943CF6" w:rsidRDefault="00957D17">
            <w:pPr>
              <w:pStyle w:val="Header"/>
              <w:numPr>
                <w:ilvl w:val="0"/>
                <w:numId w:val="2"/>
              </w:numPr>
              <w:jc w:val="both"/>
            </w:pPr>
            <w:r>
              <w:t>Section 46.02(c), Penal Code;</w:t>
            </w:r>
          </w:p>
          <w:p w14:paraId="634B86EE" w14:textId="49476A41" w:rsidR="00943CF6" w:rsidRDefault="00957D17">
            <w:pPr>
              <w:pStyle w:val="Header"/>
              <w:numPr>
                <w:ilvl w:val="0"/>
                <w:numId w:val="2"/>
              </w:numPr>
              <w:jc w:val="both"/>
            </w:pPr>
            <w:r>
              <w:t>Section 46.03(a-1), Penal Code; and</w:t>
            </w:r>
          </w:p>
          <w:p w14:paraId="21007C96" w14:textId="28C91211" w:rsidR="00943CF6" w:rsidRPr="009C36CD" w:rsidRDefault="00957D17">
            <w:pPr>
              <w:pStyle w:val="Header"/>
              <w:numPr>
                <w:ilvl w:val="0"/>
                <w:numId w:val="2"/>
              </w:numPr>
              <w:jc w:val="both"/>
            </w:pPr>
            <w:r>
              <w:t>Section 46.035, Penal Code.</w:t>
            </w:r>
          </w:p>
          <w:p w14:paraId="2A5B92F0" w14:textId="77777777" w:rsidR="008423E4" w:rsidRPr="00835628" w:rsidRDefault="008423E4">
            <w:pPr>
              <w:rPr>
                <w:b/>
              </w:rPr>
            </w:pPr>
          </w:p>
        </w:tc>
      </w:tr>
      <w:tr w:rsidR="00EF1463" w14:paraId="1941CD66" w14:textId="77777777" w:rsidTr="00684ADC">
        <w:tc>
          <w:tcPr>
            <w:tcW w:w="9576" w:type="dxa"/>
          </w:tcPr>
          <w:p w14:paraId="03F2BF11" w14:textId="77777777" w:rsidR="008423E4" w:rsidRPr="00A8133F" w:rsidRDefault="00957D17">
            <w:pPr>
              <w:rPr>
                <w:b/>
              </w:rPr>
            </w:pPr>
            <w:r w:rsidRPr="009C1E9A">
              <w:rPr>
                <w:b/>
                <w:u w:val="single"/>
              </w:rPr>
              <w:t>EFFECTIVE DATE</w:t>
            </w:r>
            <w:r>
              <w:rPr>
                <w:b/>
              </w:rPr>
              <w:t xml:space="preserve"> </w:t>
            </w:r>
          </w:p>
          <w:p w14:paraId="12989B76" w14:textId="77777777" w:rsidR="008423E4" w:rsidRDefault="008423E4"/>
          <w:p w14:paraId="0390BEC2" w14:textId="77777777" w:rsidR="008423E4" w:rsidRPr="003624F2" w:rsidRDefault="00957D17">
            <w:pPr>
              <w:pStyle w:val="Header"/>
              <w:tabs>
                <w:tab w:val="clear" w:pos="4320"/>
                <w:tab w:val="clear" w:pos="8640"/>
              </w:tabs>
              <w:jc w:val="both"/>
            </w:pPr>
            <w:r>
              <w:t>September 1, 2021.</w:t>
            </w:r>
          </w:p>
          <w:p w14:paraId="62F2D77D" w14:textId="77777777" w:rsidR="008423E4" w:rsidRPr="00233FDB" w:rsidRDefault="008423E4">
            <w:pPr>
              <w:rPr>
                <w:b/>
              </w:rPr>
            </w:pPr>
          </w:p>
        </w:tc>
      </w:tr>
      <w:tr w:rsidR="00EF1463" w14:paraId="6DDD8BB9" w14:textId="77777777" w:rsidTr="00684ADC">
        <w:tc>
          <w:tcPr>
            <w:tcW w:w="9576" w:type="dxa"/>
          </w:tcPr>
          <w:p w14:paraId="316015A3" w14:textId="77777777" w:rsidR="00081D9A" w:rsidRDefault="00957D17">
            <w:pPr>
              <w:jc w:val="both"/>
              <w:rPr>
                <w:b/>
                <w:u w:val="single"/>
              </w:rPr>
            </w:pPr>
            <w:r>
              <w:rPr>
                <w:b/>
                <w:u w:val="single"/>
              </w:rPr>
              <w:t>COMPARISON OF ORIGINAL AND SUBSTITUTE</w:t>
            </w:r>
          </w:p>
          <w:p w14:paraId="7A461697" w14:textId="5DD43773" w:rsidR="0058768B" w:rsidRPr="00081D9A" w:rsidRDefault="0058768B">
            <w:pPr>
              <w:jc w:val="both"/>
              <w:rPr>
                <w:b/>
                <w:u w:val="single"/>
              </w:rPr>
            </w:pPr>
          </w:p>
        </w:tc>
      </w:tr>
      <w:tr w:rsidR="00EF1463" w14:paraId="0B81AACF" w14:textId="77777777" w:rsidTr="00684ADC">
        <w:tc>
          <w:tcPr>
            <w:tcW w:w="9576" w:type="dxa"/>
          </w:tcPr>
          <w:p w14:paraId="62202253" w14:textId="77777777" w:rsidR="00786BDA" w:rsidRDefault="00957D17">
            <w:pPr>
              <w:jc w:val="both"/>
            </w:pPr>
            <w:r>
              <w:t>While C.S.H.B. 1927 differs from the original in minor and nonsubstantive ways to conform to certain bill drafting conventions, the following summar</w:t>
            </w:r>
            <w:r>
              <w:t>izes only the substantial differences between the introduced and committee substitute versions of the bill.</w:t>
            </w:r>
          </w:p>
          <w:p w14:paraId="05D1A486" w14:textId="77777777" w:rsidR="00786BDA" w:rsidRDefault="00786BDA">
            <w:pPr>
              <w:jc w:val="both"/>
            </w:pPr>
          </w:p>
          <w:p w14:paraId="56A14F0B" w14:textId="578342FB" w:rsidR="00786BDA" w:rsidRDefault="00957D17">
            <w:pPr>
              <w:jc w:val="both"/>
            </w:pPr>
            <w:r>
              <w:t>The</w:t>
            </w:r>
            <w:r w:rsidR="00D77586">
              <w:t xml:space="preserve"> original limited the applicability of the offense involving a member of a criminal street gang carrying a handgun in a motor vehicle or watercraft that </w:t>
            </w:r>
            <w:r w:rsidR="008671FA">
              <w:t>they own</w:t>
            </w:r>
            <w:r w:rsidR="00D77586">
              <w:t xml:space="preserve"> or </w:t>
            </w:r>
            <w:r w:rsidR="008671FA">
              <w:t xml:space="preserve">that is </w:t>
            </w:r>
            <w:r w:rsidR="00D77586">
              <w:t>under their control to persons younger than 21 years of age, which made it legal for criminal street gang members who are 21 years of age or older to engage in such conduct. The</w:t>
            </w:r>
            <w:r>
              <w:t xml:space="preserve"> substitute </w:t>
            </w:r>
            <w:r w:rsidR="00BF05E8">
              <w:t xml:space="preserve">does </w:t>
            </w:r>
            <w:r w:rsidR="00777BB4">
              <w:t>n</w:t>
            </w:r>
            <w:r w:rsidR="00657B1F">
              <w:t>ot include</w:t>
            </w:r>
            <w:r w:rsidR="00BF05E8">
              <w:t xml:space="preserve"> such a limitation and instead moves the relevant </w:t>
            </w:r>
            <w:r w:rsidR="00FC0EF8">
              <w:t>offense</w:t>
            </w:r>
            <w:r w:rsidR="00BF05E8">
              <w:t xml:space="preserve"> to a </w:t>
            </w:r>
            <w:r w:rsidR="0036343E">
              <w:t>new</w:t>
            </w:r>
            <w:r w:rsidR="00BF05E8">
              <w:t xml:space="preserve"> </w:t>
            </w:r>
            <w:r w:rsidR="00777BB4">
              <w:t xml:space="preserve">statute </w:t>
            </w:r>
            <w:r w:rsidR="00BF05E8">
              <w:t xml:space="preserve">section and </w:t>
            </w:r>
            <w:r w:rsidR="00FC0EF8">
              <w:t>makes it</w:t>
            </w:r>
            <w:r w:rsidR="00D53F54">
              <w:t xml:space="preserve"> applicable</w:t>
            </w:r>
            <w:r w:rsidR="00FC0EF8">
              <w:t xml:space="preserve"> </w:t>
            </w:r>
            <w:r w:rsidR="00777BB4">
              <w:t>to</w:t>
            </w:r>
            <w:r w:rsidR="00BF05E8">
              <w:t xml:space="preserve"> </w:t>
            </w:r>
            <w:r w:rsidR="00843E6A">
              <w:t xml:space="preserve">the carrying of a handgun by a member of a criminal street gang in </w:t>
            </w:r>
            <w:r w:rsidR="00BF05E8">
              <w:t>any motor vehicle or watercraft</w:t>
            </w:r>
            <w:r w:rsidR="00843E6A">
              <w:t>, regardless of whether it is owned by a member of a criminal street gang or under their control</w:t>
            </w:r>
            <w:r w:rsidR="00BF05E8">
              <w:t xml:space="preserve">.  </w:t>
            </w:r>
          </w:p>
          <w:p w14:paraId="056232D7" w14:textId="77777777" w:rsidR="00786BDA" w:rsidRDefault="00786BDA">
            <w:pPr>
              <w:jc w:val="both"/>
            </w:pPr>
          </w:p>
          <w:p w14:paraId="23450D6B" w14:textId="0E2393C7" w:rsidR="00786BDA" w:rsidRDefault="00957D17">
            <w:pPr>
              <w:jc w:val="both"/>
            </w:pPr>
            <w:r>
              <w:t xml:space="preserve">The original </w:t>
            </w:r>
            <w:r w:rsidR="00A02F5B">
              <w:t>made</w:t>
            </w:r>
            <w:r w:rsidR="00CD1455">
              <w:t xml:space="preserve"> the</w:t>
            </w:r>
            <w:r>
              <w:t xml:space="preserve"> offense</w:t>
            </w:r>
            <w:r w:rsidR="00843E6A">
              <w:t xml:space="preserve"> that, under current law, prohibits</w:t>
            </w:r>
            <w:r>
              <w:t xml:space="preserve"> a handgun license holder </w:t>
            </w:r>
            <w:r w:rsidR="00843E6A">
              <w:t xml:space="preserve">from </w:t>
            </w:r>
            <w:r>
              <w:t xml:space="preserve">intentionally displaying a handgun in plain view of another person on the premises of an institution of higher education or </w:t>
            </w:r>
            <w:r w:rsidR="00BF46EA">
              <w:t xml:space="preserve">certain areas belonging to such an institution </w:t>
            </w:r>
            <w:r w:rsidR="00657B1F">
              <w:t>applicable to any person.</w:t>
            </w:r>
            <w:r>
              <w:t xml:space="preserve"> The substitute </w:t>
            </w:r>
            <w:r w:rsidR="00CD1455">
              <w:t xml:space="preserve">retains the existing </w:t>
            </w:r>
            <w:r w:rsidR="00843E6A">
              <w:t>statutory</w:t>
            </w:r>
            <w:r w:rsidR="00CD1455">
              <w:t xml:space="preserve"> language</w:t>
            </w:r>
            <w:r w:rsidR="00843E6A">
              <w:t xml:space="preserve"> where that offense is applicable only to a handgun license holder</w:t>
            </w:r>
            <w:r w:rsidR="00CD1455">
              <w:t xml:space="preserve">. </w:t>
            </w:r>
          </w:p>
          <w:p w14:paraId="2B2074E6" w14:textId="77777777" w:rsidR="00786BDA" w:rsidRDefault="00786BDA">
            <w:pPr>
              <w:jc w:val="both"/>
            </w:pPr>
          </w:p>
          <w:p w14:paraId="173169C8" w14:textId="05E8FF5B" w:rsidR="00786BDA" w:rsidRDefault="00957D17">
            <w:pPr>
              <w:jc w:val="both"/>
            </w:pPr>
            <w:r>
              <w:t>The substitute makes the defense to prosecution for a handg</w:t>
            </w:r>
            <w:r>
              <w:t>un license holder who possesses a concealed handgun at an airport screening checkpoint but exits the checkpoint immediately upon notification applicable to all handguns, whether concealed or openly carried</w:t>
            </w:r>
            <w:r w:rsidR="00C51B1D">
              <w:t xml:space="preserve">, whereas the original did not include any changes to that defense. </w:t>
            </w:r>
          </w:p>
          <w:p w14:paraId="5DB3E968" w14:textId="77777777" w:rsidR="00786BDA" w:rsidRDefault="00786BDA">
            <w:pPr>
              <w:jc w:val="both"/>
            </w:pPr>
          </w:p>
          <w:p w14:paraId="101EDBE1" w14:textId="0FB27C97" w:rsidR="00A02F5B" w:rsidRDefault="00957D17">
            <w:pPr>
              <w:jc w:val="both"/>
            </w:pPr>
            <w:r w:rsidRPr="00A402B0">
              <w:t xml:space="preserve">The </w:t>
            </w:r>
            <w:r>
              <w:t>substitute</w:t>
            </w:r>
            <w:r w:rsidRPr="00A402B0">
              <w:t xml:space="preserve"> revises certain provisions relating to the holstering of a </w:t>
            </w:r>
            <w:r>
              <w:t>hand</w:t>
            </w:r>
            <w:r w:rsidRPr="00A402B0">
              <w:t>gun to remove the specification regarding the type of holster</w:t>
            </w:r>
            <w:r w:rsidR="007B0E71">
              <w:t>, whereas the original retained statutory references to a shoulder or belt holster</w:t>
            </w:r>
            <w:r w:rsidRPr="00A402B0">
              <w:t>.</w:t>
            </w:r>
            <w:r w:rsidR="00453DA3">
              <w:t xml:space="preserve"> </w:t>
            </w:r>
          </w:p>
          <w:p w14:paraId="6CE5DF24" w14:textId="77777777" w:rsidR="00786BDA" w:rsidRDefault="00786BDA">
            <w:pPr>
              <w:jc w:val="both"/>
            </w:pPr>
          </w:p>
          <w:p w14:paraId="6746358F" w14:textId="58296873" w:rsidR="00677691" w:rsidRPr="009C1E9A" w:rsidRDefault="00957D17">
            <w:pPr>
              <w:rPr>
                <w:b/>
                <w:u w:val="single"/>
              </w:rPr>
            </w:pPr>
            <w:r>
              <w:t>The substitu</w:t>
            </w:r>
            <w:r>
              <w:t>te includes certain legislative findings</w:t>
            </w:r>
            <w:r w:rsidR="00BF05E8">
              <w:t>, whereas the original did not</w:t>
            </w:r>
            <w:r>
              <w:t>.</w:t>
            </w:r>
          </w:p>
        </w:tc>
      </w:tr>
      <w:tr w:rsidR="00EF1463" w14:paraId="121BDFD7" w14:textId="77777777" w:rsidTr="00684ADC">
        <w:tc>
          <w:tcPr>
            <w:tcW w:w="9576" w:type="dxa"/>
          </w:tcPr>
          <w:p w14:paraId="08828458" w14:textId="77777777" w:rsidR="00677691" w:rsidRPr="00081D9A" w:rsidRDefault="00677691" w:rsidP="003B6C1B">
            <w:pPr>
              <w:jc w:val="both"/>
            </w:pPr>
          </w:p>
        </w:tc>
      </w:tr>
      <w:tr w:rsidR="00EF1463" w14:paraId="30554F10" w14:textId="77777777" w:rsidTr="00684ADC">
        <w:tc>
          <w:tcPr>
            <w:tcW w:w="9576" w:type="dxa"/>
          </w:tcPr>
          <w:p w14:paraId="10E4B08A" w14:textId="77777777" w:rsidR="00C26B91" w:rsidRPr="00677691" w:rsidRDefault="00C26B91">
            <w:pPr>
              <w:jc w:val="both"/>
            </w:pPr>
          </w:p>
        </w:tc>
      </w:tr>
      <w:tr w:rsidR="00EF1463" w14:paraId="2DDB7B1E" w14:textId="77777777" w:rsidTr="00684ADC">
        <w:tc>
          <w:tcPr>
            <w:tcW w:w="9576" w:type="dxa"/>
          </w:tcPr>
          <w:p w14:paraId="0BE36662" w14:textId="77777777" w:rsidR="00C26B91" w:rsidRPr="00677691" w:rsidRDefault="00C26B91">
            <w:pPr>
              <w:jc w:val="both"/>
            </w:pPr>
          </w:p>
        </w:tc>
      </w:tr>
      <w:tr w:rsidR="00EF1463" w14:paraId="10F28EEE" w14:textId="77777777" w:rsidTr="00684ADC">
        <w:tc>
          <w:tcPr>
            <w:tcW w:w="9576" w:type="dxa"/>
          </w:tcPr>
          <w:p w14:paraId="6400E232" w14:textId="77777777" w:rsidR="00C26B91" w:rsidRPr="00677691" w:rsidRDefault="00C26B91">
            <w:pPr>
              <w:jc w:val="both"/>
            </w:pPr>
          </w:p>
        </w:tc>
      </w:tr>
      <w:tr w:rsidR="00EF1463" w14:paraId="4F167340" w14:textId="77777777" w:rsidTr="00684ADC">
        <w:tc>
          <w:tcPr>
            <w:tcW w:w="9576" w:type="dxa"/>
          </w:tcPr>
          <w:p w14:paraId="7D80BE6E" w14:textId="77777777" w:rsidR="00081D9A" w:rsidRPr="00677691" w:rsidRDefault="00081D9A">
            <w:pPr>
              <w:jc w:val="both"/>
            </w:pPr>
          </w:p>
        </w:tc>
      </w:tr>
      <w:tr w:rsidR="00EF1463" w14:paraId="3B03B839" w14:textId="77777777" w:rsidTr="00684ADC">
        <w:tc>
          <w:tcPr>
            <w:tcW w:w="9576" w:type="dxa"/>
          </w:tcPr>
          <w:p w14:paraId="3B4E0432" w14:textId="77777777" w:rsidR="00081D9A" w:rsidRPr="00677691" w:rsidRDefault="00081D9A">
            <w:pPr>
              <w:jc w:val="both"/>
            </w:pPr>
          </w:p>
        </w:tc>
      </w:tr>
      <w:tr w:rsidR="00EF1463" w14:paraId="62CA8D73" w14:textId="77777777" w:rsidTr="00684ADC">
        <w:tc>
          <w:tcPr>
            <w:tcW w:w="9576" w:type="dxa"/>
          </w:tcPr>
          <w:p w14:paraId="400D8C42" w14:textId="77777777" w:rsidR="00081D9A" w:rsidRPr="00677691" w:rsidRDefault="00081D9A">
            <w:pPr>
              <w:jc w:val="both"/>
            </w:pPr>
          </w:p>
        </w:tc>
      </w:tr>
    </w:tbl>
    <w:p w14:paraId="5266F39A" w14:textId="77777777" w:rsidR="008423E4" w:rsidRPr="00BE0E75" w:rsidRDefault="008423E4">
      <w:pPr>
        <w:jc w:val="both"/>
        <w:rPr>
          <w:rFonts w:ascii="Arial" w:hAnsi="Arial"/>
          <w:sz w:val="16"/>
          <w:szCs w:val="16"/>
        </w:rPr>
      </w:pPr>
    </w:p>
    <w:p w14:paraId="529C3323" w14:textId="77777777" w:rsidR="004108C3" w:rsidRPr="008423E4" w:rsidRDefault="004108C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3E68" w14:textId="77777777" w:rsidR="00000000" w:rsidRDefault="00957D17">
      <w:r>
        <w:separator/>
      </w:r>
    </w:p>
  </w:endnote>
  <w:endnote w:type="continuationSeparator" w:id="0">
    <w:p w14:paraId="143B0D89" w14:textId="77777777" w:rsidR="00000000" w:rsidRDefault="0095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EC32A" w14:textId="77777777" w:rsidR="00684ADC" w:rsidRDefault="00684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EF1463" w14:paraId="12C04C5E" w14:textId="77777777" w:rsidTr="009C1E9A">
      <w:trPr>
        <w:cantSplit/>
      </w:trPr>
      <w:tc>
        <w:tcPr>
          <w:tcW w:w="0" w:type="pct"/>
        </w:tcPr>
        <w:p w14:paraId="05BD8031" w14:textId="77777777" w:rsidR="00684ADC" w:rsidRDefault="00684ADC" w:rsidP="009C1E9A">
          <w:pPr>
            <w:pStyle w:val="Footer"/>
            <w:tabs>
              <w:tab w:val="clear" w:pos="8640"/>
              <w:tab w:val="right" w:pos="9360"/>
            </w:tabs>
          </w:pPr>
        </w:p>
      </w:tc>
      <w:tc>
        <w:tcPr>
          <w:tcW w:w="2395" w:type="pct"/>
        </w:tcPr>
        <w:p w14:paraId="51EB9B76" w14:textId="77777777" w:rsidR="00684ADC" w:rsidRDefault="00684ADC" w:rsidP="009C1E9A">
          <w:pPr>
            <w:pStyle w:val="Footer"/>
            <w:tabs>
              <w:tab w:val="clear" w:pos="8640"/>
              <w:tab w:val="right" w:pos="9360"/>
            </w:tabs>
          </w:pPr>
        </w:p>
        <w:p w14:paraId="56B7D888" w14:textId="77777777" w:rsidR="00684ADC" w:rsidRDefault="00684ADC" w:rsidP="009C1E9A">
          <w:pPr>
            <w:pStyle w:val="Footer"/>
            <w:tabs>
              <w:tab w:val="clear" w:pos="8640"/>
              <w:tab w:val="right" w:pos="9360"/>
            </w:tabs>
          </w:pPr>
        </w:p>
        <w:p w14:paraId="65FAAB00" w14:textId="77777777" w:rsidR="00684ADC" w:rsidRDefault="00684ADC" w:rsidP="009C1E9A">
          <w:pPr>
            <w:pStyle w:val="Footer"/>
            <w:tabs>
              <w:tab w:val="clear" w:pos="8640"/>
              <w:tab w:val="right" w:pos="9360"/>
            </w:tabs>
          </w:pPr>
        </w:p>
      </w:tc>
      <w:tc>
        <w:tcPr>
          <w:tcW w:w="2453" w:type="pct"/>
        </w:tcPr>
        <w:p w14:paraId="5C7F17C8" w14:textId="77777777" w:rsidR="00684ADC" w:rsidRDefault="00684ADC" w:rsidP="009C1E9A">
          <w:pPr>
            <w:pStyle w:val="Footer"/>
            <w:tabs>
              <w:tab w:val="clear" w:pos="8640"/>
              <w:tab w:val="right" w:pos="9360"/>
            </w:tabs>
            <w:jc w:val="right"/>
          </w:pPr>
        </w:p>
      </w:tc>
    </w:tr>
    <w:tr w:rsidR="00EF1463" w14:paraId="43C50847" w14:textId="77777777" w:rsidTr="009C1E9A">
      <w:trPr>
        <w:cantSplit/>
      </w:trPr>
      <w:tc>
        <w:tcPr>
          <w:tcW w:w="0" w:type="pct"/>
        </w:tcPr>
        <w:p w14:paraId="763E7D86" w14:textId="77777777" w:rsidR="00684ADC" w:rsidRDefault="00684ADC" w:rsidP="009C1E9A">
          <w:pPr>
            <w:pStyle w:val="Footer"/>
            <w:tabs>
              <w:tab w:val="clear" w:pos="8640"/>
              <w:tab w:val="right" w:pos="9360"/>
            </w:tabs>
          </w:pPr>
        </w:p>
      </w:tc>
      <w:tc>
        <w:tcPr>
          <w:tcW w:w="2395" w:type="pct"/>
        </w:tcPr>
        <w:p w14:paraId="5662738A" w14:textId="0A5D34D2" w:rsidR="00684ADC" w:rsidRPr="009C1E9A" w:rsidRDefault="00957D17" w:rsidP="009C1E9A">
          <w:pPr>
            <w:pStyle w:val="Footer"/>
            <w:tabs>
              <w:tab w:val="clear" w:pos="8640"/>
              <w:tab w:val="right" w:pos="9360"/>
            </w:tabs>
            <w:rPr>
              <w:rFonts w:ascii="Shruti" w:hAnsi="Shruti"/>
              <w:sz w:val="22"/>
            </w:rPr>
          </w:pPr>
          <w:r>
            <w:rPr>
              <w:rFonts w:ascii="Shruti" w:hAnsi="Shruti"/>
              <w:sz w:val="22"/>
            </w:rPr>
            <w:t>87R 19572</w:t>
          </w:r>
        </w:p>
      </w:tc>
      <w:tc>
        <w:tcPr>
          <w:tcW w:w="2453" w:type="pct"/>
        </w:tcPr>
        <w:p w14:paraId="19F76AB3" w14:textId="5652A6D1" w:rsidR="00684ADC" w:rsidRDefault="00957D17" w:rsidP="009C1E9A">
          <w:pPr>
            <w:pStyle w:val="Footer"/>
            <w:tabs>
              <w:tab w:val="clear" w:pos="8640"/>
              <w:tab w:val="right" w:pos="9360"/>
            </w:tabs>
            <w:jc w:val="right"/>
          </w:pPr>
          <w:r>
            <w:fldChar w:fldCharType="begin"/>
          </w:r>
          <w:r>
            <w:instrText xml:space="preserve"> DOCPROPERTY  OTID  \* MERGEFORMAT </w:instrText>
          </w:r>
          <w:r>
            <w:fldChar w:fldCharType="separate"/>
          </w:r>
          <w:r w:rsidR="003B6C1B">
            <w:t>21.101.316</w:t>
          </w:r>
          <w:r>
            <w:fldChar w:fldCharType="end"/>
          </w:r>
        </w:p>
      </w:tc>
    </w:tr>
    <w:tr w:rsidR="00EF1463" w14:paraId="590B9B7E" w14:textId="77777777" w:rsidTr="009C1E9A">
      <w:trPr>
        <w:cantSplit/>
      </w:trPr>
      <w:tc>
        <w:tcPr>
          <w:tcW w:w="0" w:type="pct"/>
        </w:tcPr>
        <w:p w14:paraId="78DB6EEC" w14:textId="77777777" w:rsidR="00684ADC" w:rsidRDefault="00684ADC" w:rsidP="009C1E9A">
          <w:pPr>
            <w:pStyle w:val="Footer"/>
            <w:tabs>
              <w:tab w:val="clear" w:pos="4320"/>
              <w:tab w:val="clear" w:pos="8640"/>
              <w:tab w:val="left" w:pos="2865"/>
            </w:tabs>
          </w:pPr>
        </w:p>
      </w:tc>
      <w:tc>
        <w:tcPr>
          <w:tcW w:w="2395" w:type="pct"/>
        </w:tcPr>
        <w:p w14:paraId="153B397D" w14:textId="09DE9F9A" w:rsidR="00684ADC" w:rsidRPr="009C1E9A" w:rsidRDefault="00957D17"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w:t>
          </w:r>
          <w:r>
            <w:rPr>
              <w:rFonts w:ascii="Shruti" w:hAnsi="Shruti"/>
              <w:sz w:val="22"/>
            </w:rPr>
            <w:t>Number: 87R 16839</w:t>
          </w:r>
        </w:p>
      </w:tc>
      <w:tc>
        <w:tcPr>
          <w:tcW w:w="2453" w:type="pct"/>
        </w:tcPr>
        <w:p w14:paraId="1C193DAA" w14:textId="77777777" w:rsidR="00684ADC" w:rsidRDefault="00684ADC" w:rsidP="006D504F">
          <w:pPr>
            <w:pStyle w:val="Footer"/>
            <w:rPr>
              <w:rStyle w:val="PageNumber"/>
            </w:rPr>
          </w:pPr>
        </w:p>
        <w:p w14:paraId="0F5F60A7" w14:textId="77777777" w:rsidR="00684ADC" w:rsidRDefault="00684ADC" w:rsidP="009C1E9A">
          <w:pPr>
            <w:pStyle w:val="Footer"/>
            <w:tabs>
              <w:tab w:val="clear" w:pos="8640"/>
              <w:tab w:val="right" w:pos="9360"/>
            </w:tabs>
            <w:jc w:val="right"/>
          </w:pPr>
        </w:p>
      </w:tc>
    </w:tr>
    <w:tr w:rsidR="00EF1463" w14:paraId="27B0C9F9" w14:textId="77777777" w:rsidTr="009C1E9A">
      <w:trPr>
        <w:cantSplit/>
        <w:trHeight w:val="323"/>
      </w:trPr>
      <w:tc>
        <w:tcPr>
          <w:tcW w:w="0" w:type="pct"/>
          <w:gridSpan w:val="3"/>
        </w:tcPr>
        <w:p w14:paraId="2D590CC9" w14:textId="05ECFB79" w:rsidR="00684ADC" w:rsidRDefault="00957D1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3B6C1B">
            <w:rPr>
              <w:rStyle w:val="PageNumber"/>
              <w:noProof/>
            </w:rPr>
            <w:t>4</w:t>
          </w:r>
          <w:r>
            <w:rPr>
              <w:rStyle w:val="PageNumber"/>
            </w:rPr>
            <w:fldChar w:fldCharType="end"/>
          </w:r>
        </w:p>
        <w:p w14:paraId="4C4C56F5" w14:textId="77777777" w:rsidR="00684ADC" w:rsidRDefault="00684ADC" w:rsidP="009C1E9A">
          <w:pPr>
            <w:pStyle w:val="Footer"/>
            <w:tabs>
              <w:tab w:val="clear" w:pos="8640"/>
              <w:tab w:val="right" w:pos="9360"/>
            </w:tabs>
            <w:jc w:val="center"/>
          </w:pPr>
        </w:p>
      </w:tc>
    </w:tr>
  </w:tbl>
  <w:p w14:paraId="44412E8C" w14:textId="77777777" w:rsidR="00684ADC" w:rsidRPr="00FF6F72" w:rsidRDefault="00684ADC"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B160F" w14:textId="77777777" w:rsidR="00684ADC" w:rsidRDefault="00684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4F5B6" w14:textId="77777777" w:rsidR="00000000" w:rsidRDefault="00957D17">
      <w:r>
        <w:separator/>
      </w:r>
    </w:p>
  </w:footnote>
  <w:footnote w:type="continuationSeparator" w:id="0">
    <w:p w14:paraId="7130C5CF" w14:textId="77777777" w:rsidR="00000000" w:rsidRDefault="00957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76B91" w14:textId="77777777" w:rsidR="00684ADC" w:rsidRDefault="00684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9918E" w14:textId="77777777" w:rsidR="00684ADC" w:rsidRDefault="00684A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1A8A5" w14:textId="77777777" w:rsidR="00684ADC" w:rsidRDefault="00684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BCC"/>
    <w:multiLevelType w:val="hybridMultilevel"/>
    <w:tmpl w:val="538A600A"/>
    <w:lvl w:ilvl="0" w:tplc="4FA006A8">
      <w:start w:val="3"/>
      <w:numFmt w:val="bullet"/>
      <w:lvlText w:val="-"/>
      <w:lvlJc w:val="left"/>
      <w:pPr>
        <w:ind w:left="720" w:hanging="360"/>
      </w:pPr>
      <w:rPr>
        <w:rFonts w:ascii="Times New Roman" w:eastAsia="Times New Roman" w:hAnsi="Times New Roman" w:cs="Times New Roman" w:hint="default"/>
      </w:rPr>
    </w:lvl>
    <w:lvl w:ilvl="1" w:tplc="9B707D24" w:tentative="1">
      <w:start w:val="1"/>
      <w:numFmt w:val="bullet"/>
      <w:lvlText w:val="o"/>
      <w:lvlJc w:val="left"/>
      <w:pPr>
        <w:ind w:left="1440" w:hanging="360"/>
      </w:pPr>
      <w:rPr>
        <w:rFonts w:ascii="Courier New" w:hAnsi="Courier New" w:cs="Courier New" w:hint="default"/>
      </w:rPr>
    </w:lvl>
    <w:lvl w:ilvl="2" w:tplc="3AA2BC9A" w:tentative="1">
      <w:start w:val="1"/>
      <w:numFmt w:val="bullet"/>
      <w:lvlText w:val=""/>
      <w:lvlJc w:val="left"/>
      <w:pPr>
        <w:ind w:left="2160" w:hanging="360"/>
      </w:pPr>
      <w:rPr>
        <w:rFonts w:ascii="Wingdings" w:hAnsi="Wingdings" w:hint="default"/>
      </w:rPr>
    </w:lvl>
    <w:lvl w:ilvl="3" w:tplc="0AEE9530" w:tentative="1">
      <w:start w:val="1"/>
      <w:numFmt w:val="bullet"/>
      <w:lvlText w:val=""/>
      <w:lvlJc w:val="left"/>
      <w:pPr>
        <w:ind w:left="2880" w:hanging="360"/>
      </w:pPr>
      <w:rPr>
        <w:rFonts w:ascii="Symbol" w:hAnsi="Symbol" w:hint="default"/>
      </w:rPr>
    </w:lvl>
    <w:lvl w:ilvl="4" w:tplc="F7FE679E" w:tentative="1">
      <w:start w:val="1"/>
      <w:numFmt w:val="bullet"/>
      <w:lvlText w:val="o"/>
      <w:lvlJc w:val="left"/>
      <w:pPr>
        <w:ind w:left="3600" w:hanging="360"/>
      </w:pPr>
      <w:rPr>
        <w:rFonts w:ascii="Courier New" w:hAnsi="Courier New" w:cs="Courier New" w:hint="default"/>
      </w:rPr>
    </w:lvl>
    <w:lvl w:ilvl="5" w:tplc="92AC3E80" w:tentative="1">
      <w:start w:val="1"/>
      <w:numFmt w:val="bullet"/>
      <w:lvlText w:val=""/>
      <w:lvlJc w:val="left"/>
      <w:pPr>
        <w:ind w:left="4320" w:hanging="360"/>
      </w:pPr>
      <w:rPr>
        <w:rFonts w:ascii="Wingdings" w:hAnsi="Wingdings" w:hint="default"/>
      </w:rPr>
    </w:lvl>
    <w:lvl w:ilvl="6" w:tplc="1652A888" w:tentative="1">
      <w:start w:val="1"/>
      <w:numFmt w:val="bullet"/>
      <w:lvlText w:val=""/>
      <w:lvlJc w:val="left"/>
      <w:pPr>
        <w:ind w:left="5040" w:hanging="360"/>
      </w:pPr>
      <w:rPr>
        <w:rFonts w:ascii="Symbol" w:hAnsi="Symbol" w:hint="default"/>
      </w:rPr>
    </w:lvl>
    <w:lvl w:ilvl="7" w:tplc="EAFA0010" w:tentative="1">
      <w:start w:val="1"/>
      <w:numFmt w:val="bullet"/>
      <w:lvlText w:val="o"/>
      <w:lvlJc w:val="left"/>
      <w:pPr>
        <w:ind w:left="5760" w:hanging="360"/>
      </w:pPr>
      <w:rPr>
        <w:rFonts w:ascii="Courier New" w:hAnsi="Courier New" w:cs="Courier New" w:hint="default"/>
      </w:rPr>
    </w:lvl>
    <w:lvl w:ilvl="8" w:tplc="BC58043A" w:tentative="1">
      <w:start w:val="1"/>
      <w:numFmt w:val="bullet"/>
      <w:lvlText w:val=""/>
      <w:lvlJc w:val="left"/>
      <w:pPr>
        <w:ind w:left="6480" w:hanging="360"/>
      </w:pPr>
      <w:rPr>
        <w:rFonts w:ascii="Wingdings" w:hAnsi="Wingdings" w:hint="default"/>
      </w:rPr>
    </w:lvl>
  </w:abstractNum>
  <w:abstractNum w:abstractNumId="1" w15:restartNumberingAfterBreak="0">
    <w:nsid w:val="0542586C"/>
    <w:multiLevelType w:val="hybridMultilevel"/>
    <w:tmpl w:val="E3002F7C"/>
    <w:lvl w:ilvl="0" w:tplc="2ACC2E04">
      <w:start w:val="1"/>
      <w:numFmt w:val="bullet"/>
      <w:lvlText w:val=""/>
      <w:lvlJc w:val="left"/>
      <w:pPr>
        <w:tabs>
          <w:tab w:val="num" w:pos="720"/>
        </w:tabs>
        <w:ind w:left="720" w:hanging="360"/>
      </w:pPr>
      <w:rPr>
        <w:rFonts w:ascii="Symbol" w:hAnsi="Symbol" w:hint="default"/>
      </w:rPr>
    </w:lvl>
    <w:lvl w:ilvl="1" w:tplc="DA0EF25E" w:tentative="1">
      <w:start w:val="1"/>
      <w:numFmt w:val="bullet"/>
      <w:lvlText w:val="o"/>
      <w:lvlJc w:val="left"/>
      <w:pPr>
        <w:ind w:left="1440" w:hanging="360"/>
      </w:pPr>
      <w:rPr>
        <w:rFonts w:ascii="Courier New" w:hAnsi="Courier New" w:cs="Courier New" w:hint="default"/>
      </w:rPr>
    </w:lvl>
    <w:lvl w:ilvl="2" w:tplc="9C005B50" w:tentative="1">
      <w:start w:val="1"/>
      <w:numFmt w:val="bullet"/>
      <w:lvlText w:val=""/>
      <w:lvlJc w:val="left"/>
      <w:pPr>
        <w:ind w:left="2160" w:hanging="360"/>
      </w:pPr>
      <w:rPr>
        <w:rFonts w:ascii="Wingdings" w:hAnsi="Wingdings" w:hint="default"/>
      </w:rPr>
    </w:lvl>
    <w:lvl w:ilvl="3" w:tplc="7D7EDDC2" w:tentative="1">
      <w:start w:val="1"/>
      <w:numFmt w:val="bullet"/>
      <w:lvlText w:val=""/>
      <w:lvlJc w:val="left"/>
      <w:pPr>
        <w:ind w:left="2880" w:hanging="360"/>
      </w:pPr>
      <w:rPr>
        <w:rFonts w:ascii="Symbol" w:hAnsi="Symbol" w:hint="default"/>
      </w:rPr>
    </w:lvl>
    <w:lvl w:ilvl="4" w:tplc="1338C1BE" w:tentative="1">
      <w:start w:val="1"/>
      <w:numFmt w:val="bullet"/>
      <w:lvlText w:val="o"/>
      <w:lvlJc w:val="left"/>
      <w:pPr>
        <w:ind w:left="3600" w:hanging="360"/>
      </w:pPr>
      <w:rPr>
        <w:rFonts w:ascii="Courier New" w:hAnsi="Courier New" w:cs="Courier New" w:hint="default"/>
      </w:rPr>
    </w:lvl>
    <w:lvl w:ilvl="5" w:tplc="227C5D0C" w:tentative="1">
      <w:start w:val="1"/>
      <w:numFmt w:val="bullet"/>
      <w:lvlText w:val=""/>
      <w:lvlJc w:val="left"/>
      <w:pPr>
        <w:ind w:left="4320" w:hanging="360"/>
      </w:pPr>
      <w:rPr>
        <w:rFonts w:ascii="Wingdings" w:hAnsi="Wingdings" w:hint="default"/>
      </w:rPr>
    </w:lvl>
    <w:lvl w:ilvl="6" w:tplc="0AFE09EA" w:tentative="1">
      <w:start w:val="1"/>
      <w:numFmt w:val="bullet"/>
      <w:lvlText w:val=""/>
      <w:lvlJc w:val="left"/>
      <w:pPr>
        <w:ind w:left="5040" w:hanging="360"/>
      </w:pPr>
      <w:rPr>
        <w:rFonts w:ascii="Symbol" w:hAnsi="Symbol" w:hint="default"/>
      </w:rPr>
    </w:lvl>
    <w:lvl w:ilvl="7" w:tplc="ADD0B9C2" w:tentative="1">
      <w:start w:val="1"/>
      <w:numFmt w:val="bullet"/>
      <w:lvlText w:val="o"/>
      <w:lvlJc w:val="left"/>
      <w:pPr>
        <w:ind w:left="5760" w:hanging="360"/>
      </w:pPr>
      <w:rPr>
        <w:rFonts w:ascii="Courier New" w:hAnsi="Courier New" w:cs="Courier New" w:hint="default"/>
      </w:rPr>
    </w:lvl>
    <w:lvl w:ilvl="8" w:tplc="C54CB18C" w:tentative="1">
      <w:start w:val="1"/>
      <w:numFmt w:val="bullet"/>
      <w:lvlText w:val=""/>
      <w:lvlJc w:val="left"/>
      <w:pPr>
        <w:ind w:left="6480" w:hanging="360"/>
      </w:pPr>
      <w:rPr>
        <w:rFonts w:ascii="Wingdings" w:hAnsi="Wingdings" w:hint="default"/>
      </w:rPr>
    </w:lvl>
  </w:abstractNum>
  <w:abstractNum w:abstractNumId="2" w15:restartNumberingAfterBreak="0">
    <w:nsid w:val="19713E84"/>
    <w:multiLevelType w:val="hybridMultilevel"/>
    <w:tmpl w:val="18107704"/>
    <w:lvl w:ilvl="0" w:tplc="A6102A6A">
      <w:start w:val="1"/>
      <w:numFmt w:val="bullet"/>
      <w:lvlText w:val=""/>
      <w:lvlJc w:val="left"/>
      <w:pPr>
        <w:tabs>
          <w:tab w:val="num" w:pos="720"/>
        </w:tabs>
        <w:ind w:left="720" w:hanging="360"/>
      </w:pPr>
      <w:rPr>
        <w:rFonts w:ascii="Symbol" w:hAnsi="Symbol" w:hint="default"/>
      </w:rPr>
    </w:lvl>
    <w:lvl w:ilvl="1" w:tplc="862014BA" w:tentative="1">
      <w:start w:val="1"/>
      <w:numFmt w:val="bullet"/>
      <w:lvlText w:val="o"/>
      <w:lvlJc w:val="left"/>
      <w:pPr>
        <w:ind w:left="1440" w:hanging="360"/>
      </w:pPr>
      <w:rPr>
        <w:rFonts w:ascii="Courier New" w:hAnsi="Courier New" w:cs="Courier New" w:hint="default"/>
      </w:rPr>
    </w:lvl>
    <w:lvl w:ilvl="2" w:tplc="8D36D630" w:tentative="1">
      <w:start w:val="1"/>
      <w:numFmt w:val="bullet"/>
      <w:lvlText w:val=""/>
      <w:lvlJc w:val="left"/>
      <w:pPr>
        <w:ind w:left="2160" w:hanging="360"/>
      </w:pPr>
      <w:rPr>
        <w:rFonts w:ascii="Wingdings" w:hAnsi="Wingdings" w:hint="default"/>
      </w:rPr>
    </w:lvl>
    <w:lvl w:ilvl="3" w:tplc="89F40116" w:tentative="1">
      <w:start w:val="1"/>
      <w:numFmt w:val="bullet"/>
      <w:lvlText w:val=""/>
      <w:lvlJc w:val="left"/>
      <w:pPr>
        <w:ind w:left="2880" w:hanging="360"/>
      </w:pPr>
      <w:rPr>
        <w:rFonts w:ascii="Symbol" w:hAnsi="Symbol" w:hint="default"/>
      </w:rPr>
    </w:lvl>
    <w:lvl w:ilvl="4" w:tplc="FC500C54" w:tentative="1">
      <w:start w:val="1"/>
      <w:numFmt w:val="bullet"/>
      <w:lvlText w:val="o"/>
      <w:lvlJc w:val="left"/>
      <w:pPr>
        <w:ind w:left="3600" w:hanging="360"/>
      </w:pPr>
      <w:rPr>
        <w:rFonts w:ascii="Courier New" w:hAnsi="Courier New" w:cs="Courier New" w:hint="default"/>
      </w:rPr>
    </w:lvl>
    <w:lvl w:ilvl="5" w:tplc="646AB236" w:tentative="1">
      <w:start w:val="1"/>
      <w:numFmt w:val="bullet"/>
      <w:lvlText w:val=""/>
      <w:lvlJc w:val="left"/>
      <w:pPr>
        <w:ind w:left="4320" w:hanging="360"/>
      </w:pPr>
      <w:rPr>
        <w:rFonts w:ascii="Wingdings" w:hAnsi="Wingdings" w:hint="default"/>
      </w:rPr>
    </w:lvl>
    <w:lvl w:ilvl="6" w:tplc="337A2BE0" w:tentative="1">
      <w:start w:val="1"/>
      <w:numFmt w:val="bullet"/>
      <w:lvlText w:val=""/>
      <w:lvlJc w:val="left"/>
      <w:pPr>
        <w:ind w:left="5040" w:hanging="360"/>
      </w:pPr>
      <w:rPr>
        <w:rFonts w:ascii="Symbol" w:hAnsi="Symbol" w:hint="default"/>
      </w:rPr>
    </w:lvl>
    <w:lvl w:ilvl="7" w:tplc="A86A9F9C" w:tentative="1">
      <w:start w:val="1"/>
      <w:numFmt w:val="bullet"/>
      <w:lvlText w:val="o"/>
      <w:lvlJc w:val="left"/>
      <w:pPr>
        <w:ind w:left="5760" w:hanging="360"/>
      </w:pPr>
      <w:rPr>
        <w:rFonts w:ascii="Courier New" w:hAnsi="Courier New" w:cs="Courier New" w:hint="default"/>
      </w:rPr>
    </w:lvl>
    <w:lvl w:ilvl="8" w:tplc="C1C06EB0" w:tentative="1">
      <w:start w:val="1"/>
      <w:numFmt w:val="bullet"/>
      <w:lvlText w:val=""/>
      <w:lvlJc w:val="left"/>
      <w:pPr>
        <w:ind w:left="6480" w:hanging="360"/>
      </w:pPr>
      <w:rPr>
        <w:rFonts w:ascii="Wingdings" w:hAnsi="Wingdings" w:hint="default"/>
      </w:rPr>
    </w:lvl>
  </w:abstractNum>
  <w:abstractNum w:abstractNumId="3" w15:restartNumberingAfterBreak="0">
    <w:nsid w:val="2ACE5C93"/>
    <w:multiLevelType w:val="hybridMultilevel"/>
    <w:tmpl w:val="59D46C02"/>
    <w:lvl w:ilvl="0" w:tplc="978E9F5E">
      <w:start w:val="1"/>
      <w:numFmt w:val="bullet"/>
      <w:lvlText w:val=""/>
      <w:lvlJc w:val="left"/>
      <w:pPr>
        <w:tabs>
          <w:tab w:val="num" w:pos="720"/>
        </w:tabs>
        <w:ind w:left="720" w:hanging="360"/>
      </w:pPr>
      <w:rPr>
        <w:rFonts w:ascii="Symbol" w:hAnsi="Symbol" w:hint="default"/>
      </w:rPr>
    </w:lvl>
    <w:lvl w:ilvl="1" w:tplc="6B02B5C0" w:tentative="1">
      <w:start w:val="1"/>
      <w:numFmt w:val="bullet"/>
      <w:lvlText w:val="o"/>
      <w:lvlJc w:val="left"/>
      <w:pPr>
        <w:ind w:left="1440" w:hanging="360"/>
      </w:pPr>
      <w:rPr>
        <w:rFonts w:ascii="Courier New" w:hAnsi="Courier New" w:cs="Courier New" w:hint="default"/>
      </w:rPr>
    </w:lvl>
    <w:lvl w:ilvl="2" w:tplc="3C32A532" w:tentative="1">
      <w:start w:val="1"/>
      <w:numFmt w:val="bullet"/>
      <w:lvlText w:val=""/>
      <w:lvlJc w:val="left"/>
      <w:pPr>
        <w:ind w:left="2160" w:hanging="360"/>
      </w:pPr>
      <w:rPr>
        <w:rFonts w:ascii="Wingdings" w:hAnsi="Wingdings" w:hint="default"/>
      </w:rPr>
    </w:lvl>
    <w:lvl w:ilvl="3" w:tplc="1CD2EEFC" w:tentative="1">
      <w:start w:val="1"/>
      <w:numFmt w:val="bullet"/>
      <w:lvlText w:val=""/>
      <w:lvlJc w:val="left"/>
      <w:pPr>
        <w:ind w:left="2880" w:hanging="360"/>
      </w:pPr>
      <w:rPr>
        <w:rFonts w:ascii="Symbol" w:hAnsi="Symbol" w:hint="default"/>
      </w:rPr>
    </w:lvl>
    <w:lvl w:ilvl="4" w:tplc="E232295A" w:tentative="1">
      <w:start w:val="1"/>
      <w:numFmt w:val="bullet"/>
      <w:lvlText w:val="o"/>
      <w:lvlJc w:val="left"/>
      <w:pPr>
        <w:ind w:left="3600" w:hanging="360"/>
      </w:pPr>
      <w:rPr>
        <w:rFonts w:ascii="Courier New" w:hAnsi="Courier New" w:cs="Courier New" w:hint="default"/>
      </w:rPr>
    </w:lvl>
    <w:lvl w:ilvl="5" w:tplc="E61AF420" w:tentative="1">
      <w:start w:val="1"/>
      <w:numFmt w:val="bullet"/>
      <w:lvlText w:val=""/>
      <w:lvlJc w:val="left"/>
      <w:pPr>
        <w:ind w:left="4320" w:hanging="360"/>
      </w:pPr>
      <w:rPr>
        <w:rFonts w:ascii="Wingdings" w:hAnsi="Wingdings" w:hint="default"/>
      </w:rPr>
    </w:lvl>
    <w:lvl w:ilvl="6" w:tplc="083C4F62" w:tentative="1">
      <w:start w:val="1"/>
      <w:numFmt w:val="bullet"/>
      <w:lvlText w:val=""/>
      <w:lvlJc w:val="left"/>
      <w:pPr>
        <w:ind w:left="5040" w:hanging="360"/>
      </w:pPr>
      <w:rPr>
        <w:rFonts w:ascii="Symbol" w:hAnsi="Symbol" w:hint="default"/>
      </w:rPr>
    </w:lvl>
    <w:lvl w:ilvl="7" w:tplc="DC3475F2" w:tentative="1">
      <w:start w:val="1"/>
      <w:numFmt w:val="bullet"/>
      <w:lvlText w:val="o"/>
      <w:lvlJc w:val="left"/>
      <w:pPr>
        <w:ind w:left="5760" w:hanging="360"/>
      </w:pPr>
      <w:rPr>
        <w:rFonts w:ascii="Courier New" w:hAnsi="Courier New" w:cs="Courier New" w:hint="default"/>
      </w:rPr>
    </w:lvl>
    <w:lvl w:ilvl="8" w:tplc="25C8D5B2" w:tentative="1">
      <w:start w:val="1"/>
      <w:numFmt w:val="bullet"/>
      <w:lvlText w:val=""/>
      <w:lvlJc w:val="left"/>
      <w:pPr>
        <w:ind w:left="6480" w:hanging="360"/>
      </w:pPr>
      <w:rPr>
        <w:rFonts w:ascii="Wingdings" w:hAnsi="Wingdings" w:hint="default"/>
      </w:rPr>
    </w:lvl>
  </w:abstractNum>
  <w:abstractNum w:abstractNumId="4" w15:restartNumberingAfterBreak="0">
    <w:nsid w:val="30E908BF"/>
    <w:multiLevelType w:val="hybridMultilevel"/>
    <w:tmpl w:val="7EAAD66A"/>
    <w:lvl w:ilvl="0" w:tplc="2E1E8C42">
      <w:start w:val="1"/>
      <w:numFmt w:val="bullet"/>
      <w:lvlText w:val=""/>
      <w:lvlJc w:val="left"/>
      <w:pPr>
        <w:tabs>
          <w:tab w:val="num" w:pos="720"/>
        </w:tabs>
        <w:ind w:left="720" w:hanging="360"/>
      </w:pPr>
      <w:rPr>
        <w:rFonts w:ascii="Symbol" w:hAnsi="Symbol" w:hint="default"/>
      </w:rPr>
    </w:lvl>
    <w:lvl w:ilvl="1" w:tplc="3EF239AA" w:tentative="1">
      <w:start w:val="1"/>
      <w:numFmt w:val="bullet"/>
      <w:lvlText w:val="o"/>
      <w:lvlJc w:val="left"/>
      <w:pPr>
        <w:ind w:left="1440" w:hanging="360"/>
      </w:pPr>
      <w:rPr>
        <w:rFonts w:ascii="Courier New" w:hAnsi="Courier New" w:cs="Courier New" w:hint="default"/>
      </w:rPr>
    </w:lvl>
    <w:lvl w:ilvl="2" w:tplc="87F8AAC2" w:tentative="1">
      <w:start w:val="1"/>
      <w:numFmt w:val="bullet"/>
      <w:lvlText w:val=""/>
      <w:lvlJc w:val="left"/>
      <w:pPr>
        <w:ind w:left="2160" w:hanging="360"/>
      </w:pPr>
      <w:rPr>
        <w:rFonts w:ascii="Wingdings" w:hAnsi="Wingdings" w:hint="default"/>
      </w:rPr>
    </w:lvl>
    <w:lvl w:ilvl="3" w:tplc="48B80F06" w:tentative="1">
      <w:start w:val="1"/>
      <w:numFmt w:val="bullet"/>
      <w:lvlText w:val=""/>
      <w:lvlJc w:val="left"/>
      <w:pPr>
        <w:ind w:left="2880" w:hanging="360"/>
      </w:pPr>
      <w:rPr>
        <w:rFonts w:ascii="Symbol" w:hAnsi="Symbol" w:hint="default"/>
      </w:rPr>
    </w:lvl>
    <w:lvl w:ilvl="4" w:tplc="AB9E76FC" w:tentative="1">
      <w:start w:val="1"/>
      <w:numFmt w:val="bullet"/>
      <w:lvlText w:val="o"/>
      <w:lvlJc w:val="left"/>
      <w:pPr>
        <w:ind w:left="3600" w:hanging="360"/>
      </w:pPr>
      <w:rPr>
        <w:rFonts w:ascii="Courier New" w:hAnsi="Courier New" w:cs="Courier New" w:hint="default"/>
      </w:rPr>
    </w:lvl>
    <w:lvl w:ilvl="5" w:tplc="026AF406" w:tentative="1">
      <w:start w:val="1"/>
      <w:numFmt w:val="bullet"/>
      <w:lvlText w:val=""/>
      <w:lvlJc w:val="left"/>
      <w:pPr>
        <w:ind w:left="4320" w:hanging="360"/>
      </w:pPr>
      <w:rPr>
        <w:rFonts w:ascii="Wingdings" w:hAnsi="Wingdings" w:hint="default"/>
      </w:rPr>
    </w:lvl>
    <w:lvl w:ilvl="6" w:tplc="21285632" w:tentative="1">
      <w:start w:val="1"/>
      <w:numFmt w:val="bullet"/>
      <w:lvlText w:val=""/>
      <w:lvlJc w:val="left"/>
      <w:pPr>
        <w:ind w:left="5040" w:hanging="360"/>
      </w:pPr>
      <w:rPr>
        <w:rFonts w:ascii="Symbol" w:hAnsi="Symbol" w:hint="default"/>
      </w:rPr>
    </w:lvl>
    <w:lvl w:ilvl="7" w:tplc="2B5478BE" w:tentative="1">
      <w:start w:val="1"/>
      <w:numFmt w:val="bullet"/>
      <w:lvlText w:val="o"/>
      <w:lvlJc w:val="left"/>
      <w:pPr>
        <w:ind w:left="5760" w:hanging="360"/>
      </w:pPr>
      <w:rPr>
        <w:rFonts w:ascii="Courier New" w:hAnsi="Courier New" w:cs="Courier New" w:hint="default"/>
      </w:rPr>
    </w:lvl>
    <w:lvl w:ilvl="8" w:tplc="826847A2" w:tentative="1">
      <w:start w:val="1"/>
      <w:numFmt w:val="bullet"/>
      <w:lvlText w:val=""/>
      <w:lvlJc w:val="left"/>
      <w:pPr>
        <w:ind w:left="6480" w:hanging="360"/>
      </w:pPr>
      <w:rPr>
        <w:rFonts w:ascii="Wingdings" w:hAnsi="Wingdings" w:hint="default"/>
      </w:rPr>
    </w:lvl>
  </w:abstractNum>
  <w:abstractNum w:abstractNumId="5" w15:restartNumberingAfterBreak="0">
    <w:nsid w:val="32923AAD"/>
    <w:multiLevelType w:val="hybridMultilevel"/>
    <w:tmpl w:val="9A30B4C2"/>
    <w:lvl w:ilvl="0" w:tplc="0B9A64CE">
      <w:start w:val="1"/>
      <w:numFmt w:val="bullet"/>
      <w:lvlText w:val=""/>
      <w:lvlJc w:val="left"/>
      <w:pPr>
        <w:tabs>
          <w:tab w:val="num" w:pos="720"/>
        </w:tabs>
        <w:ind w:left="720" w:hanging="360"/>
      </w:pPr>
      <w:rPr>
        <w:rFonts w:ascii="Symbol" w:hAnsi="Symbol" w:hint="default"/>
      </w:rPr>
    </w:lvl>
    <w:lvl w:ilvl="1" w:tplc="92A6571E" w:tentative="1">
      <w:start w:val="1"/>
      <w:numFmt w:val="bullet"/>
      <w:lvlText w:val="o"/>
      <w:lvlJc w:val="left"/>
      <w:pPr>
        <w:ind w:left="1440" w:hanging="360"/>
      </w:pPr>
      <w:rPr>
        <w:rFonts w:ascii="Courier New" w:hAnsi="Courier New" w:cs="Courier New" w:hint="default"/>
      </w:rPr>
    </w:lvl>
    <w:lvl w:ilvl="2" w:tplc="7012E50E" w:tentative="1">
      <w:start w:val="1"/>
      <w:numFmt w:val="bullet"/>
      <w:lvlText w:val=""/>
      <w:lvlJc w:val="left"/>
      <w:pPr>
        <w:ind w:left="2160" w:hanging="360"/>
      </w:pPr>
      <w:rPr>
        <w:rFonts w:ascii="Wingdings" w:hAnsi="Wingdings" w:hint="default"/>
      </w:rPr>
    </w:lvl>
    <w:lvl w:ilvl="3" w:tplc="F7B4812A" w:tentative="1">
      <w:start w:val="1"/>
      <w:numFmt w:val="bullet"/>
      <w:lvlText w:val=""/>
      <w:lvlJc w:val="left"/>
      <w:pPr>
        <w:ind w:left="2880" w:hanging="360"/>
      </w:pPr>
      <w:rPr>
        <w:rFonts w:ascii="Symbol" w:hAnsi="Symbol" w:hint="default"/>
      </w:rPr>
    </w:lvl>
    <w:lvl w:ilvl="4" w:tplc="8A4A9B6A" w:tentative="1">
      <w:start w:val="1"/>
      <w:numFmt w:val="bullet"/>
      <w:lvlText w:val="o"/>
      <w:lvlJc w:val="left"/>
      <w:pPr>
        <w:ind w:left="3600" w:hanging="360"/>
      </w:pPr>
      <w:rPr>
        <w:rFonts w:ascii="Courier New" w:hAnsi="Courier New" w:cs="Courier New" w:hint="default"/>
      </w:rPr>
    </w:lvl>
    <w:lvl w:ilvl="5" w:tplc="CE88C894" w:tentative="1">
      <w:start w:val="1"/>
      <w:numFmt w:val="bullet"/>
      <w:lvlText w:val=""/>
      <w:lvlJc w:val="left"/>
      <w:pPr>
        <w:ind w:left="4320" w:hanging="360"/>
      </w:pPr>
      <w:rPr>
        <w:rFonts w:ascii="Wingdings" w:hAnsi="Wingdings" w:hint="default"/>
      </w:rPr>
    </w:lvl>
    <w:lvl w:ilvl="6" w:tplc="5C8E4938" w:tentative="1">
      <w:start w:val="1"/>
      <w:numFmt w:val="bullet"/>
      <w:lvlText w:val=""/>
      <w:lvlJc w:val="left"/>
      <w:pPr>
        <w:ind w:left="5040" w:hanging="360"/>
      </w:pPr>
      <w:rPr>
        <w:rFonts w:ascii="Symbol" w:hAnsi="Symbol" w:hint="default"/>
      </w:rPr>
    </w:lvl>
    <w:lvl w:ilvl="7" w:tplc="6346E364" w:tentative="1">
      <w:start w:val="1"/>
      <w:numFmt w:val="bullet"/>
      <w:lvlText w:val="o"/>
      <w:lvlJc w:val="left"/>
      <w:pPr>
        <w:ind w:left="5760" w:hanging="360"/>
      </w:pPr>
      <w:rPr>
        <w:rFonts w:ascii="Courier New" w:hAnsi="Courier New" w:cs="Courier New" w:hint="default"/>
      </w:rPr>
    </w:lvl>
    <w:lvl w:ilvl="8" w:tplc="1BEC6BEA" w:tentative="1">
      <w:start w:val="1"/>
      <w:numFmt w:val="bullet"/>
      <w:lvlText w:val=""/>
      <w:lvlJc w:val="left"/>
      <w:pPr>
        <w:ind w:left="6480" w:hanging="360"/>
      </w:pPr>
      <w:rPr>
        <w:rFonts w:ascii="Wingdings" w:hAnsi="Wingdings" w:hint="default"/>
      </w:rPr>
    </w:lvl>
  </w:abstractNum>
  <w:abstractNum w:abstractNumId="6" w15:restartNumberingAfterBreak="0">
    <w:nsid w:val="34584DCD"/>
    <w:multiLevelType w:val="hybridMultilevel"/>
    <w:tmpl w:val="FA5C6168"/>
    <w:lvl w:ilvl="0" w:tplc="3EC69E5C">
      <w:start w:val="1"/>
      <w:numFmt w:val="bullet"/>
      <w:lvlText w:val=""/>
      <w:lvlJc w:val="left"/>
      <w:pPr>
        <w:tabs>
          <w:tab w:val="num" w:pos="780"/>
        </w:tabs>
        <w:ind w:left="780" w:hanging="360"/>
      </w:pPr>
      <w:rPr>
        <w:rFonts w:ascii="Symbol" w:hAnsi="Symbol" w:hint="default"/>
      </w:rPr>
    </w:lvl>
    <w:lvl w:ilvl="1" w:tplc="A5342426" w:tentative="1">
      <w:start w:val="1"/>
      <w:numFmt w:val="bullet"/>
      <w:lvlText w:val="o"/>
      <w:lvlJc w:val="left"/>
      <w:pPr>
        <w:ind w:left="1500" w:hanging="360"/>
      </w:pPr>
      <w:rPr>
        <w:rFonts w:ascii="Courier New" w:hAnsi="Courier New" w:cs="Courier New" w:hint="default"/>
      </w:rPr>
    </w:lvl>
    <w:lvl w:ilvl="2" w:tplc="3BE40274" w:tentative="1">
      <w:start w:val="1"/>
      <w:numFmt w:val="bullet"/>
      <w:lvlText w:val=""/>
      <w:lvlJc w:val="left"/>
      <w:pPr>
        <w:ind w:left="2220" w:hanging="360"/>
      </w:pPr>
      <w:rPr>
        <w:rFonts w:ascii="Wingdings" w:hAnsi="Wingdings" w:hint="default"/>
      </w:rPr>
    </w:lvl>
    <w:lvl w:ilvl="3" w:tplc="57F82904" w:tentative="1">
      <w:start w:val="1"/>
      <w:numFmt w:val="bullet"/>
      <w:lvlText w:val=""/>
      <w:lvlJc w:val="left"/>
      <w:pPr>
        <w:ind w:left="2940" w:hanging="360"/>
      </w:pPr>
      <w:rPr>
        <w:rFonts w:ascii="Symbol" w:hAnsi="Symbol" w:hint="default"/>
      </w:rPr>
    </w:lvl>
    <w:lvl w:ilvl="4" w:tplc="E886FE44" w:tentative="1">
      <w:start w:val="1"/>
      <w:numFmt w:val="bullet"/>
      <w:lvlText w:val="o"/>
      <w:lvlJc w:val="left"/>
      <w:pPr>
        <w:ind w:left="3660" w:hanging="360"/>
      </w:pPr>
      <w:rPr>
        <w:rFonts w:ascii="Courier New" w:hAnsi="Courier New" w:cs="Courier New" w:hint="default"/>
      </w:rPr>
    </w:lvl>
    <w:lvl w:ilvl="5" w:tplc="07D4D38A" w:tentative="1">
      <w:start w:val="1"/>
      <w:numFmt w:val="bullet"/>
      <w:lvlText w:val=""/>
      <w:lvlJc w:val="left"/>
      <w:pPr>
        <w:ind w:left="4380" w:hanging="360"/>
      </w:pPr>
      <w:rPr>
        <w:rFonts w:ascii="Wingdings" w:hAnsi="Wingdings" w:hint="default"/>
      </w:rPr>
    </w:lvl>
    <w:lvl w:ilvl="6" w:tplc="EEF6E9CE" w:tentative="1">
      <w:start w:val="1"/>
      <w:numFmt w:val="bullet"/>
      <w:lvlText w:val=""/>
      <w:lvlJc w:val="left"/>
      <w:pPr>
        <w:ind w:left="5100" w:hanging="360"/>
      </w:pPr>
      <w:rPr>
        <w:rFonts w:ascii="Symbol" w:hAnsi="Symbol" w:hint="default"/>
      </w:rPr>
    </w:lvl>
    <w:lvl w:ilvl="7" w:tplc="191A54EA" w:tentative="1">
      <w:start w:val="1"/>
      <w:numFmt w:val="bullet"/>
      <w:lvlText w:val="o"/>
      <w:lvlJc w:val="left"/>
      <w:pPr>
        <w:ind w:left="5820" w:hanging="360"/>
      </w:pPr>
      <w:rPr>
        <w:rFonts w:ascii="Courier New" w:hAnsi="Courier New" w:cs="Courier New" w:hint="default"/>
      </w:rPr>
    </w:lvl>
    <w:lvl w:ilvl="8" w:tplc="26DE5F08" w:tentative="1">
      <w:start w:val="1"/>
      <w:numFmt w:val="bullet"/>
      <w:lvlText w:val=""/>
      <w:lvlJc w:val="left"/>
      <w:pPr>
        <w:ind w:left="6540" w:hanging="360"/>
      </w:pPr>
      <w:rPr>
        <w:rFonts w:ascii="Wingdings" w:hAnsi="Wingdings" w:hint="default"/>
      </w:rPr>
    </w:lvl>
  </w:abstractNum>
  <w:abstractNum w:abstractNumId="7" w15:restartNumberingAfterBreak="0">
    <w:nsid w:val="395241E1"/>
    <w:multiLevelType w:val="hybridMultilevel"/>
    <w:tmpl w:val="181414DC"/>
    <w:lvl w:ilvl="0" w:tplc="DA22C8A2">
      <w:start w:val="1"/>
      <w:numFmt w:val="bullet"/>
      <w:lvlText w:val=""/>
      <w:lvlJc w:val="left"/>
      <w:pPr>
        <w:tabs>
          <w:tab w:val="num" w:pos="720"/>
        </w:tabs>
        <w:ind w:left="720" w:hanging="360"/>
      </w:pPr>
      <w:rPr>
        <w:rFonts w:ascii="Symbol" w:hAnsi="Symbol" w:hint="default"/>
      </w:rPr>
    </w:lvl>
    <w:lvl w:ilvl="1" w:tplc="77AEC040" w:tentative="1">
      <w:start w:val="1"/>
      <w:numFmt w:val="bullet"/>
      <w:lvlText w:val="o"/>
      <w:lvlJc w:val="left"/>
      <w:pPr>
        <w:ind w:left="1440" w:hanging="360"/>
      </w:pPr>
      <w:rPr>
        <w:rFonts w:ascii="Courier New" w:hAnsi="Courier New" w:cs="Courier New" w:hint="default"/>
      </w:rPr>
    </w:lvl>
    <w:lvl w:ilvl="2" w:tplc="0FC678EC" w:tentative="1">
      <w:start w:val="1"/>
      <w:numFmt w:val="bullet"/>
      <w:lvlText w:val=""/>
      <w:lvlJc w:val="left"/>
      <w:pPr>
        <w:ind w:left="2160" w:hanging="360"/>
      </w:pPr>
      <w:rPr>
        <w:rFonts w:ascii="Wingdings" w:hAnsi="Wingdings" w:hint="default"/>
      </w:rPr>
    </w:lvl>
    <w:lvl w:ilvl="3" w:tplc="6868FF7E" w:tentative="1">
      <w:start w:val="1"/>
      <w:numFmt w:val="bullet"/>
      <w:lvlText w:val=""/>
      <w:lvlJc w:val="left"/>
      <w:pPr>
        <w:ind w:left="2880" w:hanging="360"/>
      </w:pPr>
      <w:rPr>
        <w:rFonts w:ascii="Symbol" w:hAnsi="Symbol" w:hint="default"/>
      </w:rPr>
    </w:lvl>
    <w:lvl w:ilvl="4" w:tplc="0B76E8FE" w:tentative="1">
      <w:start w:val="1"/>
      <w:numFmt w:val="bullet"/>
      <w:lvlText w:val="o"/>
      <w:lvlJc w:val="left"/>
      <w:pPr>
        <w:ind w:left="3600" w:hanging="360"/>
      </w:pPr>
      <w:rPr>
        <w:rFonts w:ascii="Courier New" w:hAnsi="Courier New" w:cs="Courier New" w:hint="default"/>
      </w:rPr>
    </w:lvl>
    <w:lvl w:ilvl="5" w:tplc="E3667398" w:tentative="1">
      <w:start w:val="1"/>
      <w:numFmt w:val="bullet"/>
      <w:lvlText w:val=""/>
      <w:lvlJc w:val="left"/>
      <w:pPr>
        <w:ind w:left="4320" w:hanging="360"/>
      </w:pPr>
      <w:rPr>
        <w:rFonts w:ascii="Wingdings" w:hAnsi="Wingdings" w:hint="default"/>
      </w:rPr>
    </w:lvl>
    <w:lvl w:ilvl="6" w:tplc="1D3CE5B8" w:tentative="1">
      <w:start w:val="1"/>
      <w:numFmt w:val="bullet"/>
      <w:lvlText w:val=""/>
      <w:lvlJc w:val="left"/>
      <w:pPr>
        <w:ind w:left="5040" w:hanging="360"/>
      </w:pPr>
      <w:rPr>
        <w:rFonts w:ascii="Symbol" w:hAnsi="Symbol" w:hint="default"/>
      </w:rPr>
    </w:lvl>
    <w:lvl w:ilvl="7" w:tplc="518A997C" w:tentative="1">
      <w:start w:val="1"/>
      <w:numFmt w:val="bullet"/>
      <w:lvlText w:val="o"/>
      <w:lvlJc w:val="left"/>
      <w:pPr>
        <w:ind w:left="5760" w:hanging="360"/>
      </w:pPr>
      <w:rPr>
        <w:rFonts w:ascii="Courier New" w:hAnsi="Courier New" w:cs="Courier New" w:hint="default"/>
      </w:rPr>
    </w:lvl>
    <w:lvl w:ilvl="8" w:tplc="A386E8C4" w:tentative="1">
      <w:start w:val="1"/>
      <w:numFmt w:val="bullet"/>
      <w:lvlText w:val=""/>
      <w:lvlJc w:val="left"/>
      <w:pPr>
        <w:ind w:left="6480" w:hanging="360"/>
      </w:pPr>
      <w:rPr>
        <w:rFonts w:ascii="Wingdings" w:hAnsi="Wingdings" w:hint="default"/>
      </w:rPr>
    </w:lvl>
  </w:abstractNum>
  <w:abstractNum w:abstractNumId="8" w15:restartNumberingAfterBreak="0">
    <w:nsid w:val="41FB0391"/>
    <w:multiLevelType w:val="hybridMultilevel"/>
    <w:tmpl w:val="F5100D04"/>
    <w:lvl w:ilvl="0" w:tplc="7896A172">
      <w:start w:val="1"/>
      <w:numFmt w:val="bullet"/>
      <w:lvlText w:val=""/>
      <w:lvlJc w:val="left"/>
      <w:pPr>
        <w:tabs>
          <w:tab w:val="num" w:pos="720"/>
        </w:tabs>
        <w:ind w:left="720" w:hanging="360"/>
      </w:pPr>
      <w:rPr>
        <w:rFonts w:ascii="Symbol" w:hAnsi="Symbol" w:hint="default"/>
      </w:rPr>
    </w:lvl>
    <w:lvl w:ilvl="1" w:tplc="28EA17F4" w:tentative="1">
      <w:start w:val="1"/>
      <w:numFmt w:val="bullet"/>
      <w:lvlText w:val="o"/>
      <w:lvlJc w:val="left"/>
      <w:pPr>
        <w:ind w:left="1440" w:hanging="360"/>
      </w:pPr>
      <w:rPr>
        <w:rFonts w:ascii="Courier New" w:hAnsi="Courier New" w:cs="Courier New" w:hint="default"/>
      </w:rPr>
    </w:lvl>
    <w:lvl w:ilvl="2" w:tplc="5E928EC6" w:tentative="1">
      <w:start w:val="1"/>
      <w:numFmt w:val="bullet"/>
      <w:lvlText w:val=""/>
      <w:lvlJc w:val="left"/>
      <w:pPr>
        <w:ind w:left="2160" w:hanging="360"/>
      </w:pPr>
      <w:rPr>
        <w:rFonts w:ascii="Wingdings" w:hAnsi="Wingdings" w:hint="default"/>
      </w:rPr>
    </w:lvl>
    <w:lvl w:ilvl="3" w:tplc="B58C42D0" w:tentative="1">
      <w:start w:val="1"/>
      <w:numFmt w:val="bullet"/>
      <w:lvlText w:val=""/>
      <w:lvlJc w:val="left"/>
      <w:pPr>
        <w:ind w:left="2880" w:hanging="360"/>
      </w:pPr>
      <w:rPr>
        <w:rFonts w:ascii="Symbol" w:hAnsi="Symbol" w:hint="default"/>
      </w:rPr>
    </w:lvl>
    <w:lvl w:ilvl="4" w:tplc="8FFACEC0" w:tentative="1">
      <w:start w:val="1"/>
      <w:numFmt w:val="bullet"/>
      <w:lvlText w:val="o"/>
      <w:lvlJc w:val="left"/>
      <w:pPr>
        <w:ind w:left="3600" w:hanging="360"/>
      </w:pPr>
      <w:rPr>
        <w:rFonts w:ascii="Courier New" w:hAnsi="Courier New" w:cs="Courier New" w:hint="default"/>
      </w:rPr>
    </w:lvl>
    <w:lvl w:ilvl="5" w:tplc="3EC4586E" w:tentative="1">
      <w:start w:val="1"/>
      <w:numFmt w:val="bullet"/>
      <w:lvlText w:val=""/>
      <w:lvlJc w:val="left"/>
      <w:pPr>
        <w:ind w:left="4320" w:hanging="360"/>
      </w:pPr>
      <w:rPr>
        <w:rFonts w:ascii="Wingdings" w:hAnsi="Wingdings" w:hint="default"/>
      </w:rPr>
    </w:lvl>
    <w:lvl w:ilvl="6" w:tplc="F7B21E94" w:tentative="1">
      <w:start w:val="1"/>
      <w:numFmt w:val="bullet"/>
      <w:lvlText w:val=""/>
      <w:lvlJc w:val="left"/>
      <w:pPr>
        <w:ind w:left="5040" w:hanging="360"/>
      </w:pPr>
      <w:rPr>
        <w:rFonts w:ascii="Symbol" w:hAnsi="Symbol" w:hint="default"/>
      </w:rPr>
    </w:lvl>
    <w:lvl w:ilvl="7" w:tplc="536E20F6" w:tentative="1">
      <w:start w:val="1"/>
      <w:numFmt w:val="bullet"/>
      <w:lvlText w:val="o"/>
      <w:lvlJc w:val="left"/>
      <w:pPr>
        <w:ind w:left="5760" w:hanging="360"/>
      </w:pPr>
      <w:rPr>
        <w:rFonts w:ascii="Courier New" w:hAnsi="Courier New" w:cs="Courier New" w:hint="default"/>
      </w:rPr>
    </w:lvl>
    <w:lvl w:ilvl="8" w:tplc="E3942D00" w:tentative="1">
      <w:start w:val="1"/>
      <w:numFmt w:val="bullet"/>
      <w:lvlText w:val=""/>
      <w:lvlJc w:val="left"/>
      <w:pPr>
        <w:ind w:left="6480" w:hanging="360"/>
      </w:pPr>
      <w:rPr>
        <w:rFonts w:ascii="Wingdings" w:hAnsi="Wingdings" w:hint="default"/>
      </w:rPr>
    </w:lvl>
  </w:abstractNum>
  <w:abstractNum w:abstractNumId="9" w15:restartNumberingAfterBreak="0">
    <w:nsid w:val="4A846CFE"/>
    <w:multiLevelType w:val="hybridMultilevel"/>
    <w:tmpl w:val="580E8150"/>
    <w:lvl w:ilvl="0" w:tplc="D45ED3A2">
      <w:start w:val="1"/>
      <w:numFmt w:val="bullet"/>
      <w:lvlText w:val=""/>
      <w:lvlJc w:val="left"/>
      <w:pPr>
        <w:tabs>
          <w:tab w:val="num" w:pos="720"/>
        </w:tabs>
        <w:ind w:left="720" w:hanging="360"/>
      </w:pPr>
      <w:rPr>
        <w:rFonts w:ascii="Symbol" w:hAnsi="Symbol" w:hint="default"/>
      </w:rPr>
    </w:lvl>
    <w:lvl w:ilvl="1" w:tplc="AC12B9FC" w:tentative="1">
      <w:start w:val="1"/>
      <w:numFmt w:val="bullet"/>
      <w:lvlText w:val="o"/>
      <w:lvlJc w:val="left"/>
      <w:pPr>
        <w:ind w:left="1440" w:hanging="360"/>
      </w:pPr>
      <w:rPr>
        <w:rFonts w:ascii="Courier New" w:hAnsi="Courier New" w:cs="Courier New" w:hint="default"/>
      </w:rPr>
    </w:lvl>
    <w:lvl w:ilvl="2" w:tplc="9C1667DE" w:tentative="1">
      <w:start w:val="1"/>
      <w:numFmt w:val="bullet"/>
      <w:lvlText w:val=""/>
      <w:lvlJc w:val="left"/>
      <w:pPr>
        <w:ind w:left="2160" w:hanging="360"/>
      </w:pPr>
      <w:rPr>
        <w:rFonts w:ascii="Wingdings" w:hAnsi="Wingdings" w:hint="default"/>
      </w:rPr>
    </w:lvl>
    <w:lvl w:ilvl="3" w:tplc="37E4B482" w:tentative="1">
      <w:start w:val="1"/>
      <w:numFmt w:val="bullet"/>
      <w:lvlText w:val=""/>
      <w:lvlJc w:val="left"/>
      <w:pPr>
        <w:ind w:left="2880" w:hanging="360"/>
      </w:pPr>
      <w:rPr>
        <w:rFonts w:ascii="Symbol" w:hAnsi="Symbol" w:hint="default"/>
      </w:rPr>
    </w:lvl>
    <w:lvl w:ilvl="4" w:tplc="4F48F466" w:tentative="1">
      <w:start w:val="1"/>
      <w:numFmt w:val="bullet"/>
      <w:lvlText w:val="o"/>
      <w:lvlJc w:val="left"/>
      <w:pPr>
        <w:ind w:left="3600" w:hanging="360"/>
      </w:pPr>
      <w:rPr>
        <w:rFonts w:ascii="Courier New" w:hAnsi="Courier New" w:cs="Courier New" w:hint="default"/>
      </w:rPr>
    </w:lvl>
    <w:lvl w:ilvl="5" w:tplc="A6A8F886" w:tentative="1">
      <w:start w:val="1"/>
      <w:numFmt w:val="bullet"/>
      <w:lvlText w:val=""/>
      <w:lvlJc w:val="left"/>
      <w:pPr>
        <w:ind w:left="4320" w:hanging="360"/>
      </w:pPr>
      <w:rPr>
        <w:rFonts w:ascii="Wingdings" w:hAnsi="Wingdings" w:hint="default"/>
      </w:rPr>
    </w:lvl>
    <w:lvl w:ilvl="6" w:tplc="ED2A1576" w:tentative="1">
      <w:start w:val="1"/>
      <w:numFmt w:val="bullet"/>
      <w:lvlText w:val=""/>
      <w:lvlJc w:val="left"/>
      <w:pPr>
        <w:ind w:left="5040" w:hanging="360"/>
      </w:pPr>
      <w:rPr>
        <w:rFonts w:ascii="Symbol" w:hAnsi="Symbol" w:hint="default"/>
      </w:rPr>
    </w:lvl>
    <w:lvl w:ilvl="7" w:tplc="9284472A" w:tentative="1">
      <w:start w:val="1"/>
      <w:numFmt w:val="bullet"/>
      <w:lvlText w:val="o"/>
      <w:lvlJc w:val="left"/>
      <w:pPr>
        <w:ind w:left="5760" w:hanging="360"/>
      </w:pPr>
      <w:rPr>
        <w:rFonts w:ascii="Courier New" w:hAnsi="Courier New" w:cs="Courier New" w:hint="default"/>
      </w:rPr>
    </w:lvl>
    <w:lvl w:ilvl="8" w:tplc="857C5E52" w:tentative="1">
      <w:start w:val="1"/>
      <w:numFmt w:val="bullet"/>
      <w:lvlText w:val=""/>
      <w:lvlJc w:val="left"/>
      <w:pPr>
        <w:ind w:left="6480" w:hanging="360"/>
      </w:pPr>
      <w:rPr>
        <w:rFonts w:ascii="Wingdings" w:hAnsi="Wingdings" w:hint="default"/>
      </w:rPr>
    </w:lvl>
  </w:abstractNum>
  <w:abstractNum w:abstractNumId="10" w15:restartNumberingAfterBreak="0">
    <w:nsid w:val="561114C0"/>
    <w:multiLevelType w:val="hybridMultilevel"/>
    <w:tmpl w:val="7DE4281A"/>
    <w:lvl w:ilvl="0" w:tplc="8C2CD862">
      <w:start w:val="1"/>
      <w:numFmt w:val="bullet"/>
      <w:lvlText w:val=""/>
      <w:lvlJc w:val="left"/>
      <w:pPr>
        <w:tabs>
          <w:tab w:val="num" w:pos="720"/>
        </w:tabs>
        <w:ind w:left="720" w:hanging="360"/>
      </w:pPr>
      <w:rPr>
        <w:rFonts w:ascii="Symbol" w:hAnsi="Symbol" w:hint="default"/>
      </w:rPr>
    </w:lvl>
    <w:lvl w:ilvl="1" w:tplc="E90AB91A" w:tentative="1">
      <w:start w:val="1"/>
      <w:numFmt w:val="bullet"/>
      <w:lvlText w:val="o"/>
      <w:lvlJc w:val="left"/>
      <w:pPr>
        <w:ind w:left="1440" w:hanging="360"/>
      </w:pPr>
      <w:rPr>
        <w:rFonts w:ascii="Courier New" w:hAnsi="Courier New" w:cs="Courier New" w:hint="default"/>
      </w:rPr>
    </w:lvl>
    <w:lvl w:ilvl="2" w:tplc="9C6C6666" w:tentative="1">
      <w:start w:val="1"/>
      <w:numFmt w:val="bullet"/>
      <w:lvlText w:val=""/>
      <w:lvlJc w:val="left"/>
      <w:pPr>
        <w:ind w:left="2160" w:hanging="360"/>
      </w:pPr>
      <w:rPr>
        <w:rFonts w:ascii="Wingdings" w:hAnsi="Wingdings" w:hint="default"/>
      </w:rPr>
    </w:lvl>
    <w:lvl w:ilvl="3" w:tplc="CD0A8802" w:tentative="1">
      <w:start w:val="1"/>
      <w:numFmt w:val="bullet"/>
      <w:lvlText w:val=""/>
      <w:lvlJc w:val="left"/>
      <w:pPr>
        <w:ind w:left="2880" w:hanging="360"/>
      </w:pPr>
      <w:rPr>
        <w:rFonts w:ascii="Symbol" w:hAnsi="Symbol" w:hint="default"/>
      </w:rPr>
    </w:lvl>
    <w:lvl w:ilvl="4" w:tplc="2F2C0798" w:tentative="1">
      <w:start w:val="1"/>
      <w:numFmt w:val="bullet"/>
      <w:lvlText w:val="o"/>
      <w:lvlJc w:val="left"/>
      <w:pPr>
        <w:ind w:left="3600" w:hanging="360"/>
      </w:pPr>
      <w:rPr>
        <w:rFonts w:ascii="Courier New" w:hAnsi="Courier New" w:cs="Courier New" w:hint="default"/>
      </w:rPr>
    </w:lvl>
    <w:lvl w:ilvl="5" w:tplc="9AB21950" w:tentative="1">
      <w:start w:val="1"/>
      <w:numFmt w:val="bullet"/>
      <w:lvlText w:val=""/>
      <w:lvlJc w:val="left"/>
      <w:pPr>
        <w:ind w:left="4320" w:hanging="360"/>
      </w:pPr>
      <w:rPr>
        <w:rFonts w:ascii="Wingdings" w:hAnsi="Wingdings" w:hint="default"/>
      </w:rPr>
    </w:lvl>
    <w:lvl w:ilvl="6" w:tplc="83FCF13E" w:tentative="1">
      <w:start w:val="1"/>
      <w:numFmt w:val="bullet"/>
      <w:lvlText w:val=""/>
      <w:lvlJc w:val="left"/>
      <w:pPr>
        <w:ind w:left="5040" w:hanging="360"/>
      </w:pPr>
      <w:rPr>
        <w:rFonts w:ascii="Symbol" w:hAnsi="Symbol" w:hint="default"/>
      </w:rPr>
    </w:lvl>
    <w:lvl w:ilvl="7" w:tplc="80363D44" w:tentative="1">
      <w:start w:val="1"/>
      <w:numFmt w:val="bullet"/>
      <w:lvlText w:val="o"/>
      <w:lvlJc w:val="left"/>
      <w:pPr>
        <w:ind w:left="5760" w:hanging="360"/>
      </w:pPr>
      <w:rPr>
        <w:rFonts w:ascii="Courier New" w:hAnsi="Courier New" w:cs="Courier New" w:hint="default"/>
      </w:rPr>
    </w:lvl>
    <w:lvl w:ilvl="8" w:tplc="C402FDF6" w:tentative="1">
      <w:start w:val="1"/>
      <w:numFmt w:val="bullet"/>
      <w:lvlText w:val=""/>
      <w:lvlJc w:val="left"/>
      <w:pPr>
        <w:ind w:left="6480" w:hanging="360"/>
      </w:pPr>
      <w:rPr>
        <w:rFonts w:ascii="Wingdings" w:hAnsi="Wingdings" w:hint="default"/>
      </w:rPr>
    </w:lvl>
  </w:abstractNum>
  <w:abstractNum w:abstractNumId="11" w15:restartNumberingAfterBreak="0">
    <w:nsid w:val="56AE29E5"/>
    <w:multiLevelType w:val="hybridMultilevel"/>
    <w:tmpl w:val="BE1AA6D4"/>
    <w:lvl w:ilvl="0" w:tplc="2460C7A2">
      <w:start w:val="1"/>
      <w:numFmt w:val="bullet"/>
      <w:lvlText w:val=""/>
      <w:lvlJc w:val="left"/>
      <w:pPr>
        <w:tabs>
          <w:tab w:val="num" w:pos="720"/>
        </w:tabs>
        <w:ind w:left="720" w:hanging="360"/>
      </w:pPr>
      <w:rPr>
        <w:rFonts w:ascii="Symbol" w:hAnsi="Symbol" w:hint="default"/>
      </w:rPr>
    </w:lvl>
    <w:lvl w:ilvl="1" w:tplc="495A6648" w:tentative="1">
      <w:start w:val="1"/>
      <w:numFmt w:val="bullet"/>
      <w:lvlText w:val="o"/>
      <w:lvlJc w:val="left"/>
      <w:pPr>
        <w:ind w:left="1440" w:hanging="360"/>
      </w:pPr>
      <w:rPr>
        <w:rFonts w:ascii="Courier New" w:hAnsi="Courier New" w:cs="Courier New" w:hint="default"/>
      </w:rPr>
    </w:lvl>
    <w:lvl w:ilvl="2" w:tplc="370C38C6" w:tentative="1">
      <w:start w:val="1"/>
      <w:numFmt w:val="bullet"/>
      <w:lvlText w:val=""/>
      <w:lvlJc w:val="left"/>
      <w:pPr>
        <w:ind w:left="2160" w:hanging="360"/>
      </w:pPr>
      <w:rPr>
        <w:rFonts w:ascii="Wingdings" w:hAnsi="Wingdings" w:hint="default"/>
      </w:rPr>
    </w:lvl>
    <w:lvl w:ilvl="3" w:tplc="4BD48374" w:tentative="1">
      <w:start w:val="1"/>
      <w:numFmt w:val="bullet"/>
      <w:lvlText w:val=""/>
      <w:lvlJc w:val="left"/>
      <w:pPr>
        <w:ind w:left="2880" w:hanging="360"/>
      </w:pPr>
      <w:rPr>
        <w:rFonts w:ascii="Symbol" w:hAnsi="Symbol" w:hint="default"/>
      </w:rPr>
    </w:lvl>
    <w:lvl w:ilvl="4" w:tplc="90BA9F58" w:tentative="1">
      <w:start w:val="1"/>
      <w:numFmt w:val="bullet"/>
      <w:lvlText w:val="o"/>
      <w:lvlJc w:val="left"/>
      <w:pPr>
        <w:ind w:left="3600" w:hanging="360"/>
      </w:pPr>
      <w:rPr>
        <w:rFonts w:ascii="Courier New" w:hAnsi="Courier New" w:cs="Courier New" w:hint="default"/>
      </w:rPr>
    </w:lvl>
    <w:lvl w:ilvl="5" w:tplc="86BA2062" w:tentative="1">
      <w:start w:val="1"/>
      <w:numFmt w:val="bullet"/>
      <w:lvlText w:val=""/>
      <w:lvlJc w:val="left"/>
      <w:pPr>
        <w:ind w:left="4320" w:hanging="360"/>
      </w:pPr>
      <w:rPr>
        <w:rFonts w:ascii="Wingdings" w:hAnsi="Wingdings" w:hint="default"/>
      </w:rPr>
    </w:lvl>
    <w:lvl w:ilvl="6" w:tplc="CC4E6CEE" w:tentative="1">
      <w:start w:val="1"/>
      <w:numFmt w:val="bullet"/>
      <w:lvlText w:val=""/>
      <w:lvlJc w:val="left"/>
      <w:pPr>
        <w:ind w:left="5040" w:hanging="360"/>
      </w:pPr>
      <w:rPr>
        <w:rFonts w:ascii="Symbol" w:hAnsi="Symbol" w:hint="default"/>
      </w:rPr>
    </w:lvl>
    <w:lvl w:ilvl="7" w:tplc="57D4CEB0" w:tentative="1">
      <w:start w:val="1"/>
      <w:numFmt w:val="bullet"/>
      <w:lvlText w:val="o"/>
      <w:lvlJc w:val="left"/>
      <w:pPr>
        <w:ind w:left="5760" w:hanging="360"/>
      </w:pPr>
      <w:rPr>
        <w:rFonts w:ascii="Courier New" w:hAnsi="Courier New" w:cs="Courier New" w:hint="default"/>
      </w:rPr>
    </w:lvl>
    <w:lvl w:ilvl="8" w:tplc="BDB8C5D0" w:tentative="1">
      <w:start w:val="1"/>
      <w:numFmt w:val="bullet"/>
      <w:lvlText w:val=""/>
      <w:lvlJc w:val="left"/>
      <w:pPr>
        <w:ind w:left="6480" w:hanging="360"/>
      </w:pPr>
      <w:rPr>
        <w:rFonts w:ascii="Wingdings" w:hAnsi="Wingdings" w:hint="default"/>
      </w:rPr>
    </w:lvl>
  </w:abstractNum>
  <w:abstractNum w:abstractNumId="12" w15:restartNumberingAfterBreak="0">
    <w:nsid w:val="56C04B69"/>
    <w:multiLevelType w:val="hybridMultilevel"/>
    <w:tmpl w:val="5D669FE6"/>
    <w:lvl w:ilvl="0" w:tplc="B88E9668">
      <w:start w:val="1"/>
      <w:numFmt w:val="bullet"/>
      <w:lvlText w:val=""/>
      <w:lvlJc w:val="left"/>
      <w:pPr>
        <w:tabs>
          <w:tab w:val="num" w:pos="720"/>
        </w:tabs>
        <w:ind w:left="720" w:hanging="360"/>
      </w:pPr>
      <w:rPr>
        <w:rFonts w:ascii="Symbol" w:hAnsi="Symbol" w:hint="default"/>
      </w:rPr>
    </w:lvl>
    <w:lvl w:ilvl="1" w:tplc="C388D3D6" w:tentative="1">
      <w:start w:val="1"/>
      <w:numFmt w:val="bullet"/>
      <w:lvlText w:val="o"/>
      <w:lvlJc w:val="left"/>
      <w:pPr>
        <w:ind w:left="1440" w:hanging="360"/>
      </w:pPr>
      <w:rPr>
        <w:rFonts w:ascii="Courier New" w:hAnsi="Courier New" w:cs="Courier New" w:hint="default"/>
      </w:rPr>
    </w:lvl>
    <w:lvl w:ilvl="2" w:tplc="6A606B80" w:tentative="1">
      <w:start w:val="1"/>
      <w:numFmt w:val="bullet"/>
      <w:lvlText w:val=""/>
      <w:lvlJc w:val="left"/>
      <w:pPr>
        <w:ind w:left="2160" w:hanging="360"/>
      </w:pPr>
      <w:rPr>
        <w:rFonts w:ascii="Wingdings" w:hAnsi="Wingdings" w:hint="default"/>
      </w:rPr>
    </w:lvl>
    <w:lvl w:ilvl="3" w:tplc="85D60554" w:tentative="1">
      <w:start w:val="1"/>
      <w:numFmt w:val="bullet"/>
      <w:lvlText w:val=""/>
      <w:lvlJc w:val="left"/>
      <w:pPr>
        <w:ind w:left="2880" w:hanging="360"/>
      </w:pPr>
      <w:rPr>
        <w:rFonts w:ascii="Symbol" w:hAnsi="Symbol" w:hint="default"/>
      </w:rPr>
    </w:lvl>
    <w:lvl w:ilvl="4" w:tplc="BEEAC560" w:tentative="1">
      <w:start w:val="1"/>
      <w:numFmt w:val="bullet"/>
      <w:lvlText w:val="o"/>
      <w:lvlJc w:val="left"/>
      <w:pPr>
        <w:ind w:left="3600" w:hanging="360"/>
      </w:pPr>
      <w:rPr>
        <w:rFonts w:ascii="Courier New" w:hAnsi="Courier New" w:cs="Courier New" w:hint="default"/>
      </w:rPr>
    </w:lvl>
    <w:lvl w:ilvl="5" w:tplc="AD900E7C" w:tentative="1">
      <w:start w:val="1"/>
      <w:numFmt w:val="bullet"/>
      <w:lvlText w:val=""/>
      <w:lvlJc w:val="left"/>
      <w:pPr>
        <w:ind w:left="4320" w:hanging="360"/>
      </w:pPr>
      <w:rPr>
        <w:rFonts w:ascii="Wingdings" w:hAnsi="Wingdings" w:hint="default"/>
      </w:rPr>
    </w:lvl>
    <w:lvl w:ilvl="6" w:tplc="1242B6A8" w:tentative="1">
      <w:start w:val="1"/>
      <w:numFmt w:val="bullet"/>
      <w:lvlText w:val=""/>
      <w:lvlJc w:val="left"/>
      <w:pPr>
        <w:ind w:left="5040" w:hanging="360"/>
      </w:pPr>
      <w:rPr>
        <w:rFonts w:ascii="Symbol" w:hAnsi="Symbol" w:hint="default"/>
      </w:rPr>
    </w:lvl>
    <w:lvl w:ilvl="7" w:tplc="0492B0AA" w:tentative="1">
      <w:start w:val="1"/>
      <w:numFmt w:val="bullet"/>
      <w:lvlText w:val="o"/>
      <w:lvlJc w:val="left"/>
      <w:pPr>
        <w:ind w:left="5760" w:hanging="360"/>
      </w:pPr>
      <w:rPr>
        <w:rFonts w:ascii="Courier New" w:hAnsi="Courier New" w:cs="Courier New" w:hint="default"/>
      </w:rPr>
    </w:lvl>
    <w:lvl w:ilvl="8" w:tplc="12D03DDA" w:tentative="1">
      <w:start w:val="1"/>
      <w:numFmt w:val="bullet"/>
      <w:lvlText w:val=""/>
      <w:lvlJc w:val="left"/>
      <w:pPr>
        <w:ind w:left="6480" w:hanging="360"/>
      </w:pPr>
      <w:rPr>
        <w:rFonts w:ascii="Wingdings" w:hAnsi="Wingdings" w:hint="default"/>
      </w:rPr>
    </w:lvl>
  </w:abstractNum>
  <w:abstractNum w:abstractNumId="13" w15:restartNumberingAfterBreak="0">
    <w:nsid w:val="72904DBF"/>
    <w:multiLevelType w:val="hybridMultilevel"/>
    <w:tmpl w:val="AEDCE256"/>
    <w:lvl w:ilvl="0" w:tplc="A50C50D6">
      <w:start w:val="1"/>
      <w:numFmt w:val="bullet"/>
      <w:lvlText w:val=""/>
      <w:lvlJc w:val="left"/>
      <w:pPr>
        <w:tabs>
          <w:tab w:val="num" w:pos="720"/>
        </w:tabs>
        <w:ind w:left="720" w:hanging="360"/>
      </w:pPr>
      <w:rPr>
        <w:rFonts w:ascii="Symbol" w:hAnsi="Symbol" w:hint="default"/>
      </w:rPr>
    </w:lvl>
    <w:lvl w:ilvl="1" w:tplc="830C0664" w:tentative="1">
      <w:start w:val="1"/>
      <w:numFmt w:val="bullet"/>
      <w:lvlText w:val="o"/>
      <w:lvlJc w:val="left"/>
      <w:pPr>
        <w:ind w:left="1440" w:hanging="360"/>
      </w:pPr>
      <w:rPr>
        <w:rFonts w:ascii="Courier New" w:hAnsi="Courier New" w:cs="Courier New" w:hint="default"/>
      </w:rPr>
    </w:lvl>
    <w:lvl w:ilvl="2" w:tplc="7FC06A12" w:tentative="1">
      <w:start w:val="1"/>
      <w:numFmt w:val="bullet"/>
      <w:lvlText w:val=""/>
      <w:lvlJc w:val="left"/>
      <w:pPr>
        <w:ind w:left="2160" w:hanging="360"/>
      </w:pPr>
      <w:rPr>
        <w:rFonts w:ascii="Wingdings" w:hAnsi="Wingdings" w:hint="default"/>
      </w:rPr>
    </w:lvl>
    <w:lvl w:ilvl="3" w:tplc="C3483360" w:tentative="1">
      <w:start w:val="1"/>
      <w:numFmt w:val="bullet"/>
      <w:lvlText w:val=""/>
      <w:lvlJc w:val="left"/>
      <w:pPr>
        <w:ind w:left="2880" w:hanging="360"/>
      </w:pPr>
      <w:rPr>
        <w:rFonts w:ascii="Symbol" w:hAnsi="Symbol" w:hint="default"/>
      </w:rPr>
    </w:lvl>
    <w:lvl w:ilvl="4" w:tplc="481496E6" w:tentative="1">
      <w:start w:val="1"/>
      <w:numFmt w:val="bullet"/>
      <w:lvlText w:val="o"/>
      <w:lvlJc w:val="left"/>
      <w:pPr>
        <w:ind w:left="3600" w:hanging="360"/>
      </w:pPr>
      <w:rPr>
        <w:rFonts w:ascii="Courier New" w:hAnsi="Courier New" w:cs="Courier New" w:hint="default"/>
      </w:rPr>
    </w:lvl>
    <w:lvl w:ilvl="5" w:tplc="5E429F96" w:tentative="1">
      <w:start w:val="1"/>
      <w:numFmt w:val="bullet"/>
      <w:lvlText w:val=""/>
      <w:lvlJc w:val="left"/>
      <w:pPr>
        <w:ind w:left="4320" w:hanging="360"/>
      </w:pPr>
      <w:rPr>
        <w:rFonts w:ascii="Wingdings" w:hAnsi="Wingdings" w:hint="default"/>
      </w:rPr>
    </w:lvl>
    <w:lvl w:ilvl="6" w:tplc="B2505C72" w:tentative="1">
      <w:start w:val="1"/>
      <w:numFmt w:val="bullet"/>
      <w:lvlText w:val=""/>
      <w:lvlJc w:val="left"/>
      <w:pPr>
        <w:ind w:left="5040" w:hanging="360"/>
      </w:pPr>
      <w:rPr>
        <w:rFonts w:ascii="Symbol" w:hAnsi="Symbol" w:hint="default"/>
      </w:rPr>
    </w:lvl>
    <w:lvl w:ilvl="7" w:tplc="F780A672" w:tentative="1">
      <w:start w:val="1"/>
      <w:numFmt w:val="bullet"/>
      <w:lvlText w:val="o"/>
      <w:lvlJc w:val="left"/>
      <w:pPr>
        <w:ind w:left="5760" w:hanging="360"/>
      </w:pPr>
      <w:rPr>
        <w:rFonts w:ascii="Courier New" w:hAnsi="Courier New" w:cs="Courier New" w:hint="default"/>
      </w:rPr>
    </w:lvl>
    <w:lvl w:ilvl="8" w:tplc="D71873CE"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10"/>
  </w:num>
  <w:num w:numId="5">
    <w:abstractNumId w:val="7"/>
  </w:num>
  <w:num w:numId="6">
    <w:abstractNumId w:val="0"/>
  </w:num>
  <w:num w:numId="7">
    <w:abstractNumId w:val="5"/>
  </w:num>
  <w:num w:numId="8">
    <w:abstractNumId w:val="11"/>
  </w:num>
  <w:num w:numId="9">
    <w:abstractNumId w:val="12"/>
  </w:num>
  <w:num w:numId="10">
    <w:abstractNumId w:val="2"/>
  </w:num>
  <w:num w:numId="11">
    <w:abstractNumId w:val="4"/>
  </w:num>
  <w:num w:numId="12">
    <w:abstractNumId w:val="6"/>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691"/>
    <w:rsid w:val="00000A70"/>
    <w:rsid w:val="00000D31"/>
    <w:rsid w:val="000032B8"/>
    <w:rsid w:val="00003B06"/>
    <w:rsid w:val="000054B9"/>
    <w:rsid w:val="00007461"/>
    <w:rsid w:val="0001117E"/>
    <w:rsid w:val="0001125F"/>
    <w:rsid w:val="0001338E"/>
    <w:rsid w:val="00013D24"/>
    <w:rsid w:val="00014AF0"/>
    <w:rsid w:val="000155D6"/>
    <w:rsid w:val="00015D4E"/>
    <w:rsid w:val="00020C1E"/>
    <w:rsid w:val="00020E9B"/>
    <w:rsid w:val="00021A4A"/>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4DD5"/>
    <w:rsid w:val="0004512B"/>
    <w:rsid w:val="000463F0"/>
    <w:rsid w:val="00046BDA"/>
    <w:rsid w:val="0004762E"/>
    <w:rsid w:val="000532BD"/>
    <w:rsid w:val="00055C12"/>
    <w:rsid w:val="000608B0"/>
    <w:rsid w:val="0006104C"/>
    <w:rsid w:val="000613CE"/>
    <w:rsid w:val="00064BF2"/>
    <w:rsid w:val="000667BA"/>
    <w:rsid w:val="000676A7"/>
    <w:rsid w:val="00073914"/>
    <w:rsid w:val="00073F6D"/>
    <w:rsid w:val="00074236"/>
    <w:rsid w:val="000746BD"/>
    <w:rsid w:val="000755B2"/>
    <w:rsid w:val="00076D7D"/>
    <w:rsid w:val="00080D95"/>
    <w:rsid w:val="00081D9A"/>
    <w:rsid w:val="00090E6B"/>
    <w:rsid w:val="00091B2C"/>
    <w:rsid w:val="00092ABC"/>
    <w:rsid w:val="000932CE"/>
    <w:rsid w:val="00096164"/>
    <w:rsid w:val="000964FE"/>
    <w:rsid w:val="00097AAF"/>
    <w:rsid w:val="00097D13"/>
    <w:rsid w:val="000A474D"/>
    <w:rsid w:val="000A4893"/>
    <w:rsid w:val="000A54E0"/>
    <w:rsid w:val="000A72C4"/>
    <w:rsid w:val="000B1486"/>
    <w:rsid w:val="000B3E61"/>
    <w:rsid w:val="000B54AF"/>
    <w:rsid w:val="000B6090"/>
    <w:rsid w:val="000B6FEE"/>
    <w:rsid w:val="000C12C4"/>
    <w:rsid w:val="000C49DA"/>
    <w:rsid w:val="000C4B3D"/>
    <w:rsid w:val="000C68A9"/>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2CB"/>
    <w:rsid w:val="00102D3F"/>
    <w:rsid w:val="00102EC7"/>
    <w:rsid w:val="0010347D"/>
    <w:rsid w:val="0010671C"/>
    <w:rsid w:val="00110F8C"/>
    <w:rsid w:val="0011274A"/>
    <w:rsid w:val="00113522"/>
    <w:rsid w:val="0011378D"/>
    <w:rsid w:val="00115EE9"/>
    <w:rsid w:val="0011689B"/>
    <w:rsid w:val="001169F9"/>
    <w:rsid w:val="00120797"/>
    <w:rsid w:val="0012371B"/>
    <w:rsid w:val="001245C8"/>
    <w:rsid w:val="00124653"/>
    <w:rsid w:val="001247C5"/>
    <w:rsid w:val="00127893"/>
    <w:rsid w:val="001312BB"/>
    <w:rsid w:val="00137D90"/>
    <w:rsid w:val="00141D58"/>
    <w:rsid w:val="00141FB6"/>
    <w:rsid w:val="00142F8E"/>
    <w:rsid w:val="00143C8B"/>
    <w:rsid w:val="00147530"/>
    <w:rsid w:val="0015331F"/>
    <w:rsid w:val="001541F3"/>
    <w:rsid w:val="00156AB2"/>
    <w:rsid w:val="00160402"/>
    <w:rsid w:val="00160571"/>
    <w:rsid w:val="00161E93"/>
    <w:rsid w:val="00162C7A"/>
    <w:rsid w:val="00162DAE"/>
    <w:rsid w:val="00162E0D"/>
    <w:rsid w:val="001639C5"/>
    <w:rsid w:val="00163E45"/>
    <w:rsid w:val="001664C2"/>
    <w:rsid w:val="00171BF2"/>
    <w:rsid w:val="0017347B"/>
    <w:rsid w:val="0017725B"/>
    <w:rsid w:val="0018050C"/>
    <w:rsid w:val="0018117F"/>
    <w:rsid w:val="001824ED"/>
    <w:rsid w:val="00183262"/>
    <w:rsid w:val="00184B03"/>
    <w:rsid w:val="00185C59"/>
    <w:rsid w:val="0018782A"/>
    <w:rsid w:val="00187C1B"/>
    <w:rsid w:val="001908AC"/>
    <w:rsid w:val="00190CFB"/>
    <w:rsid w:val="00193380"/>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B7A95"/>
    <w:rsid w:val="001C1230"/>
    <w:rsid w:val="001C60B5"/>
    <w:rsid w:val="001C61B0"/>
    <w:rsid w:val="001C7957"/>
    <w:rsid w:val="001C7DB8"/>
    <w:rsid w:val="001C7EA8"/>
    <w:rsid w:val="001D12DC"/>
    <w:rsid w:val="001D1711"/>
    <w:rsid w:val="001D2A01"/>
    <w:rsid w:val="001D2EF6"/>
    <w:rsid w:val="001D37A8"/>
    <w:rsid w:val="001D462E"/>
    <w:rsid w:val="001E2CAD"/>
    <w:rsid w:val="001E34DB"/>
    <w:rsid w:val="001E37CD"/>
    <w:rsid w:val="001E4070"/>
    <w:rsid w:val="001E655E"/>
    <w:rsid w:val="001E6FB4"/>
    <w:rsid w:val="001F3CB8"/>
    <w:rsid w:val="001F6B91"/>
    <w:rsid w:val="001F703C"/>
    <w:rsid w:val="001F777D"/>
    <w:rsid w:val="00200B9E"/>
    <w:rsid w:val="00200BF5"/>
    <w:rsid w:val="002010D1"/>
    <w:rsid w:val="00201338"/>
    <w:rsid w:val="00204541"/>
    <w:rsid w:val="0020775D"/>
    <w:rsid w:val="002116DD"/>
    <w:rsid w:val="0021383D"/>
    <w:rsid w:val="00216BBA"/>
    <w:rsid w:val="00216E12"/>
    <w:rsid w:val="00217466"/>
    <w:rsid w:val="0021751D"/>
    <w:rsid w:val="00217C49"/>
    <w:rsid w:val="0022177D"/>
    <w:rsid w:val="00221A6F"/>
    <w:rsid w:val="00224C37"/>
    <w:rsid w:val="002304DF"/>
    <w:rsid w:val="00231C16"/>
    <w:rsid w:val="0023341D"/>
    <w:rsid w:val="002338DA"/>
    <w:rsid w:val="00233D66"/>
    <w:rsid w:val="00233FDB"/>
    <w:rsid w:val="00234F58"/>
    <w:rsid w:val="0023507D"/>
    <w:rsid w:val="0024077A"/>
    <w:rsid w:val="00241EC1"/>
    <w:rsid w:val="002431DA"/>
    <w:rsid w:val="0024513F"/>
    <w:rsid w:val="0024691D"/>
    <w:rsid w:val="00247AF7"/>
    <w:rsid w:val="00247CB3"/>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05E6"/>
    <w:rsid w:val="00281343"/>
    <w:rsid w:val="00281883"/>
    <w:rsid w:val="0028709E"/>
    <w:rsid w:val="002874E3"/>
    <w:rsid w:val="00287656"/>
    <w:rsid w:val="00291518"/>
    <w:rsid w:val="00296FF0"/>
    <w:rsid w:val="002A17C0"/>
    <w:rsid w:val="002A48DF"/>
    <w:rsid w:val="002A5A84"/>
    <w:rsid w:val="002A6E6F"/>
    <w:rsid w:val="002A74E4"/>
    <w:rsid w:val="002A7CFE"/>
    <w:rsid w:val="002B213F"/>
    <w:rsid w:val="002B26DD"/>
    <w:rsid w:val="002B2870"/>
    <w:rsid w:val="002B391B"/>
    <w:rsid w:val="002B5B42"/>
    <w:rsid w:val="002B7BA7"/>
    <w:rsid w:val="002B7D64"/>
    <w:rsid w:val="002C1C17"/>
    <w:rsid w:val="002C3203"/>
    <w:rsid w:val="002C3B07"/>
    <w:rsid w:val="002C532B"/>
    <w:rsid w:val="002C5713"/>
    <w:rsid w:val="002D05CC"/>
    <w:rsid w:val="002D1788"/>
    <w:rsid w:val="002D305A"/>
    <w:rsid w:val="002E21B8"/>
    <w:rsid w:val="002E7DF9"/>
    <w:rsid w:val="002F097B"/>
    <w:rsid w:val="002F3111"/>
    <w:rsid w:val="002F4AEC"/>
    <w:rsid w:val="002F502A"/>
    <w:rsid w:val="002F795D"/>
    <w:rsid w:val="00300823"/>
    <w:rsid w:val="00300D7F"/>
    <w:rsid w:val="00301638"/>
    <w:rsid w:val="003036E4"/>
    <w:rsid w:val="00303B0C"/>
    <w:rsid w:val="0030459C"/>
    <w:rsid w:val="00313525"/>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4AF8"/>
    <w:rsid w:val="00355A98"/>
    <w:rsid w:val="00355D7E"/>
    <w:rsid w:val="00357CA1"/>
    <w:rsid w:val="00361FE9"/>
    <w:rsid w:val="003624F2"/>
    <w:rsid w:val="0036343E"/>
    <w:rsid w:val="00363854"/>
    <w:rsid w:val="00364315"/>
    <w:rsid w:val="003643E2"/>
    <w:rsid w:val="00370155"/>
    <w:rsid w:val="003712D5"/>
    <w:rsid w:val="003747DF"/>
    <w:rsid w:val="00377E3D"/>
    <w:rsid w:val="003847E8"/>
    <w:rsid w:val="0038731D"/>
    <w:rsid w:val="00387B60"/>
    <w:rsid w:val="00390098"/>
    <w:rsid w:val="00392DA1"/>
    <w:rsid w:val="00393718"/>
    <w:rsid w:val="00393839"/>
    <w:rsid w:val="003A0296"/>
    <w:rsid w:val="003A0F91"/>
    <w:rsid w:val="003A10BC"/>
    <w:rsid w:val="003A14DE"/>
    <w:rsid w:val="003B1501"/>
    <w:rsid w:val="003B185E"/>
    <w:rsid w:val="003B198A"/>
    <w:rsid w:val="003B1CA3"/>
    <w:rsid w:val="003B1ED9"/>
    <w:rsid w:val="003B2891"/>
    <w:rsid w:val="003B3DF3"/>
    <w:rsid w:val="003B48E2"/>
    <w:rsid w:val="003B4FA1"/>
    <w:rsid w:val="003B5BAD"/>
    <w:rsid w:val="003B66B6"/>
    <w:rsid w:val="003B6C1B"/>
    <w:rsid w:val="003B7984"/>
    <w:rsid w:val="003B7AF6"/>
    <w:rsid w:val="003C0411"/>
    <w:rsid w:val="003C1529"/>
    <w:rsid w:val="003C1871"/>
    <w:rsid w:val="003C1C55"/>
    <w:rsid w:val="003C25EA"/>
    <w:rsid w:val="003C33EE"/>
    <w:rsid w:val="003C36FD"/>
    <w:rsid w:val="003C664C"/>
    <w:rsid w:val="003C757E"/>
    <w:rsid w:val="003D726D"/>
    <w:rsid w:val="003E0875"/>
    <w:rsid w:val="003E0BB8"/>
    <w:rsid w:val="003E6CB0"/>
    <w:rsid w:val="003F1B62"/>
    <w:rsid w:val="003F1F5E"/>
    <w:rsid w:val="003F2504"/>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5E27"/>
    <w:rsid w:val="00436980"/>
    <w:rsid w:val="00441016"/>
    <w:rsid w:val="00441F2F"/>
    <w:rsid w:val="0044228B"/>
    <w:rsid w:val="00447018"/>
    <w:rsid w:val="00450561"/>
    <w:rsid w:val="00450A40"/>
    <w:rsid w:val="00451D7C"/>
    <w:rsid w:val="00452FC3"/>
    <w:rsid w:val="00453DA3"/>
    <w:rsid w:val="00455936"/>
    <w:rsid w:val="00455ACE"/>
    <w:rsid w:val="00455BA5"/>
    <w:rsid w:val="004618FC"/>
    <w:rsid w:val="00461B69"/>
    <w:rsid w:val="00462B3D"/>
    <w:rsid w:val="00471106"/>
    <w:rsid w:val="00474927"/>
    <w:rsid w:val="00475913"/>
    <w:rsid w:val="00480080"/>
    <w:rsid w:val="0048246C"/>
    <w:rsid w:val="004824A7"/>
    <w:rsid w:val="00483AF0"/>
    <w:rsid w:val="00484167"/>
    <w:rsid w:val="00484C4C"/>
    <w:rsid w:val="00492211"/>
    <w:rsid w:val="00492325"/>
    <w:rsid w:val="00492A6D"/>
    <w:rsid w:val="00494303"/>
    <w:rsid w:val="0049682B"/>
    <w:rsid w:val="004A03F7"/>
    <w:rsid w:val="004A081C"/>
    <w:rsid w:val="004A123F"/>
    <w:rsid w:val="004A16FB"/>
    <w:rsid w:val="004A2172"/>
    <w:rsid w:val="004B138F"/>
    <w:rsid w:val="004B219F"/>
    <w:rsid w:val="004B2258"/>
    <w:rsid w:val="004B412A"/>
    <w:rsid w:val="004B576C"/>
    <w:rsid w:val="004B6E45"/>
    <w:rsid w:val="004B772A"/>
    <w:rsid w:val="004C302F"/>
    <w:rsid w:val="004C4609"/>
    <w:rsid w:val="004C4B8A"/>
    <w:rsid w:val="004C52EF"/>
    <w:rsid w:val="004C5F34"/>
    <w:rsid w:val="004C600C"/>
    <w:rsid w:val="004C7888"/>
    <w:rsid w:val="004D1622"/>
    <w:rsid w:val="004D1AC9"/>
    <w:rsid w:val="004D27DE"/>
    <w:rsid w:val="004D3F41"/>
    <w:rsid w:val="004D457A"/>
    <w:rsid w:val="004D5098"/>
    <w:rsid w:val="004D6497"/>
    <w:rsid w:val="004E0E60"/>
    <w:rsid w:val="004E12A3"/>
    <w:rsid w:val="004E2492"/>
    <w:rsid w:val="004E3096"/>
    <w:rsid w:val="004E3A5F"/>
    <w:rsid w:val="004E47F2"/>
    <w:rsid w:val="004E4E2B"/>
    <w:rsid w:val="004E5D4F"/>
    <w:rsid w:val="004E5DEA"/>
    <w:rsid w:val="004E6639"/>
    <w:rsid w:val="004E6BAE"/>
    <w:rsid w:val="004F32AD"/>
    <w:rsid w:val="004F57CB"/>
    <w:rsid w:val="004F64F6"/>
    <w:rsid w:val="004F69C0"/>
    <w:rsid w:val="004F7886"/>
    <w:rsid w:val="00500121"/>
    <w:rsid w:val="005017AC"/>
    <w:rsid w:val="00501E8A"/>
    <w:rsid w:val="00505121"/>
    <w:rsid w:val="00505C04"/>
    <w:rsid w:val="00505F1B"/>
    <w:rsid w:val="005073E8"/>
    <w:rsid w:val="00510503"/>
    <w:rsid w:val="00513036"/>
    <w:rsid w:val="0051324D"/>
    <w:rsid w:val="00515466"/>
    <w:rsid w:val="005154F7"/>
    <w:rsid w:val="005159DE"/>
    <w:rsid w:val="0052398D"/>
    <w:rsid w:val="005269CE"/>
    <w:rsid w:val="005304B2"/>
    <w:rsid w:val="005336BD"/>
    <w:rsid w:val="00534A49"/>
    <w:rsid w:val="005363BB"/>
    <w:rsid w:val="00540B25"/>
    <w:rsid w:val="00541B98"/>
    <w:rsid w:val="00543374"/>
    <w:rsid w:val="00545548"/>
    <w:rsid w:val="00546923"/>
    <w:rsid w:val="005475DF"/>
    <w:rsid w:val="00551CA6"/>
    <w:rsid w:val="0055383E"/>
    <w:rsid w:val="00555034"/>
    <w:rsid w:val="005570D2"/>
    <w:rsid w:val="0056153F"/>
    <w:rsid w:val="00561B14"/>
    <w:rsid w:val="00562C87"/>
    <w:rsid w:val="005636BD"/>
    <w:rsid w:val="005666D5"/>
    <w:rsid w:val="005669A7"/>
    <w:rsid w:val="00573401"/>
    <w:rsid w:val="00576714"/>
    <w:rsid w:val="0057685A"/>
    <w:rsid w:val="005803C4"/>
    <w:rsid w:val="005847EF"/>
    <w:rsid w:val="005851E6"/>
    <w:rsid w:val="0058768B"/>
    <w:rsid w:val="005878B7"/>
    <w:rsid w:val="00592C9A"/>
    <w:rsid w:val="00593DF8"/>
    <w:rsid w:val="00595745"/>
    <w:rsid w:val="005A0E18"/>
    <w:rsid w:val="005A12A5"/>
    <w:rsid w:val="005A3790"/>
    <w:rsid w:val="005A3CCB"/>
    <w:rsid w:val="005A6D13"/>
    <w:rsid w:val="005A77D9"/>
    <w:rsid w:val="005B031F"/>
    <w:rsid w:val="005B3298"/>
    <w:rsid w:val="005B5516"/>
    <w:rsid w:val="005B5D2B"/>
    <w:rsid w:val="005C1496"/>
    <w:rsid w:val="005C17C5"/>
    <w:rsid w:val="005C2914"/>
    <w:rsid w:val="005C2B21"/>
    <w:rsid w:val="005C2C00"/>
    <w:rsid w:val="005C4C6F"/>
    <w:rsid w:val="005C5127"/>
    <w:rsid w:val="005C7CCB"/>
    <w:rsid w:val="005D1444"/>
    <w:rsid w:val="005D4DAE"/>
    <w:rsid w:val="005D6CE7"/>
    <w:rsid w:val="005D767D"/>
    <w:rsid w:val="005D7A30"/>
    <w:rsid w:val="005D7D3B"/>
    <w:rsid w:val="005E1999"/>
    <w:rsid w:val="005E232C"/>
    <w:rsid w:val="005E2365"/>
    <w:rsid w:val="005E2B83"/>
    <w:rsid w:val="005E4AEB"/>
    <w:rsid w:val="005E738F"/>
    <w:rsid w:val="005E788B"/>
    <w:rsid w:val="005F1519"/>
    <w:rsid w:val="005F2274"/>
    <w:rsid w:val="005F4862"/>
    <w:rsid w:val="005F5679"/>
    <w:rsid w:val="005F5FDF"/>
    <w:rsid w:val="005F6282"/>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5F46"/>
    <w:rsid w:val="00617411"/>
    <w:rsid w:val="006249CB"/>
    <w:rsid w:val="006272DD"/>
    <w:rsid w:val="00630963"/>
    <w:rsid w:val="00631897"/>
    <w:rsid w:val="00632928"/>
    <w:rsid w:val="00632C7A"/>
    <w:rsid w:val="006330DA"/>
    <w:rsid w:val="00633262"/>
    <w:rsid w:val="00633460"/>
    <w:rsid w:val="006402E7"/>
    <w:rsid w:val="00640CB6"/>
    <w:rsid w:val="00641B42"/>
    <w:rsid w:val="006444C2"/>
    <w:rsid w:val="00645750"/>
    <w:rsid w:val="00650279"/>
    <w:rsid w:val="00650692"/>
    <w:rsid w:val="006508D3"/>
    <w:rsid w:val="00650AFA"/>
    <w:rsid w:val="0065374F"/>
    <w:rsid w:val="00657B1F"/>
    <w:rsid w:val="0066178A"/>
    <w:rsid w:val="00662B77"/>
    <w:rsid w:val="00662D0E"/>
    <w:rsid w:val="00663265"/>
    <w:rsid w:val="0066345F"/>
    <w:rsid w:val="0066485B"/>
    <w:rsid w:val="00664BA3"/>
    <w:rsid w:val="0067036E"/>
    <w:rsid w:val="00671693"/>
    <w:rsid w:val="006757AA"/>
    <w:rsid w:val="00677691"/>
    <w:rsid w:val="0068127E"/>
    <w:rsid w:val="00681790"/>
    <w:rsid w:val="006823AA"/>
    <w:rsid w:val="00684ADC"/>
    <w:rsid w:val="00684B98"/>
    <w:rsid w:val="00685DC9"/>
    <w:rsid w:val="00687465"/>
    <w:rsid w:val="006907CF"/>
    <w:rsid w:val="00691CCF"/>
    <w:rsid w:val="00693AFA"/>
    <w:rsid w:val="00695101"/>
    <w:rsid w:val="00695B9A"/>
    <w:rsid w:val="00696563"/>
    <w:rsid w:val="006979F8"/>
    <w:rsid w:val="006A133D"/>
    <w:rsid w:val="006A40A6"/>
    <w:rsid w:val="006A6068"/>
    <w:rsid w:val="006B12AE"/>
    <w:rsid w:val="006B16B3"/>
    <w:rsid w:val="006B1918"/>
    <w:rsid w:val="006B233E"/>
    <w:rsid w:val="006B23D8"/>
    <w:rsid w:val="006B28D5"/>
    <w:rsid w:val="006B2A01"/>
    <w:rsid w:val="006B2B8C"/>
    <w:rsid w:val="006B2DEB"/>
    <w:rsid w:val="006B3656"/>
    <w:rsid w:val="006B54C5"/>
    <w:rsid w:val="006B5E80"/>
    <w:rsid w:val="006B7A2E"/>
    <w:rsid w:val="006C00EA"/>
    <w:rsid w:val="006C2F6E"/>
    <w:rsid w:val="006C4709"/>
    <w:rsid w:val="006D09B4"/>
    <w:rsid w:val="006D2790"/>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0F5D"/>
    <w:rsid w:val="00721724"/>
    <w:rsid w:val="00722EC5"/>
    <w:rsid w:val="00723326"/>
    <w:rsid w:val="00724252"/>
    <w:rsid w:val="00727E7A"/>
    <w:rsid w:val="0073163C"/>
    <w:rsid w:val="00731DE3"/>
    <w:rsid w:val="00733456"/>
    <w:rsid w:val="00735B9D"/>
    <w:rsid w:val="007365A5"/>
    <w:rsid w:val="00736FB0"/>
    <w:rsid w:val="0074002A"/>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5A60"/>
    <w:rsid w:val="00777518"/>
    <w:rsid w:val="0077779E"/>
    <w:rsid w:val="00777BB4"/>
    <w:rsid w:val="00780FB6"/>
    <w:rsid w:val="00782901"/>
    <w:rsid w:val="0078552A"/>
    <w:rsid w:val="00785729"/>
    <w:rsid w:val="00786058"/>
    <w:rsid w:val="00786BDA"/>
    <w:rsid w:val="0079487D"/>
    <w:rsid w:val="007966D4"/>
    <w:rsid w:val="00796A0A"/>
    <w:rsid w:val="0079792C"/>
    <w:rsid w:val="007A0989"/>
    <w:rsid w:val="007A331F"/>
    <w:rsid w:val="007A37B3"/>
    <w:rsid w:val="007A3844"/>
    <w:rsid w:val="007A4381"/>
    <w:rsid w:val="007A5466"/>
    <w:rsid w:val="007A7EC1"/>
    <w:rsid w:val="007B01B9"/>
    <w:rsid w:val="007B0E71"/>
    <w:rsid w:val="007B4FCA"/>
    <w:rsid w:val="007B7B85"/>
    <w:rsid w:val="007C462E"/>
    <w:rsid w:val="007C496B"/>
    <w:rsid w:val="007C6803"/>
    <w:rsid w:val="007D2892"/>
    <w:rsid w:val="007D2DCC"/>
    <w:rsid w:val="007D47E1"/>
    <w:rsid w:val="007D7FCB"/>
    <w:rsid w:val="007E33B6"/>
    <w:rsid w:val="007E59E8"/>
    <w:rsid w:val="007F3861"/>
    <w:rsid w:val="007F4162"/>
    <w:rsid w:val="007F449A"/>
    <w:rsid w:val="007F5441"/>
    <w:rsid w:val="007F7668"/>
    <w:rsid w:val="00800C63"/>
    <w:rsid w:val="00801677"/>
    <w:rsid w:val="00802243"/>
    <w:rsid w:val="008023D4"/>
    <w:rsid w:val="00805166"/>
    <w:rsid w:val="00805402"/>
    <w:rsid w:val="0080765F"/>
    <w:rsid w:val="00812BE3"/>
    <w:rsid w:val="00814516"/>
    <w:rsid w:val="00815C9D"/>
    <w:rsid w:val="008170E2"/>
    <w:rsid w:val="00823E4C"/>
    <w:rsid w:val="00827749"/>
    <w:rsid w:val="00827B7E"/>
    <w:rsid w:val="00830EEB"/>
    <w:rsid w:val="00831969"/>
    <w:rsid w:val="008347A9"/>
    <w:rsid w:val="00835628"/>
    <w:rsid w:val="00835E90"/>
    <w:rsid w:val="0084176D"/>
    <w:rsid w:val="00841AC6"/>
    <w:rsid w:val="008423E4"/>
    <w:rsid w:val="00842900"/>
    <w:rsid w:val="00843E6A"/>
    <w:rsid w:val="008442F0"/>
    <w:rsid w:val="00850CF0"/>
    <w:rsid w:val="00851869"/>
    <w:rsid w:val="00851C04"/>
    <w:rsid w:val="008531A1"/>
    <w:rsid w:val="00853A94"/>
    <w:rsid w:val="008547A3"/>
    <w:rsid w:val="0085797D"/>
    <w:rsid w:val="00860020"/>
    <w:rsid w:val="008618E7"/>
    <w:rsid w:val="00861995"/>
    <w:rsid w:val="0086231A"/>
    <w:rsid w:val="00862377"/>
    <w:rsid w:val="0086477C"/>
    <w:rsid w:val="00864BAD"/>
    <w:rsid w:val="00866F9D"/>
    <w:rsid w:val="008671FA"/>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2AEC"/>
    <w:rsid w:val="008930D7"/>
    <w:rsid w:val="008947A7"/>
    <w:rsid w:val="00897E80"/>
    <w:rsid w:val="008A04FA"/>
    <w:rsid w:val="008A3188"/>
    <w:rsid w:val="008A3FDF"/>
    <w:rsid w:val="008A4833"/>
    <w:rsid w:val="008A6418"/>
    <w:rsid w:val="008B05D8"/>
    <w:rsid w:val="008B0B3D"/>
    <w:rsid w:val="008B1D27"/>
    <w:rsid w:val="008B2B1A"/>
    <w:rsid w:val="008B3428"/>
    <w:rsid w:val="008B7356"/>
    <w:rsid w:val="008B7785"/>
    <w:rsid w:val="008C0809"/>
    <w:rsid w:val="008C132C"/>
    <w:rsid w:val="008C3FD0"/>
    <w:rsid w:val="008D27A5"/>
    <w:rsid w:val="008D2AAB"/>
    <w:rsid w:val="008D309C"/>
    <w:rsid w:val="008D4D3C"/>
    <w:rsid w:val="008D58F9"/>
    <w:rsid w:val="008E0AB9"/>
    <w:rsid w:val="008E3338"/>
    <w:rsid w:val="008E47BE"/>
    <w:rsid w:val="008F09DF"/>
    <w:rsid w:val="008F3053"/>
    <w:rsid w:val="008F3136"/>
    <w:rsid w:val="008F40DF"/>
    <w:rsid w:val="008F5E16"/>
    <w:rsid w:val="008F5EFC"/>
    <w:rsid w:val="00900ACD"/>
    <w:rsid w:val="00901670"/>
    <w:rsid w:val="00902212"/>
    <w:rsid w:val="00903E0A"/>
    <w:rsid w:val="00904721"/>
    <w:rsid w:val="00907780"/>
    <w:rsid w:val="00907EDD"/>
    <w:rsid w:val="009107AD"/>
    <w:rsid w:val="00910FC6"/>
    <w:rsid w:val="00913641"/>
    <w:rsid w:val="00914143"/>
    <w:rsid w:val="00915568"/>
    <w:rsid w:val="00917E0C"/>
    <w:rsid w:val="00920711"/>
    <w:rsid w:val="00921A1E"/>
    <w:rsid w:val="009246AE"/>
    <w:rsid w:val="00924EA9"/>
    <w:rsid w:val="00925CE1"/>
    <w:rsid w:val="00925F5C"/>
    <w:rsid w:val="00930897"/>
    <w:rsid w:val="009320D2"/>
    <w:rsid w:val="00932C77"/>
    <w:rsid w:val="0093417F"/>
    <w:rsid w:val="00934AC2"/>
    <w:rsid w:val="009375BB"/>
    <w:rsid w:val="009418E9"/>
    <w:rsid w:val="00943CF6"/>
    <w:rsid w:val="00946044"/>
    <w:rsid w:val="009465AB"/>
    <w:rsid w:val="00946DEE"/>
    <w:rsid w:val="00953499"/>
    <w:rsid w:val="00954A16"/>
    <w:rsid w:val="0095696D"/>
    <w:rsid w:val="00957D17"/>
    <w:rsid w:val="0096482F"/>
    <w:rsid w:val="00964E3A"/>
    <w:rsid w:val="00967126"/>
    <w:rsid w:val="00970EAE"/>
    <w:rsid w:val="00971627"/>
    <w:rsid w:val="00972797"/>
    <w:rsid w:val="0097279D"/>
    <w:rsid w:val="00976837"/>
    <w:rsid w:val="00980311"/>
    <w:rsid w:val="0098170E"/>
    <w:rsid w:val="00981A08"/>
    <w:rsid w:val="0098285C"/>
    <w:rsid w:val="00982E96"/>
    <w:rsid w:val="00983B56"/>
    <w:rsid w:val="009847FD"/>
    <w:rsid w:val="009851B3"/>
    <w:rsid w:val="00985300"/>
    <w:rsid w:val="00986720"/>
    <w:rsid w:val="00987F00"/>
    <w:rsid w:val="0099403D"/>
    <w:rsid w:val="00995B0B"/>
    <w:rsid w:val="009969A9"/>
    <w:rsid w:val="009A01C5"/>
    <w:rsid w:val="009A1883"/>
    <w:rsid w:val="009A39F5"/>
    <w:rsid w:val="009A4588"/>
    <w:rsid w:val="009A5EA5"/>
    <w:rsid w:val="009B00C2"/>
    <w:rsid w:val="009B1B7D"/>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1CF"/>
    <w:rsid w:val="009D4BBD"/>
    <w:rsid w:val="009D5A41"/>
    <w:rsid w:val="009D6F7F"/>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099"/>
    <w:rsid w:val="00A02D81"/>
    <w:rsid w:val="00A02F5B"/>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27317"/>
    <w:rsid w:val="00A2762E"/>
    <w:rsid w:val="00A32304"/>
    <w:rsid w:val="00A33BF7"/>
    <w:rsid w:val="00A3420E"/>
    <w:rsid w:val="00A35D66"/>
    <w:rsid w:val="00A402B0"/>
    <w:rsid w:val="00A41085"/>
    <w:rsid w:val="00A425FA"/>
    <w:rsid w:val="00A43960"/>
    <w:rsid w:val="00A43AE5"/>
    <w:rsid w:val="00A46902"/>
    <w:rsid w:val="00A50CDB"/>
    <w:rsid w:val="00A51F3E"/>
    <w:rsid w:val="00A5364B"/>
    <w:rsid w:val="00A54142"/>
    <w:rsid w:val="00A54C42"/>
    <w:rsid w:val="00A572B1"/>
    <w:rsid w:val="00A577AF"/>
    <w:rsid w:val="00A60177"/>
    <w:rsid w:val="00A61C27"/>
    <w:rsid w:val="00A6344D"/>
    <w:rsid w:val="00A644B8"/>
    <w:rsid w:val="00A70E35"/>
    <w:rsid w:val="00A71956"/>
    <w:rsid w:val="00A720DC"/>
    <w:rsid w:val="00A803CF"/>
    <w:rsid w:val="00A8133F"/>
    <w:rsid w:val="00A82524"/>
    <w:rsid w:val="00A82CB4"/>
    <w:rsid w:val="00A837A8"/>
    <w:rsid w:val="00A83C36"/>
    <w:rsid w:val="00A879BD"/>
    <w:rsid w:val="00A9148A"/>
    <w:rsid w:val="00A918EA"/>
    <w:rsid w:val="00A932BB"/>
    <w:rsid w:val="00A93579"/>
    <w:rsid w:val="00A93934"/>
    <w:rsid w:val="00A95D51"/>
    <w:rsid w:val="00A97433"/>
    <w:rsid w:val="00AA18AE"/>
    <w:rsid w:val="00AA228B"/>
    <w:rsid w:val="00AA597A"/>
    <w:rsid w:val="00AA7E52"/>
    <w:rsid w:val="00AB1655"/>
    <w:rsid w:val="00AB1873"/>
    <w:rsid w:val="00AB2C05"/>
    <w:rsid w:val="00AB3536"/>
    <w:rsid w:val="00AB474B"/>
    <w:rsid w:val="00AB5CCC"/>
    <w:rsid w:val="00AB74E2"/>
    <w:rsid w:val="00AC23FE"/>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2A55"/>
    <w:rsid w:val="00B04E79"/>
    <w:rsid w:val="00B07488"/>
    <w:rsid w:val="00B075A2"/>
    <w:rsid w:val="00B07925"/>
    <w:rsid w:val="00B10DD2"/>
    <w:rsid w:val="00B115DC"/>
    <w:rsid w:val="00B11952"/>
    <w:rsid w:val="00B14BD2"/>
    <w:rsid w:val="00B1557F"/>
    <w:rsid w:val="00B1668D"/>
    <w:rsid w:val="00B17981"/>
    <w:rsid w:val="00B233BB"/>
    <w:rsid w:val="00B240C7"/>
    <w:rsid w:val="00B25612"/>
    <w:rsid w:val="00B26437"/>
    <w:rsid w:val="00B2678E"/>
    <w:rsid w:val="00B30647"/>
    <w:rsid w:val="00B31F0E"/>
    <w:rsid w:val="00B32D42"/>
    <w:rsid w:val="00B34F25"/>
    <w:rsid w:val="00B41438"/>
    <w:rsid w:val="00B43672"/>
    <w:rsid w:val="00B45785"/>
    <w:rsid w:val="00B473D8"/>
    <w:rsid w:val="00B5165A"/>
    <w:rsid w:val="00B522DD"/>
    <w:rsid w:val="00B524C1"/>
    <w:rsid w:val="00B52C8D"/>
    <w:rsid w:val="00B564BF"/>
    <w:rsid w:val="00B6104E"/>
    <w:rsid w:val="00B610C7"/>
    <w:rsid w:val="00B62106"/>
    <w:rsid w:val="00B626A8"/>
    <w:rsid w:val="00B65695"/>
    <w:rsid w:val="00B66526"/>
    <w:rsid w:val="00B665A3"/>
    <w:rsid w:val="00B73542"/>
    <w:rsid w:val="00B73BB4"/>
    <w:rsid w:val="00B80532"/>
    <w:rsid w:val="00B82039"/>
    <w:rsid w:val="00B82454"/>
    <w:rsid w:val="00B90097"/>
    <w:rsid w:val="00B90999"/>
    <w:rsid w:val="00B91AD7"/>
    <w:rsid w:val="00B92D23"/>
    <w:rsid w:val="00B95BC8"/>
    <w:rsid w:val="00B96E87"/>
    <w:rsid w:val="00BA146A"/>
    <w:rsid w:val="00BA2739"/>
    <w:rsid w:val="00BA32EE"/>
    <w:rsid w:val="00BA467C"/>
    <w:rsid w:val="00BB124A"/>
    <w:rsid w:val="00BB5B36"/>
    <w:rsid w:val="00BC027B"/>
    <w:rsid w:val="00BC30A6"/>
    <w:rsid w:val="00BC3ED3"/>
    <w:rsid w:val="00BC3EF6"/>
    <w:rsid w:val="00BC4E34"/>
    <w:rsid w:val="00BC51D0"/>
    <w:rsid w:val="00BC58E1"/>
    <w:rsid w:val="00BC59CA"/>
    <w:rsid w:val="00BC6462"/>
    <w:rsid w:val="00BC6627"/>
    <w:rsid w:val="00BD0A32"/>
    <w:rsid w:val="00BD4E55"/>
    <w:rsid w:val="00BD513B"/>
    <w:rsid w:val="00BD5E52"/>
    <w:rsid w:val="00BD722D"/>
    <w:rsid w:val="00BE00CD"/>
    <w:rsid w:val="00BE0E75"/>
    <w:rsid w:val="00BE1789"/>
    <w:rsid w:val="00BE3634"/>
    <w:rsid w:val="00BE3E30"/>
    <w:rsid w:val="00BE5274"/>
    <w:rsid w:val="00BE71CD"/>
    <w:rsid w:val="00BE7748"/>
    <w:rsid w:val="00BE7BDA"/>
    <w:rsid w:val="00BF0548"/>
    <w:rsid w:val="00BF05E8"/>
    <w:rsid w:val="00BF2DD9"/>
    <w:rsid w:val="00BF46EA"/>
    <w:rsid w:val="00BF4949"/>
    <w:rsid w:val="00BF4D7C"/>
    <w:rsid w:val="00BF5085"/>
    <w:rsid w:val="00C013F4"/>
    <w:rsid w:val="00C02CCF"/>
    <w:rsid w:val="00C040AB"/>
    <w:rsid w:val="00C0499B"/>
    <w:rsid w:val="00C05406"/>
    <w:rsid w:val="00C05CF0"/>
    <w:rsid w:val="00C119AC"/>
    <w:rsid w:val="00C13004"/>
    <w:rsid w:val="00C14EE6"/>
    <w:rsid w:val="00C151DA"/>
    <w:rsid w:val="00C152A1"/>
    <w:rsid w:val="00C16CCB"/>
    <w:rsid w:val="00C2142B"/>
    <w:rsid w:val="00C22987"/>
    <w:rsid w:val="00C23956"/>
    <w:rsid w:val="00C248E6"/>
    <w:rsid w:val="00C26B91"/>
    <w:rsid w:val="00C2766F"/>
    <w:rsid w:val="00C3223B"/>
    <w:rsid w:val="00C333C6"/>
    <w:rsid w:val="00C33D6C"/>
    <w:rsid w:val="00C34F30"/>
    <w:rsid w:val="00C35CC5"/>
    <w:rsid w:val="00C361C5"/>
    <w:rsid w:val="00C377D1"/>
    <w:rsid w:val="00C37BDA"/>
    <w:rsid w:val="00C37C84"/>
    <w:rsid w:val="00C42B41"/>
    <w:rsid w:val="00C435DC"/>
    <w:rsid w:val="00C46166"/>
    <w:rsid w:val="00C4710D"/>
    <w:rsid w:val="00C50CAD"/>
    <w:rsid w:val="00C51B1D"/>
    <w:rsid w:val="00C57933"/>
    <w:rsid w:val="00C60206"/>
    <w:rsid w:val="00C615D4"/>
    <w:rsid w:val="00C61B5D"/>
    <w:rsid w:val="00C61C0E"/>
    <w:rsid w:val="00C61C64"/>
    <w:rsid w:val="00C61CDA"/>
    <w:rsid w:val="00C72956"/>
    <w:rsid w:val="00C72EB0"/>
    <w:rsid w:val="00C73045"/>
    <w:rsid w:val="00C73212"/>
    <w:rsid w:val="00C7354A"/>
    <w:rsid w:val="00C74379"/>
    <w:rsid w:val="00C74DD8"/>
    <w:rsid w:val="00C75C5E"/>
    <w:rsid w:val="00C7669F"/>
    <w:rsid w:val="00C76DFF"/>
    <w:rsid w:val="00C80B8F"/>
    <w:rsid w:val="00C82743"/>
    <w:rsid w:val="00C834CE"/>
    <w:rsid w:val="00C86DDA"/>
    <w:rsid w:val="00C9047F"/>
    <w:rsid w:val="00C91294"/>
    <w:rsid w:val="00C91F65"/>
    <w:rsid w:val="00C92310"/>
    <w:rsid w:val="00C95150"/>
    <w:rsid w:val="00C95A73"/>
    <w:rsid w:val="00C9655A"/>
    <w:rsid w:val="00CA02B0"/>
    <w:rsid w:val="00CA032E"/>
    <w:rsid w:val="00CA2182"/>
    <w:rsid w:val="00CA2186"/>
    <w:rsid w:val="00CA26EF"/>
    <w:rsid w:val="00CA3608"/>
    <w:rsid w:val="00CA3C2E"/>
    <w:rsid w:val="00CA4CA0"/>
    <w:rsid w:val="00CA5E5E"/>
    <w:rsid w:val="00CA7D7B"/>
    <w:rsid w:val="00CB0131"/>
    <w:rsid w:val="00CB0AE4"/>
    <w:rsid w:val="00CB0C21"/>
    <w:rsid w:val="00CB0D1A"/>
    <w:rsid w:val="00CB3627"/>
    <w:rsid w:val="00CB4B4B"/>
    <w:rsid w:val="00CB4B73"/>
    <w:rsid w:val="00CB74CB"/>
    <w:rsid w:val="00CB7E04"/>
    <w:rsid w:val="00CC24B7"/>
    <w:rsid w:val="00CC34A5"/>
    <w:rsid w:val="00CC7131"/>
    <w:rsid w:val="00CC7B9E"/>
    <w:rsid w:val="00CD06CA"/>
    <w:rsid w:val="00CD076A"/>
    <w:rsid w:val="00CD1455"/>
    <w:rsid w:val="00CD180C"/>
    <w:rsid w:val="00CD37DA"/>
    <w:rsid w:val="00CD4F2C"/>
    <w:rsid w:val="00CD6FC2"/>
    <w:rsid w:val="00CD731C"/>
    <w:rsid w:val="00CE08E8"/>
    <w:rsid w:val="00CE2133"/>
    <w:rsid w:val="00CE245D"/>
    <w:rsid w:val="00CE300F"/>
    <w:rsid w:val="00CE3582"/>
    <w:rsid w:val="00CE3795"/>
    <w:rsid w:val="00CE3E20"/>
    <w:rsid w:val="00CF4827"/>
    <w:rsid w:val="00CF4C69"/>
    <w:rsid w:val="00CF581C"/>
    <w:rsid w:val="00CF71E0"/>
    <w:rsid w:val="00D001B1"/>
    <w:rsid w:val="00D01A50"/>
    <w:rsid w:val="00D03176"/>
    <w:rsid w:val="00D060A8"/>
    <w:rsid w:val="00D06605"/>
    <w:rsid w:val="00D06864"/>
    <w:rsid w:val="00D0692D"/>
    <w:rsid w:val="00D0720F"/>
    <w:rsid w:val="00D074E2"/>
    <w:rsid w:val="00D11B0B"/>
    <w:rsid w:val="00D12A3E"/>
    <w:rsid w:val="00D17408"/>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2EBF"/>
    <w:rsid w:val="00D53B7C"/>
    <w:rsid w:val="00D53F54"/>
    <w:rsid w:val="00D5543F"/>
    <w:rsid w:val="00D55F52"/>
    <w:rsid w:val="00D56508"/>
    <w:rsid w:val="00D6131A"/>
    <w:rsid w:val="00D61611"/>
    <w:rsid w:val="00D61784"/>
    <w:rsid w:val="00D6178A"/>
    <w:rsid w:val="00D63B53"/>
    <w:rsid w:val="00D64B88"/>
    <w:rsid w:val="00D64CED"/>
    <w:rsid w:val="00D64DC5"/>
    <w:rsid w:val="00D66BA6"/>
    <w:rsid w:val="00D700B1"/>
    <w:rsid w:val="00D706CF"/>
    <w:rsid w:val="00D730FA"/>
    <w:rsid w:val="00D739AB"/>
    <w:rsid w:val="00D76631"/>
    <w:rsid w:val="00D768B7"/>
    <w:rsid w:val="00D77492"/>
    <w:rsid w:val="00D77586"/>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0DD1"/>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1D5D"/>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488F"/>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59C"/>
    <w:rsid w:val="00EB27F2"/>
    <w:rsid w:val="00EB3928"/>
    <w:rsid w:val="00EB44F4"/>
    <w:rsid w:val="00EB5373"/>
    <w:rsid w:val="00EC02A2"/>
    <w:rsid w:val="00EC379B"/>
    <w:rsid w:val="00EC37DF"/>
    <w:rsid w:val="00EC41B1"/>
    <w:rsid w:val="00EC6C2A"/>
    <w:rsid w:val="00ED0665"/>
    <w:rsid w:val="00ED08BD"/>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463"/>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540B"/>
    <w:rsid w:val="00F36FE0"/>
    <w:rsid w:val="00F37EA8"/>
    <w:rsid w:val="00F40B14"/>
    <w:rsid w:val="00F40C52"/>
    <w:rsid w:val="00F41186"/>
    <w:rsid w:val="00F41EEF"/>
    <w:rsid w:val="00F41FAC"/>
    <w:rsid w:val="00F423D3"/>
    <w:rsid w:val="00F44349"/>
    <w:rsid w:val="00F4569E"/>
    <w:rsid w:val="00F45AFC"/>
    <w:rsid w:val="00F462F4"/>
    <w:rsid w:val="00F50130"/>
    <w:rsid w:val="00F52402"/>
    <w:rsid w:val="00F53357"/>
    <w:rsid w:val="00F5605D"/>
    <w:rsid w:val="00F62556"/>
    <w:rsid w:val="00F64D2C"/>
    <w:rsid w:val="00F6514B"/>
    <w:rsid w:val="00F6587F"/>
    <w:rsid w:val="00F67981"/>
    <w:rsid w:val="00F706CA"/>
    <w:rsid w:val="00F70F8D"/>
    <w:rsid w:val="00F71C5A"/>
    <w:rsid w:val="00F733A4"/>
    <w:rsid w:val="00F74E7C"/>
    <w:rsid w:val="00F7758F"/>
    <w:rsid w:val="00F779E1"/>
    <w:rsid w:val="00F81DE1"/>
    <w:rsid w:val="00F82811"/>
    <w:rsid w:val="00F84153"/>
    <w:rsid w:val="00F85661"/>
    <w:rsid w:val="00F962D9"/>
    <w:rsid w:val="00F96602"/>
    <w:rsid w:val="00F9735A"/>
    <w:rsid w:val="00FA32FC"/>
    <w:rsid w:val="00FA59FD"/>
    <w:rsid w:val="00FA5D8C"/>
    <w:rsid w:val="00FA6403"/>
    <w:rsid w:val="00FB16CD"/>
    <w:rsid w:val="00FB55A7"/>
    <w:rsid w:val="00FB7178"/>
    <w:rsid w:val="00FB73AE"/>
    <w:rsid w:val="00FC0EF8"/>
    <w:rsid w:val="00FC5388"/>
    <w:rsid w:val="00FC726C"/>
    <w:rsid w:val="00FD1B4B"/>
    <w:rsid w:val="00FD1B94"/>
    <w:rsid w:val="00FE0072"/>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D5E74A-19A3-46F3-9B2B-737AAC43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02099"/>
    <w:rPr>
      <w:sz w:val="16"/>
      <w:szCs w:val="16"/>
    </w:rPr>
  </w:style>
  <w:style w:type="paragraph" w:styleId="CommentText">
    <w:name w:val="annotation text"/>
    <w:basedOn w:val="Normal"/>
    <w:link w:val="CommentTextChar"/>
    <w:unhideWhenUsed/>
    <w:rsid w:val="00A02099"/>
    <w:rPr>
      <w:sz w:val="20"/>
      <w:szCs w:val="20"/>
    </w:rPr>
  </w:style>
  <w:style w:type="character" w:customStyle="1" w:styleId="CommentTextChar">
    <w:name w:val="Comment Text Char"/>
    <w:basedOn w:val="DefaultParagraphFont"/>
    <w:link w:val="CommentText"/>
    <w:rsid w:val="00A02099"/>
  </w:style>
  <w:style w:type="paragraph" w:styleId="CommentSubject">
    <w:name w:val="annotation subject"/>
    <w:basedOn w:val="CommentText"/>
    <w:next w:val="CommentText"/>
    <w:link w:val="CommentSubjectChar"/>
    <w:semiHidden/>
    <w:unhideWhenUsed/>
    <w:rsid w:val="00A02099"/>
    <w:rPr>
      <w:b/>
      <w:bCs/>
    </w:rPr>
  </w:style>
  <w:style w:type="character" w:customStyle="1" w:styleId="CommentSubjectChar">
    <w:name w:val="Comment Subject Char"/>
    <w:basedOn w:val="CommentTextChar"/>
    <w:link w:val="CommentSubject"/>
    <w:semiHidden/>
    <w:rsid w:val="00A02099"/>
    <w:rPr>
      <w:b/>
      <w:bCs/>
    </w:rPr>
  </w:style>
  <w:style w:type="paragraph" w:styleId="HTMLPreformatted">
    <w:name w:val="HTML Preformatted"/>
    <w:basedOn w:val="Normal"/>
    <w:link w:val="HTMLPreformattedChar"/>
    <w:semiHidden/>
    <w:unhideWhenUsed/>
    <w:rsid w:val="0028709E"/>
    <w:rPr>
      <w:rFonts w:ascii="Consolas" w:hAnsi="Consolas"/>
      <w:sz w:val="20"/>
      <w:szCs w:val="20"/>
    </w:rPr>
  </w:style>
  <w:style w:type="character" w:customStyle="1" w:styleId="HTMLPreformattedChar">
    <w:name w:val="HTML Preformatted Char"/>
    <w:basedOn w:val="DefaultParagraphFont"/>
    <w:link w:val="HTMLPreformatted"/>
    <w:semiHidden/>
    <w:rsid w:val="0028709E"/>
    <w:rPr>
      <w:rFonts w:ascii="Consolas" w:hAnsi="Consolas"/>
    </w:rPr>
  </w:style>
  <w:style w:type="paragraph" w:styleId="Revision">
    <w:name w:val="Revision"/>
    <w:hidden/>
    <w:uiPriority w:val="99"/>
    <w:semiHidden/>
    <w:rsid w:val="00D554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1947</Words>
  <Characters>10178</Characters>
  <Application>Microsoft Office Word</Application>
  <DocSecurity>4</DocSecurity>
  <Lines>208</Lines>
  <Paragraphs>63</Paragraphs>
  <ScaleCrop>false</ScaleCrop>
  <HeadingPairs>
    <vt:vector size="2" baseType="variant">
      <vt:variant>
        <vt:lpstr>Title</vt:lpstr>
      </vt:variant>
      <vt:variant>
        <vt:i4>1</vt:i4>
      </vt:variant>
    </vt:vector>
  </HeadingPairs>
  <TitlesOfParts>
    <vt:vector size="1" baseType="lpstr">
      <vt:lpstr>BA - HB01927 (Committee Report (Substituted))</vt:lpstr>
    </vt:vector>
  </TitlesOfParts>
  <Company>State of Texas</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19572</dc:subject>
  <dc:creator>State of Texas</dc:creator>
  <dc:description>HB 1927 by Schaefer-(H)Homeland Security &amp; Public Safety (Substitute Document Number: 87R 16839)</dc:description>
  <cp:lastModifiedBy>Stacey Nicchio</cp:lastModifiedBy>
  <cp:revision>2</cp:revision>
  <cp:lastPrinted>2003-11-26T17:21:00Z</cp:lastPrinted>
  <dcterms:created xsi:type="dcterms:W3CDTF">2021-04-12T17:22:00Z</dcterms:created>
  <dcterms:modified xsi:type="dcterms:W3CDTF">2021-04-12T17:22:00Z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21.101.316</vt:lpwstr>
  </property>
</Properties>
</file>