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E83" w:rsidRDefault="002C4E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C4C1BF88DD48CCAC5587742DF9BFDE"/>
          </w:placeholder>
        </w:sdtPr>
        <w:sdtContent>
          <w:r w:rsidRPr="005C2A78">
            <w:rPr>
              <w:rFonts w:cs="Times New Roman"/>
              <w:b/>
              <w:szCs w:val="24"/>
              <w:u w:val="single"/>
            </w:rPr>
            <w:t>BILL ANALYSIS</w:t>
          </w:r>
        </w:sdtContent>
      </w:sdt>
    </w:p>
    <w:p w:rsidR="002C4E83" w:rsidRPr="00585C31" w:rsidRDefault="002C4E83" w:rsidP="000F1DF9">
      <w:pPr>
        <w:spacing w:after="0" w:line="240" w:lineRule="auto"/>
        <w:rPr>
          <w:rFonts w:cs="Times New Roman"/>
          <w:szCs w:val="24"/>
        </w:rPr>
      </w:pPr>
    </w:p>
    <w:p w:rsidR="002C4E83" w:rsidRPr="00585C31" w:rsidRDefault="002C4E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4E83" w:rsidTr="000F1DF9">
        <w:tc>
          <w:tcPr>
            <w:tcW w:w="2718" w:type="dxa"/>
          </w:tcPr>
          <w:p w:rsidR="002C4E83" w:rsidRPr="005C2A78" w:rsidRDefault="002C4E83" w:rsidP="006D756B">
            <w:pPr>
              <w:rPr>
                <w:rFonts w:cs="Times New Roman"/>
                <w:szCs w:val="24"/>
              </w:rPr>
            </w:pPr>
            <w:sdt>
              <w:sdtPr>
                <w:rPr>
                  <w:rFonts w:cs="Times New Roman"/>
                  <w:szCs w:val="24"/>
                </w:rPr>
                <w:alias w:val="Agency Title"/>
                <w:tag w:val="AgencyTitleContentControl"/>
                <w:id w:val="1920747753"/>
                <w:lock w:val="sdtContentLocked"/>
                <w:placeholder>
                  <w:docPart w:val="077D1A65ED5A47468CD496D200C50424"/>
                </w:placeholder>
              </w:sdtPr>
              <w:sdtEndPr>
                <w:rPr>
                  <w:rFonts w:cstheme="minorBidi"/>
                  <w:szCs w:val="22"/>
                </w:rPr>
              </w:sdtEndPr>
              <w:sdtContent>
                <w:r>
                  <w:rPr>
                    <w:rFonts w:cs="Times New Roman"/>
                    <w:szCs w:val="24"/>
                  </w:rPr>
                  <w:t>Senate Research Center</w:t>
                </w:r>
              </w:sdtContent>
            </w:sdt>
          </w:p>
        </w:tc>
        <w:tc>
          <w:tcPr>
            <w:tcW w:w="6858" w:type="dxa"/>
          </w:tcPr>
          <w:p w:rsidR="002C4E83" w:rsidRPr="00FF6471" w:rsidRDefault="002C4E83" w:rsidP="000F1DF9">
            <w:pPr>
              <w:jc w:val="right"/>
              <w:rPr>
                <w:rFonts w:cs="Times New Roman"/>
                <w:szCs w:val="24"/>
              </w:rPr>
            </w:pPr>
            <w:sdt>
              <w:sdtPr>
                <w:rPr>
                  <w:rFonts w:cs="Times New Roman"/>
                  <w:szCs w:val="24"/>
                </w:rPr>
                <w:alias w:val="Bill Number"/>
                <w:tag w:val="BillNumberOne"/>
                <w:id w:val="-410784069"/>
                <w:lock w:val="sdtContentLocked"/>
                <w:placeholder>
                  <w:docPart w:val="4E4BBFFDCC44488898FE9AA1CDEB7757"/>
                </w:placeholder>
              </w:sdtPr>
              <w:sdtContent>
                <w:r>
                  <w:rPr>
                    <w:rFonts w:cs="Times New Roman"/>
                    <w:szCs w:val="24"/>
                  </w:rPr>
                  <w:t>H.B. 1967</w:t>
                </w:r>
              </w:sdtContent>
            </w:sdt>
          </w:p>
        </w:tc>
      </w:tr>
      <w:tr w:rsidR="002C4E83" w:rsidTr="000F1DF9">
        <w:sdt>
          <w:sdtPr>
            <w:rPr>
              <w:rFonts w:cs="Times New Roman"/>
              <w:szCs w:val="24"/>
            </w:rPr>
            <w:alias w:val="TLCNumber"/>
            <w:tag w:val="TLCNumber"/>
            <w:id w:val="-542600604"/>
            <w:lock w:val="sdtLocked"/>
            <w:placeholder>
              <w:docPart w:val="D3244F976A404C34868AF79B73EFBE48"/>
            </w:placeholder>
          </w:sdtPr>
          <w:sdtContent>
            <w:tc>
              <w:tcPr>
                <w:tcW w:w="2718" w:type="dxa"/>
              </w:tcPr>
              <w:p w:rsidR="002C4E83" w:rsidRPr="000F1DF9" w:rsidRDefault="002C4E83" w:rsidP="00C65088">
                <w:pPr>
                  <w:rPr>
                    <w:rFonts w:cs="Times New Roman"/>
                    <w:szCs w:val="24"/>
                  </w:rPr>
                </w:pPr>
                <w:r>
                  <w:rPr>
                    <w:noProof/>
                  </w:rPr>
                  <w:t>87R22364 KKR-D</w:t>
                </w:r>
              </w:p>
            </w:tc>
          </w:sdtContent>
        </w:sdt>
        <w:tc>
          <w:tcPr>
            <w:tcW w:w="6858" w:type="dxa"/>
          </w:tcPr>
          <w:p w:rsidR="002C4E83" w:rsidRPr="005C2A78" w:rsidRDefault="002C4E83" w:rsidP="00073EDD">
            <w:pPr>
              <w:jc w:val="right"/>
              <w:rPr>
                <w:rFonts w:cs="Times New Roman"/>
                <w:szCs w:val="24"/>
              </w:rPr>
            </w:pPr>
            <w:sdt>
              <w:sdtPr>
                <w:rPr>
                  <w:rFonts w:cs="Times New Roman"/>
                  <w:szCs w:val="24"/>
                </w:rPr>
                <w:alias w:val="Author Label"/>
                <w:tag w:val="By"/>
                <w:id w:val="72399597"/>
                <w:lock w:val="sdtLocked"/>
                <w:placeholder>
                  <w:docPart w:val="BEA41B1CBC7140EC8856854A7382D1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77E667A982475993A65DD3C9BCC18F"/>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E0D6FC102D40416490262A34EDBA3968"/>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DB312CB357214C649E0C6E80647B9043"/>
                </w:placeholder>
                <w:showingPlcHdr/>
              </w:sdtPr>
              <w:sdtContent/>
            </w:sdt>
          </w:p>
        </w:tc>
      </w:tr>
      <w:tr w:rsidR="002C4E83" w:rsidTr="000F1DF9">
        <w:tc>
          <w:tcPr>
            <w:tcW w:w="2718" w:type="dxa"/>
          </w:tcPr>
          <w:p w:rsidR="002C4E83" w:rsidRPr="00BC7495" w:rsidRDefault="002C4E83" w:rsidP="000F1DF9">
            <w:pPr>
              <w:rPr>
                <w:rFonts w:cs="Times New Roman"/>
                <w:szCs w:val="24"/>
              </w:rPr>
            </w:pPr>
          </w:p>
        </w:tc>
        <w:sdt>
          <w:sdtPr>
            <w:rPr>
              <w:rFonts w:cs="Times New Roman"/>
              <w:szCs w:val="24"/>
            </w:rPr>
            <w:alias w:val="Committee"/>
            <w:tag w:val="Committee"/>
            <w:id w:val="1914272295"/>
            <w:lock w:val="sdtContentLocked"/>
            <w:placeholder>
              <w:docPart w:val="86C47EF2559B4B4D9F5395C8CFF57DF8"/>
            </w:placeholder>
          </w:sdtPr>
          <w:sdtContent>
            <w:tc>
              <w:tcPr>
                <w:tcW w:w="6858" w:type="dxa"/>
              </w:tcPr>
              <w:p w:rsidR="002C4E83" w:rsidRPr="00FF6471" w:rsidRDefault="002C4E83" w:rsidP="000F1DF9">
                <w:pPr>
                  <w:jc w:val="right"/>
                  <w:rPr>
                    <w:rFonts w:cs="Times New Roman"/>
                    <w:szCs w:val="24"/>
                  </w:rPr>
                </w:pPr>
                <w:r>
                  <w:rPr>
                    <w:rFonts w:cs="Times New Roman"/>
                    <w:szCs w:val="24"/>
                  </w:rPr>
                  <w:t>Health &amp; Human Services</w:t>
                </w:r>
              </w:p>
            </w:tc>
          </w:sdtContent>
        </w:sdt>
      </w:tr>
      <w:tr w:rsidR="002C4E83" w:rsidTr="000F1DF9">
        <w:tc>
          <w:tcPr>
            <w:tcW w:w="2718" w:type="dxa"/>
          </w:tcPr>
          <w:p w:rsidR="002C4E83" w:rsidRPr="00BC7495" w:rsidRDefault="002C4E83" w:rsidP="000F1DF9">
            <w:pPr>
              <w:rPr>
                <w:rFonts w:cs="Times New Roman"/>
                <w:szCs w:val="24"/>
              </w:rPr>
            </w:pPr>
          </w:p>
        </w:tc>
        <w:sdt>
          <w:sdtPr>
            <w:rPr>
              <w:rFonts w:cs="Times New Roman"/>
              <w:szCs w:val="24"/>
            </w:rPr>
            <w:alias w:val="Date"/>
            <w:tag w:val="DateContentControl"/>
            <w:id w:val="1178081906"/>
            <w:lock w:val="sdtLocked"/>
            <w:placeholder>
              <w:docPart w:val="6B6318EE47AD4C87AD8F7816AE354A73"/>
            </w:placeholder>
            <w:date w:fullDate="2021-05-17T00:00:00Z">
              <w:dateFormat w:val="M/d/yyyy"/>
              <w:lid w:val="en-US"/>
              <w:storeMappedDataAs w:val="dateTime"/>
              <w:calendar w:val="gregorian"/>
            </w:date>
          </w:sdtPr>
          <w:sdtContent>
            <w:tc>
              <w:tcPr>
                <w:tcW w:w="6858" w:type="dxa"/>
              </w:tcPr>
              <w:p w:rsidR="002C4E83" w:rsidRPr="00FF6471" w:rsidRDefault="002C4E83" w:rsidP="000F1DF9">
                <w:pPr>
                  <w:jc w:val="right"/>
                  <w:rPr>
                    <w:rFonts w:cs="Times New Roman"/>
                    <w:szCs w:val="24"/>
                  </w:rPr>
                </w:pPr>
                <w:r>
                  <w:rPr>
                    <w:rFonts w:cs="Times New Roman"/>
                    <w:szCs w:val="24"/>
                  </w:rPr>
                  <w:t>5/17/2021</w:t>
                </w:r>
              </w:p>
            </w:tc>
          </w:sdtContent>
        </w:sdt>
      </w:tr>
      <w:tr w:rsidR="002C4E83" w:rsidTr="000F1DF9">
        <w:tc>
          <w:tcPr>
            <w:tcW w:w="2718" w:type="dxa"/>
          </w:tcPr>
          <w:p w:rsidR="002C4E83" w:rsidRPr="00BC7495" w:rsidRDefault="002C4E83" w:rsidP="000F1DF9">
            <w:pPr>
              <w:rPr>
                <w:rFonts w:cs="Times New Roman"/>
                <w:szCs w:val="24"/>
              </w:rPr>
            </w:pPr>
          </w:p>
        </w:tc>
        <w:sdt>
          <w:sdtPr>
            <w:rPr>
              <w:rFonts w:cs="Times New Roman"/>
              <w:szCs w:val="24"/>
            </w:rPr>
            <w:alias w:val="BA Version"/>
            <w:tag w:val="BAVersion"/>
            <w:id w:val="-1685590809"/>
            <w:lock w:val="sdtContentLocked"/>
            <w:placeholder>
              <w:docPart w:val="2B88B4AF536049068463F0B9AE1482BD"/>
            </w:placeholder>
          </w:sdtPr>
          <w:sdtContent>
            <w:tc>
              <w:tcPr>
                <w:tcW w:w="6858" w:type="dxa"/>
              </w:tcPr>
              <w:p w:rsidR="002C4E83" w:rsidRPr="00FF6471" w:rsidRDefault="002C4E83" w:rsidP="000F1DF9">
                <w:pPr>
                  <w:jc w:val="right"/>
                  <w:rPr>
                    <w:rFonts w:cs="Times New Roman"/>
                    <w:szCs w:val="24"/>
                  </w:rPr>
                </w:pPr>
                <w:r>
                  <w:rPr>
                    <w:rFonts w:cs="Times New Roman"/>
                    <w:szCs w:val="24"/>
                  </w:rPr>
                  <w:t>Engrossed</w:t>
                </w:r>
              </w:p>
            </w:tc>
          </w:sdtContent>
        </w:sdt>
      </w:tr>
    </w:tbl>
    <w:p w:rsidR="002C4E83" w:rsidRPr="00FF6471" w:rsidRDefault="002C4E83" w:rsidP="000F1DF9">
      <w:pPr>
        <w:spacing w:after="0" w:line="240" w:lineRule="auto"/>
        <w:rPr>
          <w:rFonts w:cs="Times New Roman"/>
          <w:szCs w:val="24"/>
        </w:rPr>
      </w:pPr>
    </w:p>
    <w:p w:rsidR="002C4E83" w:rsidRPr="00FF6471" w:rsidRDefault="002C4E83" w:rsidP="000F1DF9">
      <w:pPr>
        <w:spacing w:after="0" w:line="240" w:lineRule="auto"/>
        <w:rPr>
          <w:rFonts w:cs="Times New Roman"/>
          <w:szCs w:val="24"/>
        </w:rPr>
      </w:pPr>
    </w:p>
    <w:p w:rsidR="002C4E83" w:rsidRPr="00FF6471" w:rsidRDefault="002C4E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ED7729D6604FCFA03BE31D26A05183"/>
        </w:placeholder>
      </w:sdtPr>
      <w:sdtContent>
        <w:p w:rsidR="002C4E83" w:rsidRDefault="002C4E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0C224AA0F042C289DAEAC796E04DF9"/>
        </w:placeholder>
      </w:sdtPr>
      <w:sdtContent>
        <w:p w:rsidR="002C4E83" w:rsidRDefault="002C4E83" w:rsidP="002B3938">
          <w:pPr>
            <w:pStyle w:val="NormalWeb"/>
            <w:spacing w:before="0" w:beforeAutospacing="0" w:after="0" w:afterAutospacing="0"/>
            <w:jc w:val="both"/>
            <w:divId w:val="526913798"/>
            <w:rPr>
              <w:rFonts w:eastAsia="Times New Roman"/>
              <w:bCs/>
            </w:rPr>
          </w:pPr>
        </w:p>
        <w:p w:rsidR="002C4E83" w:rsidRDefault="002C4E83" w:rsidP="002B3938">
          <w:pPr>
            <w:pStyle w:val="NormalWeb"/>
            <w:spacing w:before="0" w:beforeAutospacing="0" w:after="0" w:afterAutospacing="0"/>
            <w:jc w:val="both"/>
            <w:divId w:val="526913798"/>
            <w:rPr>
              <w:color w:val="000000"/>
            </w:rPr>
          </w:pPr>
          <w:r w:rsidRPr="007F214A">
            <w:rPr>
              <w:color w:val="000000"/>
            </w:rPr>
            <w:t>Uterine fibroids are noncancerous tumor</w:t>
          </w:r>
          <w:r>
            <w:rPr>
              <w:color w:val="000000"/>
            </w:rPr>
            <w:t>s</w:t>
          </w:r>
          <w:r w:rsidRPr="007F214A">
            <w:rPr>
              <w:color w:val="000000"/>
            </w:rPr>
            <w:t xml:space="preserve"> of the uterus that most often form during childbearing years. According to the U</w:t>
          </w:r>
          <w:r>
            <w:rPr>
              <w:color w:val="000000"/>
            </w:rPr>
            <w:t xml:space="preserve">nited </w:t>
          </w:r>
          <w:r w:rsidRPr="007F214A">
            <w:rPr>
              <w:color w:val="000000"/>
            </w:rPr>
            <w:t>S</w:t>
          </w:r>
          <w:r>
            <w:rPr>
              <w:color w:val="000000"/>
            </w:rPr>
            <w:t>tates</w:t>
          </w:r>
          <w:r w:rsidRPr="007F214A">
            <w:rPr>
              <w:color w:val="000000"/>
            </w:rPr>
            <w:t xml:space="preserve"> Off</w:t>
          </w:r>
          <w:r>
            <w:rPr>
              <w:color w:val="000000"/>
            </w:rPr>
            <w:t>ice on Women's Health, about 80 percent</w:t>
          </w:r>
          <w:r w:rsidRPr="007F214A">
            <w:rPr>
              <w:color w:val="000000"/>
            </w:rPr>
            <w:t xml:space="preserve"> of women may develop fibroids by the time they turn 50. While fibroids are common among women, many do not know the signs or effects of them. </w:t>
          </w:r>
        </w:p>
        <w:p w:rsidR="002C4E83" w:rsidRPr="007F214A" w:rsidRDefault="002C4E83" w:rsidP="002B3938">
          <w:pPr>
            <w:pStyle w:val="NormalWeb"/>
            <w:spacing w:before="0" w:beforeAutospacing="0" w:after="0" w:afterAutospacing="0"/>
            <w:jc w:val="both"/>
            <w:divId w:val="526913798"/>
            <w:rPr>
              <w:color w:val="000000"/>
            </w:rPr>
          </w:pPr>
        </w:p>
        <w:p w:rsidR="002C4E83" w:rsidRDefault="002C4E83" w:rsidP="002B3938">
          <w:pPr>
            <w:pStyle w:val="NormalWeb"/>
            <w:spacing w:before="0" w:beforeAutospacing="0" w:after="0" w:afterAutospacing="0"/>
            <w:jc w:val="both"/>
            <w:divId w:val="526913798"/>
            <w:rPr>
              <w:color w:val="000000"/>
            </w:rPr>
          </w:pPr>
          <w:r w:rsidRPr="007F214A">
            <w:rPr>
              <w:color w:val="000000"/>
            </w:rPr>
            <w:t>By creating a database of information about uterine fibroids, H</w:t>
          </w:r>
          <w:r>
            <w:rPr>
              <w:color w:val="000000"/>
            </w:rPr>
            <w:t>.</w:t>
          </w:r>
          <w:r w:rsidRPr="007F214A">
            <w:rPr>
              <w:color w:val="000000"/>
            </w:rPr>
            <w:t>B</w:t>
          </w:r>
          <w:r>
            <w:rPr>
              <w:color w:val="000000"/>
            </w:rPr>
            <w:t>.</w:t>
          </w:r>
          <w:r w:rsidRPr="007F214A">
            <w:rPr>
              <w:color w:val="000000"/>
            </w:rPr>
            <w:t xml:space="preserve"> 1967 seeks to increase awareness and to ensure that individuals receive the information and health care necessary to prevent and treat the condition. Such a database would include incidence of uterine fibroids in the state, demographic attributes of diagnosed individuals, and treatments for the conditions. The information entered into the database will not include any personally identifying elements about the patient.</w:t>
          </w:r>
        </w:p>
        <w:p w:rsidR="002C4E83" w:rsidRPr="007F214A" w:rsidRDefault="002C4E83" w:rsidP="002B3938">
          <w:pPr>
            <w:pStyle w:val="NormalWeb"/>
            <w:spacing w:before="0" w:beforeAutospacing="0" w:after="0" w:afterAutospacing="0"/>
            <w:jc w:val="both"/>
            <w:divId w:val="526913798"/>
            <w:rPr>
              <w:color w:val="000000"/>
            </w:rPr>
          </w:pPr>
        </w:p>
        <w:p w:rsidR="002C4E83" w:rsidRDefault="002C4E83" w:rsidP="002B3938">
          <w:pPr>
            <w:pStyle w:val="NormalWeb"/>
            <w:spacing w:before="0" w:beforeAutospacing="0" w:after="0" w:afterAutospacing="0"/>
            <w:jc w:val="both"/>
            <w:divId w:val="526913798"/>
            <w:rPr>
              <w:color w:val="000000"/>
            </w:rPr>
          </w:pPr>
          <w:r w:rsidRPr="007F214A">
            <w:rPr>
              <w:color w:val="000000"/>
            </w:rPr>
            <w:t>If enacted, H</w:t>
          </w:r>
          <w:r>
            <w:rPr>
              <w:color w:val="000000"/>
            </w:rPr>
            <w:t>.</w:t>
          </w:r>
          <w:r w:rsidRPr="007F214A">
            <w:rPr>
              <w:color w:val="000000"/>
            </w:rPr>
            <w:t>B</w:t>
          </w:r>
          <w:r>
            <w:rPr>
              <w:color w:val="000000"/>
            </w:rPr>
            <w:t>.</w:t>
          </w:r>
          <w:r w:rsidRPr="007F214A">
            <w:rPr>
              <w:color w:val="000000"/>
            </w:rPr>
            <w:t xml:space="preserve"> 1967 would also have the</w:t>
          </w:r>
          <w:r>
            <w:rPr>
              <w:color w:val="000000"/>
            </w:rPr>
            <w:t xml:space="preserve"> Department of State</w:t>
          </w:r>
          <w:r w:rsidRPr="007F214A">
            <w:rPr>
              <w:color w:val="000000"/>
            </w:rPr>
            <w:t xml:space="preserve"> Heal</w:t>
          </w:r>
          <w:r>
            <w:rPr>
              <w:color w:val="000000"/>
            </w:rPr>
            <w:t>th Services</w:t>
          </w:r>
          <w:r w:rsidRPr="007F214A">
            <w:rPr>
              <w:color w:val="000000"/>
            </w:rPr>
            <w:t xml:space="preserve">, alongside the Texas Medical Association, develop an informative campaign on uterine fibroids in order to increase public awareness. </w:t>
          </w:r>
        </w:p>
        <w:p w:rsidR="002C4E83" w:rsidRPr="007F214A" w:rsidRDefault="002C4E83" w:rsidP="002B3938">
          <w:pPr>
            <w:pStyle w:val="NormalWeb"/>
            <w:spacing w:before="0" w:beforeAutospacing="0" w:after="0" w:afterAutospacing="0"/>
            <w:jc w:val="both"/>
            <w:divId w:val="526913798"/>
            <w:rPr>
              <w:color w:val="000000"/>
            </w:rPr>
          </w:pPr>
        </w:p>
        <w:p w:rsidR="002C4E83" w:rsidRPr="007F214A" w:rsidRDefault="002C4E83" w:rsidP="002B3938">
          <w:pPr>
            <w:pStyle w:val="NormalWeb"/>
            <w:spacing w:before="0" w:beforeAutospacing="0" w:after="0" w:afterAutospacing="0"/>
            <w:jc w:val="both"/>
            <w:divId w:val="526913798"/>
            <w:rPr>
              <w:color w:val="000000"/>
            </w:rPr>
          </w:pPr>
          <w:r w:rsidRPr="007F214A">
            <w:rPr>
              <w:color w:val="000000"/>
            </w:rPr>
            <w:t xml:space="preserve">In Texas there is no current legislation on uterine fibroids. </w:t>
          </w:r>
        </w:p>
        <w:p w:rsidR="002C4E83" w:rsidRPr="00D70925" w:rsidRDefault="002C4E83" w:rsidP="002B3938">
          <w:pPr>
            <w:spacing w:after="0" w:line="240" w:lineRule="auto"/>
            <w:jc w:val="both"/>
            <w:rPr>
              <w:rFonts w:eastAsia="Times New Roman" w:cs="Times New Roman"/>
              <w:bCs/>
              <w:szCs w:val="24"/>
            </w:rPr>
          </w:pPr>
        </w:p>
      </w:sdtContent>
    </w:sdt>
    <w:p w:rsidR="002C4E83" w:rsidRDefault="002C4E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1967 </w:t>
      </w:r>
      <w:bookmarkStart w:id="1" w:name="AmendsCurrentLaw"/>
      <w:bookmarkEnd w:id="1"/>
      <w:r>
        <w:rPr>
          <w:rFonts w:cs="Times New Roman"/>
          <w:szCs w:val="24"/>
        </w:rPr>
        <w:t>amends current law relating to a database of information about women with uterine fibroids and to uterine fibroid education and research.</w:t>
      </w:r>
    </w:p>
    <w:p w:rsidR="002C4E83" w:rsidRPr="00BA424B" w:rsidRDefault="002C4E83" w:rsidP="000F1DF9">
      <w:pPr>
        <w:spacing w:after="0" w:line="240" w:lineRule="auto"/>
        <w:jc w:val="both"/>
        <w:rPr>
          <w:rFonts w:eastAsia="Times New Roman" w:cs="Times New Roman"/>
          <w:szCs w:val="24"/>
        </w:rPr>
      </w:pPr>
    </w:p>
    <w:p w:rsidR="002C4E83" w:rsidRPr="005C2A78" w:rsidRDefault="002C4E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67533B295D4F4EA07CAF4C43BCB50F"/>
          </w:placeholder>
        </w:sdtPr>
        <w:sdtContent>
          <w:r>
            <w:rPr>
              <w:rFonts w:eastAsia="Times New Roman" w:cs="Times New Roman"/>
              <w:b/>
              <w:szCs w:val="24"/>
              <w:u w:val="single"/>
            </w:rPr>
            <w:t>RULEMAKING AUTHORITY</w:t>
          </w:r>
        </w:sdtContent>
      </w:sdt>
    </w:p>
    <w:p w:rsidR="002C4E83" w:rsidRPr="006529C4" w:rsidRDefault="002C4E83" w:rsidP="00774EC7">
      <w:pPr>
        <w:spacing w:after="0" w:line="240" w:lineRule="auto"/>
        <w:jc w:val="both"/>
        <w:rPr>
          <w:rFonts w:cs="Times New Roman"/>
          <w:szCs w:val="24"/>
        </w:rPr>
      </w:pPr>
    </w:p>
    <w:p w:rsidR="002C4E83" w:rsidRPr="006529C4" w:rsidRDefault="002C4E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4E83" w:rsidRPr="006529C4" w:rsidRDefault="002C4E83" w:rsidP="00774EC7">
      <w:pPr>
        <w:spacing w:after="0" w:line="240" w:lineRule="auto"/>
        <w:jc w:val="both"/>
        <w:rPr>
          <w:rFonts w:cs="Times New Roman"/>
          <w:szCs w:val="24"/>
        </w:rPr>
      </w:pPr>
    </w:p>
    <w:p w:rsidR="002C4E83" w:rsidRPr="005C2A78" w:rsidRDefault="002C4E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E44FEA066C451E81B791947F9BF634"/>
          </w:placeholder>
        </w:sdtPr>
        <w:sdtContent>
          <w:r>
            <w:rPr>
              <w:rFonts w:eastAsia="Times New Roman" w:cs="Times New Roman"/>
              <w:b/>
              <w:szCs w:val="24"/>
              <w:u w:val="single"/>
            </w:rPr>
            <w:t>SECTION BY SECTION ANALYSIS</w:t>
          </w:r>
        </w:sdtContent>
      </w:sdt>
    </w:p>
    <w:p w:rsidR="002C4E83" w:rsidRPr="005C2A78" w:rsidRDefault="002C4E83" w:rsidP="000F1DF9">
      <w:pPr>
        <w:spacing w:after="0" w:line="240" w:lineRule="auto"/>
        <w:jc w:val="both"/>
        <w:rPr>
          <w:rFonts w:eastAsia="Times New Roman" w:cs="Times New Roman"/>
          <w:szCs w:val="24"/>
        </w:rPr>
      </w:pPr>
    </w:p>
    <w:p w:rsidR="002C4E83" w:rsidRPr="00BA424B" w:rsidRDefault="002C4E83" w:rsidP="002C4E83">
      <w:pPr>
        <w:spacing w:after="0" w:line="240" w:lineRule="auto"/>
        <w:jc w:val="both"/>
        <w:rPr>
          <w:rFonts w:eastAsia="Times New Roman" w:cs="Times New Roman"/>
          <w:szCs w:val="24"/>
        </w:rPr>
      </w:pPr>
      <w:r w:rsidRPr="00BA424B">
        <w:rPr>
          <w:rFonts w:eastAsia="Times New Roman" w:cs="Times New Roman"/>
          <w:szCs w:val="24"/>
        </w:rPr>
        <w:t>SECTION 1. Amends Subtitle D, Title 2, Health and Safety Code, by adding Chapter 100A, as follows:</w:t>
      </w:r>
    </w:p>
    <w:p w:rsidR="002C4E83" w:rsidRPr="00BA424B" w:rsidRDefault="002C4E83" w:rsidP="002C4E83">
      <w:pPr>
        <w:spacing w:after="0" w:line="240" w:lineRule="auto"/>
        <w:jc w:val="both"/>
        <w:rPr>
          <w:rFonts w:eastAsia="Times New Roman" w:cs="Times New Roman"/>
          <w:szCs w:val="24"/>
        </w:rPr>
      </w:pPr>
    </w:p>
    <w:p w:rsidR="002C4E83" w:rsidRPr="00BA424B" w:rsidRDefault="002C4E83" w:rsidP="002C4E83">
      <w:pPr>
        <w:spacing w:after="0" w:line="240" w:lineRule="auto"/>
        <w:jc w:val="center"/>
        <w:rPr>
          <w:rFonts w:eastAsia="Times New Roman" w:cs="Times New Roman"/>
          <w:szCs w:val="24"/>
        </w:rPr>
      </w:pPr>
      <w:r w:rsidRPr="00BA424B">
        <w:rPr>
          <w:rFonts w:eastAsia="Times New Roman" w:cs="Times New Roman"/>
          <w:szCs w:val="24"/>
        </w:rPr>
        <w:t>CHAPTER 100A. UTERINE FIBROID EDUCATION AND RESEARCH</w:t>
      </w:r>
    </w:p>
    <w:p w:rsidR="002C4E83" w:rsidRPr="00BA424B" w:rsidRDefault="002C4E83" w:rsidP="002C4E83">
      <w:pPr>
        <w:spacing w:after="0" w:line="240" w:lineRule="auto"/>
        <w:jc w:val="both"/>
        <w:rPr>
          <w:rFonts w:eastAsia="Times New Roman" w:cs="Times New Roman"/>
          <w:szCs w:val="24"/>
        </w:rPr>
      </w:pPr>
    </w:p>
    <w:p w:rsidR="002C4E83" w:rsidRDefault="002C4E83" w:rsidP="002C4E83">
      <w:pPr>
        <w:spacing w:after="0" w:line="240" w:lineRule="auto"/>
        <w:ind w:left="720"/>
        <w:jc w:val="both"/>
        <w:rPr>
          <w:rFonts w:eastAsia="Times New Roman" w:cs="Times New Roman"/>
          <w:szCs w:val="24"/>
        </w:rPr>
      </w:pPr>
      <w:r w:rsidRPr="00BA424B">
        <w:rPr>
          <w:rFonts w:eastAsia="Times New Roman" w:cs="Times New Roman"/>
          <w:szCs w:val="24"/>
        </w:rPr>
        <w:t>Sec. 100A.001. UTERINE FIBROID DATABASE. (a) Requires the Center for Health Statistics, using available data collected by the Department of State Health Services</w:t>
      </w:r>
      <w:r>
        <w:rPr>
          <w:rFonts w:eastAsia="Times New Roman" w:cs="Times New Roman"/>
          <w:szCs w:val="24"/>
        </w:rPr>
        <w:t xml:space="preserve"> (DSHS)</w:t>
      </w:r>
      <w:r w:rsidRPr="00BA424B">
        <w:rPr>
          <w:rFonts w:eastAsia="Times New Roman" w:cs="Times New Roman"/>
          <w:szCs w:val="24"/>
        </w:rPr>
        <w:t xml:space="preserve"> under Chapter 108 (Health Care Data Collection), to establish and maintain an electronic database of information related to uterine fibroids to increase awareness about uterine fibroids and ensure women receive the information and health care necessary to prevent and treat the condition. Requires</w:t>
      </w:r>
      <w:r>
        <w:rPr>
          <w:rFonts w:eastAsia="Times New Roman" w:cs="Times New Roman"/>
          <w:szCs w:val="24"/>
        </w:rPr>
        <w:t xml:space="preserve"> that the database include the </w:t>
      </w:r>
      <w:r w:rsidRPr="00BA424B">
        <w:rPr>
          <w:rFonts w:eastAsia="Times New Roman" w:cs="Times New Roman"/>
          <w:szCs w:val="24"/>
        </w:rPr>
        <w:t xml:space="preserve">demographic attributes of women </w:t>
      </w:r>
      <w:r>
        <w:rPr>
          <w:rFonts w:eastAsia="Times New Roman" w:cs="Times New Roman"/>
          <w:szCs w:val="24"/>
        </w:rPr>
        <w:t>diagnosed with uterine fibroids</w:t>
      </w:r>
      <w:r w:rsidRPr="00BA424B">
        <w:rPr>
          <w:rFonts w:eastAsia="Times New Roman" w:cs="Times New Roman"/>
          <w:szCs w:val="24"/>
        </w:rPr>
        <w:t xml:space="preserve"> and</w:t>
      </w:r>
      <w:r>
        <w:rPr>
          <w:rFonts w:eastAsia="Times New Roman" w:cs="Times New Roman"/>
          <w:szCs w:val="24"/>
        </w:rPr>
        <w:t xml:space="preserve"> the </w:t>
      </w:r>
      <w:r w:rsidRPr="00BA424B">
        <w:rPr>
          <w:rFonts w:eastAsia="Times New Roman" w:cs="Times New Roman"/>
          <w:szCs w:val="24"/>
        </w:rPr>
        <w:t>treatments for uterine fibroids used by health care providers.</w:t>
      </w:r>
    </w:p>
    <w:p w:rsidR="002C4E83" w:rsidRDefault="002C4E83" w:rsidP="002C4E83">
      <w:pPr>
        <w:spacing w:after="0" w:line="240" w:lineRule="auto"/>
        <w:ind w:left="720"/>
        <w:jc w:val="both"/>
        <w:rPr>
          <w:rFonts w:eastAsia="Times New Roman" w:cs="Times New Roman"/>
          <w:szCs w:val="24"/>
        </w:rPr>
      </w:pPr>
    </w:p>
    <w:p w:rsidR="002C4E83" w:rsidRPr="00BA424B" w:rsidRDefault="002C4E83" w:rsidP="002C4E83">
      <w:pPr>
        <w:spacing w:after="0" w:line="240" w:lineRule="auto"/>
        <w:ind w:left="1440"/>
        <w:jc w:val="both"/>
        <w:rPr>
          <w:rFonts w:eastAsia="Times New Roman" w:cs="Times New Roman"/>
          <w:szCs w:val="24"/>
        </w:rPr>
      </w:pPr>
      <w:r w:rsidRPr="00BA424B">
        <w:rPr>
          <w:rFonts w:eastAsia="Times New Roman" w:cs="Times New Roman"/>
          <w:szCs w:val="24"/>
        </w:rPr>
        <w:t>(b) Provides that information regarding a woman who is diagnosed with or treated for uterine fibroids that is collected by DSHS and maintained in the database under Subsection (a):</w:t>
      </w:r>
    </w:p>
    <w:p w:rsidR="002C4E83" w:rsidRPr="00BA424B" w:rsidRDefault="002C4E83" w:rsidP="002C4E83">
      <w:pPr>
        <w:spacing w:after="0" w:line="240" w:lineRule="auto"/>
        <w:ind w:left="1440"/>
        <w:jc w:val="both"/>
        <w:rPr>
          <w:rFonts w:eastAsia="Times New Roman" w:cs="Times New Roman"/>
          <w:szCs w:val="24"/>
        </w:rPr>
      </w:pPr>
    </w:p>
    <w:p w:rsidR="002C4E83" w:rsidRPr="00BA424B" w:rsidRDefault="002C4E83" w:rsidP="002C4E83">
      <w:pPr>
        <w:spacing w:after="0" w:line="240" w:lineRule="auto"/>
        <w:ind w:left="2160"/>
        <w:jc w:val="both"/>
        <w:rPr>
          <w:rFonts w:eastAsia="Times New Roman" w:cs="Times New Roman"/>
          <w:szCs w:val="24"/>
        </w:rPr>
      </w:pPr>
      <w:r w:rsidRPr="00BA424B">
        <w:rPr>
          <w:rFonts w:eastAsia="Times New Roman" w:cs="Times New Roman"/>
          <w:szCs w:val="24"/>
        </w:rPr>
        <w:t>(1) is prohibited from including any personally identifying information of the woman; and</w:t>
      </w:r>
    </w:p>
    <w:p w:rsidR="002C4E83" w:rsidRPr="00BA424B" w:rsidRDefault="002C4E83" w:rsidP="002C4E83">
      <w:pPr>
        <w:spacing w:after="0" w:line="240" w:lineRule="auto"/>
        <w:ind w:left="2160"/>
        <w:jc w:val="both"/>
        <w:rPr>
          <w:rFonts w:eastAsia="Times New Roman" w:cs="Times New Roman"/>
          <w:szCs w:val="24"/>
        </w:rPr>
      </w:pPr>
    </w:p>
    <w:p w:rsidR="002C4E83" w:rsidRDefault="002C4E83" w:rsidP="002C4E83">
      <w:pPr>
        <w:spacing w:after="0" w:line="240" w:lineRule="auto"/>
        <w:ind w:left="2160"/>
        <w:jc w:val="both"/>
        <w:rPr>
          <w:rFonts w:eastAsia="Times New Roman" w:cs="Times New Roman"/>
          <w:szCs w:val="24"/>
        </w:rPr>
      </w:pPr>
      <w:r w:rsidRPr="00BA424B">
        <w:rPr>
          <w:rFonts w:eastAsia="Times New Roman" w:cs="Times New Roman"/>
          <w:szCs w:val="24"/>
        </w:rPr>
        <w:t>(2) is confidential and is authorized to be used only by DSHS or other person on behalf of DSHS for uterine fibroid research.</w:t>
      </w:r>
    </w:p>
    <w:p w:rsidR="002C4E83" w:rsidRDefault="002C4E83" w:rsidP="002C4E83">
      <w:pPr>
        <w:spacing w:after="0" w:line="240" w:lineRule="auto"/>
        <w:jc w:val="both"/>
        <w:rPr>
          <w:rFonts w:eastAsia="Times New Roman" w:cs="Times New Roman"/>
          <w:szCs w:val="24"/>
        </w:rPr>
      </w:pPr>
    </w:p>
    <w:p w:rsidR="002C4E83" w:rsidRPr="00BA424B" w:rsidRDefault="002C4E83" w:rsidP="002C4E83">
      <w:pPr>
        <w:spacing w:after="0" w:line="240" w:lineRule="auto"/>
        <w:ind w:left="720"/>
        <w:jc w:val="both"/>
        <w:rPr>
          <w:rFonts w:eastAsia="Times New Roman" w:cs="Times New Roman"/>
          <w:szCs w:val="24"/>
        </w:rPr>
      </w:pPr>
      <w:r>
        <w:rPr>
          <w:rFonts w:eastAsia="Times New Roman" w:cs="Times New Roman"/>
          <w:szCs w:val="24"/>
        </w:rPr>
        <w:t xml:space="preserve">Sec. 100A.002. </w:t>
      </w:r>
      <w:r w:rsidRPr="00BA424B">
        <w:rPr>
          <w:rFonts w:eastAsia="Times New Roman" w:cs="Times New Roman"/>
          <w:szCs w:val="24"/>
        </w:rPr>
        <w:t>UTERINE FIBROID EDUCATION. Requires DSHS, in consultation with the Texas Medical Association, to identify and post on DSHS's Internet website existing resources and educational materials on uterine fibroids to increase public awareness of uterine fibroids, including information on and awareness of the:</w:t>
      </w:r>
    </w:p>
    <w:p w:rsidR="002C4E83" w:rsidRPr="00BA424B" w:rsidRDefault="002C4E83" w:rsidP="002C4E83">
      <w:pPr>
        <w:spacing w:after="0" w:line="240" w:lineRule="auto"/>
        <w:ind w:left="720"/>
        <w:jc w:val="both"/>
        <w:rPr>
          <w:rFonts w:eastAsia="Times New Roman" w:cs="Times New Roman"/>
          <w:szCs w:val="24"/>
        </w:rPr>
      </w:pPr>
    </w:p>
    <w:p w:rsidR="002C4E83" w:rsidRPr="00BA424B" w:rsidRDefault="002C4E83" w:rsidP="002C4E83">
      <w:pPr>
        <w:spacing w:after="0" w:line="240" w:lineRule="auto"/>
        <w:ind w:left="1440"/>
        <w:jc w:val="both"/>
        <w:rPr>
          <w:rFonts w:eastAsia="Times New Roman" w:cs="Times New Roman"/>
          <w:szCs w:val="24"/>
        </w:rPr>
      </w:pPr>
      <w:r w:rsidRPr="00BA424B">
        <w:rPr>
          <w:rFonts w:eastAsia="Times New Roman" w:cs="Times New Roman"/>
          <w:szCs w:val="24"/>
        </w:rPr>
        <w:t>(1) women of a race or ethnicity that has a statistically elevated risk of developing uterine fibroids; and</w:t>
      </w:r>
    </w:p>
    <w:p w:rsidR="002C4E83" w:rsidRPr="00BA424B" w:rsidRDefault="002C4E83" w:rsidP="002C4E83">
      <w:pPr>
        <w:spacing w:after="0" w:line="240" w:lineRule="auto"/>
        <w:ind w:left="1440"/>
        <w:jc w:val="both"/>
        <w:rPr>
          <w:rFonts w:eastAsia="Times New Roman" w:cs="Times New Roman"/>
          <w:szCs w:val="24"/>
        </w:rPr>
      </w:pPr>
    </w:p>
    <w:p w:rsidR="002C4E83" w:rsidRPr="00BA424B" w:rsidRDefault="002C4E83" w:rsidP="002C4E83">
      <w:pPr>
        <w:spacing w:after="0" w:line="240" w:lineRule="auto"/>
        <w:ind w:left="1440"/>
        <w:jc w:val="both"/>
        <w:rPr>
          <w:rFonts w:eastAsia="Times New Roman" w:cs="Times New Roman"/>
          <w:szCs w:val="24"/>
        </w:rPr>
      </w:pPr>
      <w:r w:rsidRPr="00BA424B">
        <w:rPr>
          <w:rFonts w:eastAsia="Times New Roman" w:cs="Times New Roman"/>
          <w:szCs w:val="24"/>
        </w:rPr>
        <w:t>(2) range of available treatment options for uterine fibroids that include non-hysterectomy treatments and procedures.</w:t>
      </w:r>
    </w:p>
    <w:p w:rsidR="002C4E83" w:rsidRPr="00BA424B" w:rsidRDefault="002C4E83" w:rsidP="002C4E83">
      <w:pPr>
        <w:spacing w:after="0" w:line="240" w:lineRule="auto"/>
        <w:jc w:val="both"/>
        <w:rPr>
          <w:rFonts w:eastAsia="Times New Roman" w:cs="Times New Roman"/>
          <w:szCs w:val="24"/>
        </w:rPr>
      </w:pPr>
    </w:p>
    <w:p w:rsidR="002C4E83" w:rsidRDefault="002C4E83" w:rsidP="002C4E83">
      <w:pPr>
        <w:spacing w:after="0" w:line="240" w:lineRule="auto"/>
        <w:jc w:val="both"/>
        <w:rPr>
          <w:rFonts w:eastAsia="Times New Roman" w:cs="Times New Roman"/>
          <w:szCs w:val="24"/>
        </w:rPr>
      </w:pPr>
      <w:r w:rsidRPr="00BA424B">
        <w:rPr>
          <w:rFonts w:eastAsia="Times New Roman" w:cs="Times New Roman"/>
          <w:szCs w:val="24"/>
        </w:rPr>
        <w:t>SECTION 2. Effective date: September 1, 2021.</w:t>
      </w:r>
    </w:p>
    <w:p w:rsidR="002C4E83" w:rsidRDefault="002C4E83" w:rsidP="00BA424B">
      <w:pPr>
        <w:spacing w:after="0" w:line="480" w:lineRule="auto"/>
        <w:ind w:left="720"/>
        <w:jc w:val="both"/>
        <w:rPr>
          <w:rFonts w:eastAsia="Times New Roman" w:cs="Times New Roman"/>
          <w:szCs w:val="24"/>
        </w:rPr>
      </w:pPr>
    </w:p>
    <w:p w:rsidR="002C4E83" w:rsidRDefault="002C4E83" w:rsidP="00BA424B">
      <w:pPr>
        <w:spacing w:after="0" w:line="480" w:lineRule="auto"/>
        <w:ind w:left="720"/>
        <w:jc w:val="both"/>
        <w:rPr>
          <w:rFonts w:eastAsia="Times New Roman" w:cs="Times New Roman"/>
          <w:szCs w:val="24"/>
        </w:rPr>
      </w:pPr>
    </w:p>
    <w:p w:rsidR="002C4E83" w:rsidRDefault="002C4E83" w:rsidP="00BA424B">
      <w:pPr>
        <w:spacing w:after="0" w:line="480" w:lineRule="auto"/>
        <w:jc w:val="both"/>
        <w:rPr>
          <w:rFonts w:eastAsia="Times New Roman" w:cs="Times New Roman"/>
          <w:szCs w:val="24"/>
        </w:rPr>
      </w:pPr>
    </w:p>
    <w:p w:rsidR="002C4E83" w:rsidRPr="00C8671F" w:rsidRDefault="002C4E83" w:rsidP="00BA424B">
      <w:pPr>
        <w:spacing w:after="0" w:line="240" w:lineRule="auto"/>
        <w:jc w:val="both"/>
        <w:rPr>
          <w:rFonts w:eastAsia="Times New Roman" w:cs="Times New Roman"/>
          <w:szCs w:val="24"/>
        </w:rPr>
      </w:pPr>
    </w:p>
    <w:sectPr w:rsidR="002C4E8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51" w:rsidRDefault="00586751" w:rsidP="000F1DF9">
      <w:pPr>
        <w:spacing w:after="0" w:line="240" w:lineRule="auto"/>
      </w:pPr>
      <w:r>
        <w:separator/>
      </w:r>
    </w:p>
  </w:endnote>
  <w:endnote w:type="continuationSeparator" w:id="0">
    <w:p w:rsidR="00586751" w:rsidRDefault="005867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67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4E8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C4E83">
                <w:rPr>
                  <w:sz w:val="20"/>
                  <w:szCs w:val="20"/>
                </w:rPr>
                <w:t>H.B. 1967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C4E8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67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4E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4E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51" w:rsidRDefault="00586751" w:rsidP="000F1DF9">
      <w:pPr>
        <w:spacing w:after="0" w:line="240" w:lineRule="auto"/>
      </w:pPr>
      <w:r>
        <w:separator/>
      </w:r>
    </w:p>
  </w:footnote>
  <w:footnote w:type="continuationSeparator" w:id="0">
    <w:p w:rsidR="00586751" w:rsidRDefault="0058675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4E83"/>
    <w:rsid w:val="00305C27"/>
    <w:rsid w:val="00330BDA"/>
    <w:rsid w:val="0034346C"/>
    <w:rsid w:val="00376DD2"/>
    <w:rsid w:val="00382704"/>
    <w:rsid w:val="003A2368"/>
    <w:rsid w:val="003D3676"/>
    <w:rsid w:val="00404760"/>
    <w:rsid w:val="0045110C"/>
    <w:rsid w:val="00503AD0"/>
    <w:rsid w:val="005320AA"/>
    <w:rsid w:val="00544B9F"/>
    <w:rsid w:val="00585C31"/>
    <w:rsid w:val="0058675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1085"/>
  <w15:docId w15:val="{6F7CDA2B-EF8C-43CB-B26E-0B30425B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4E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C4C1BF88DD48CCAC5587742DF9BFDE"/>
        <w:category>
          <w:name w:val="General"/>
          <w:gallery w:val="placeholder"/>
        </w:category>
        <w:types>
          <w:type w:val="bbPlcHdr"/>
        </w:types>
        <w:behaviors>
          <w:behavior w:val="content"/>
        </w:behaviors>
        <w:guid w:val="{8752A157-2E6C-4CE3-A4CA-1065B41A1176}"/>
      </w:docPartPr>
      <w:docPartBody>
        <w:p w:rsidR="00000000" w:rsidRDefault="00BB6C37"/>
      </w:docPartBody>
    </w:docPart>
    <w:docPart>
      <w:docPartPr>
        <w:name w:val="077D1A65ED5A47468CD496D200C50424"/>
        <w:category>
          <w:name w:val="General"/>
          <w:gallery w:val="placeholder"/>
        </w:category>
        <w:types>
          <w:type w:val="bbPlcHdr"/>
        </w:types>
        <w:behaviors>
          <w:behavior w:val="content"/>
        </w:behaviors>
        <w:guid w:val="{C31EC20B-1022-440A-A091-96B992B0D4E1}"/>
      </w:docPartPr>
      <w:docPartBody>
        <w:p w:rsidR="00000000" w:rsidRDefault="00BB6C37"/>
      </w:docPartBody>
    </w:docPart>
    <w:docPart>
      <w:docPartPr>
        <w:name w:val="4E4BBFFDCC44488898FE9AA1CDEB7757"/>
        <w:category>
          <w:name w:val="General"/>
          <w:gallery w:val="placeholder"/>
        </w:category>
        <w:types>
          <w:type w:val="bbPlcHdr"/>
        </w:types>
        <w:behaviors>
          <w:behavior w:val="content"/>
        </w:behaviors>
        <w:guid w:val="{289D4229-502C-4530-A045-89D72B83E931}"/>
      </w:docPartPr>
      <w:docPartBody>
        <w:p w:rsidR="00000000" w:rsidRDefault="00BB6C37"/>
      </w:docPartBody>
    </w:docPart>
    <w:docPart>
      <w:docPartPr>
        <w:name w:val="D3244F976A404C34868AF79B73EFBE48"/>
        <w:category>
          <w:name w:val="General"/>
          <w:gallery w:val="placeholder"/>
        </w:category>
        <w:types>
          <w:type w:val="bbPlcHdr"/>
        </w:types>
        <w:behaviors>
          <w:behavior w:val="content"/>
        </w:behaviors>
        <w:guid w:val="{29AFA658-F637-4C35-ABB6-E96F079F3495}"/>
      </w:docPartPr>
      <w:docPartBody>
        <w:p w:rsidR="00000000" w:rsidRDefault="00BB6C37"/>
      </w:docPartBody>
    </w:docPart>
    <w:docPart>
      <w:docPartPr>
        <w:name w:val="BEA41B1CBC7140EC8856854A7382D103"/>
        <w:category>
          <w:name w:val="General"/>
          <w:gallery w:val="placeholder"/>
        </w:category>
        <w:types>
          <w:type w:val="bbPlcHdr"/>
        </w:types>
        <w:behaviors>
          <w:behavior w:val="content"/>
        </w:behaviors>
        <w:guid w:val="{FFBF8BB2-D0A8-4D19-9A4E-963F19F4AB9C}"/>
      </w:docPartPr>
      <w:docPartBody>
        <w:p w:rsidR="00000000" w:rsidRDefault="00BB6C37"/>
      </w:docPartBody>
    </w:docPart>
    <w:docPart>
      <w:docPartPr>
        <w:name w:val="4B77E667A982475993A65DD3C9BCC18F"/>
        <w:category>
          <w:name w:val="General"/>
          <w:gallery w:val="placeholder"/>
        </w:category>
        <w:types>
          <w:type w:val="bbPlcHdr"/>
        </w:types>
        <w:behaviors>
          <w:behavior w:val="content"/>
        </w:behaviors>
        <w:guid w:val="{CE22D9EE-B7A3-4C5E-A94B-94CCEC602758}"/>
      </w:docPartPr>
      <w:docPartBody>
        <w:p w:rsidR="00000000" w:rsidRDefault="00BB6C37"/>
      </w:docPartBody>
    </w:docPart>
    <w:docPart>
      <w:docPartPr>
        <w:name w:val="E0D6FC102D40416490262A34EDBA3968"/>
        <w:category>
          <w:name w:val="General"/>
          <w:gallery w:val="placeholder"/>
        </w:category>
        <w:types>
          <w:type w:val="bbPlcHdr"/>
        </w:types>
        <w:behaviors>
          <w:behavior w:val="content"/>
        </w:behaviors>
        <w:guid w:val="{9D33A6FB-246D-4D88-BA25-E64BB089EF04}"/>
      </w:docPartPr>
      <w:docPartBody>
        <w:p w:rsidR="00000000" w:rsidRDefault="00BB6C37"/>
      </w:docPartBody>
    </w:docPart>
    <w:docPart>
      <w:docPartPr>
        <w:name w:val="DB312CB357214C649E0C6E80647B9043"/>
        <w:category>
          <w:name w:val="General"/>
          <w:gallery w:val="placeholder"/>
        </w:category>
        <w:types>
          <w:type w:val="bbPlcHdr"/>
        </w:types>
        <w:behaviors>
          <w:behavior w:val="content"/>
        </w:behaviors>
        <w:guid w:val="{90A8390E-8CC6-4DC5-925F-340CBF255689}"/>
      </w:docPartPr>
      <w:docPartBody>
        <w:p w:rsidR="00000000" w:rsidRDefault="00BB6C37"/>
      </w:docPartBody>
    </w:docPart>
    <w:docPart>
      <w:docPartPr>
        <w:name w:val="86C47EF2559B4B4D9F5395C8CFF57DF8"/>
        <w:category>
          <w:name w:val="General"/>
          <w:gallery w:val="placeholder"/>
        </w:category>
        <w:types>
          <w:type w:val="bbPlcHdr"/>
        </w:types>
        <w:behaviors>
          <w:behavior w:val="content"/>
        </w:behaviors>
        <w:guid w:val="{3DB10C03-AA1F-4C7E-A033-3737139FAE1E}"/>
      </w:docPartPr>
      <w:docPartBody>
        <w:p w:rsidR="00000000" w:rsidRDefault="00BB6C37"/>
      </w:docPartBody>
    </w:docPart>
    <w:docPart>
      <w:docPartPr>
        <w:name w:val="6B6318EE47AD4C87AD8F7816AE354A73"/>
        <w:category>
          <w:name w:val="General"/>
          <w:gallery w:val="placeholder"/>
        </w:category>
        <w:types>
          <w:type w:val="bbPlcHdr"/>
        </w:types>
        <w:behaviors>
          <w:behavior w:val="content"/>
        </w:behaviors>
        <w:guid w:val="{93C155EA-AA4F-445B-A8D7-3A39CCEB3D03}"/>
      </w:docPartPr>
      <w:docPartBody>
        <w:p w:rsidR="00000000" w:rsidRDefault="006E12D2" w:rsidP="006E12D2">
          <w:pPr>
            <w:pStyle w:val="6B6318EE47AD4C87AD8F7816AE354A73"/>
          </w:pPr>
          <w:r w:rsidRPr="00A30DD1">
            <w:rPr>
              <w:rStyle w:val="PlaceholderText"/>
            </w:rPr>
            <w:t>Click here to enter a date.</w:t>
          </w:r>
        </w:p>
      </w:docPartBody>
    </w:docPart>
    <w:docPart>
      <w:docPartPr>
        <w:name w:val="2B88B4AF536049068463F0B9AE1482BD"/>
        <w:category>
          <w:name w:val="General"/>
          <w:gallery w:val="placeholder"/>
        </w:category>
        <w:types>
          <w:type w:val="bbPlcHdr"/>
        </w:types>
        <w:behaviors>
          <w:behavior w:val="content"/>
        </w:behaviors>
        <w:guid w:val="{D7B57BD2-E1F7-468E-AE7E-5BA81D70B1C1}"/>
      </w:docPartPr>
      <w:docPartBody>
        <w:p w:rsidR="00000000" w:rsidRDefault="00BB6C37"/>
      </w:docPartBody>
    </w:docPart>
    <w:docPart>
      <w:docPartPr>
        <w:name w:val="A9ED7729D6604FCFA03BE31D26A05183"/>
        <w:category>
          <w:name w:val="General"/>
          <w:gallery w:val="placeholder"/>
        </w:category>
        <w:types>
          <w:type w:val="bbPlcHdr"/>
        </w:types>
        <w:behaviors>
          <w:behavior w:val="content"/>
        </w:behaviors>
        <w:guid w:val="{423D81C5-57E7-4AB6-BA63-D3779DE08FB6}"/>
      </w:docPartPr>
      <w:docPartBody>
        <w:p w:rsidR="00000000" w:rsidRDefault="00BB6C37"/>
      </w:docPartBody>
    </w:docPart>
    <w:docPart>
      <w:docPartPr>
        <w:name w:val="3B0C224AA0F042C289DAEAC796E04DF9"/>
        <w:category>
          <w:name w:val="General"/>
          <w:gallery w:val="placeholder"/>
        </w:category>
        <w:types>
          <w:type w:val="bbPlcHdr"/>
        </w:types>
        <w:behaviors>
          <w:behavior w:val="content"/>
        </w:behaviors>
        <w:guid w:val="{861A3687-32FF-43DC-ACE5-C2EB23B04B36}"/>
      </w:docPartPr>
      <w:docPartBody>
        <w:p w:rsidR="00000000" w:rsidRDefault="006E12D2" w:rsidP="006E12D2">
          <w:pPr>
            <w:pStyle w:val="3B0C224AA0F042C289DAEAC796E04DF9"/>
          </w:pPr>
          <w:r>
            <w:rPr>
              <w:rFonts w:eastAsia="Times New Roman" w:cs="Times New Roman"/>
              <w:bCs/>
              <w:szCs w:val="24"/>
            </w:rPr>
            <w:t xml:space="preserve"> </w:t>
          </w:r>
        </w:p>
      </w:docPartBody>
    </w:docPart>
    <w:docPart>
      <w:docPartPr>
        <w:name w:val="A767533B295D4F4EA07CAF4C43BCB50F"/>
        <w:category>
          <w:name w:val="General"/>
          <w:gallery w:val="placeholder"/>
        </w:category>
        <w:types>
          <w:type w:val="bbPlcHdr"/>
        </w:types>
        <w:behaviors>
          <w:behavior w:val="content"/>
        </w:behaviors>
        <w:guid w:val="{442C1202-9DC9-43A5-A501-5045F451F7E4}"/>
      </w:docPartPr>
      <w:docPartBody>
        <w:p w:rsidR="00000000" w:rsidRDefault="00BB6C37"/>
      </w:docPartBody>
    </w:docPart>
    <w:docPart>
      <w:docPartPr>
        <w:name w:val="8DE44FEA066C451E81B791947F9BF634"/>
        <w:category>
          <w:name w:val="General"/>
          <w:gallery w:val="placeholder"/>
        </w:category>
        <w:types>
          <w:type w:val="bbPlcHdr"/>
        </w:types>
        <w:behaviors>
          <w:behavior w:val="content"/>
        </w:behaviors>
        <w:guid w:val="{0401AA05-AFF4-4E29-80D6-E071F82506A3}"/>
      </w:docPartPr>
      <w:docPartBody>
        <w:p w:rsidR="00000000" w:rsidRDefault="00BB6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12D2"/>
    <w:rsid w:val="008C55F7"/>
    <w:rsid w:val="0090598B"/>
    <w:rsid w:val="00984D6C"/>
    <w:rsid w:val="00A54AD6"/>
    <w:rsid w:val="00A57564"/>
    <w:rsid w:val="00B252A4"/>
    <w:rsid w:val="00B5530B"/>
    <w:rsid w:val="00BB6C3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2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B6318EE47AD4C87AD8F7816AE354A73">
    <w:name w:val="6B6318EE47AD4C87AD8F7816AE354A73"/>
    <w:rsid w:val="006E12D2"/>
    <w:pPr>
      <w:spacing w:after="160" w:line="259" w:lineRule="auto"/>
    </w:pPr>
  </w:style>
  <w:style w:type="paragraph" w:customStyle="1" w:styleId="3B0C224AA0F042C289DAEAC796E04DF9">
    <w:name w:val="3B0C224AA0F042C289DAEAC796E04DF9"/>
    <w:rsid w:val="006E12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E54029-1965-4E3E-9B4F-3BD51D33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509</Words>
  <Characters>2905</Characters>
  <Application>Microsoft Office Word</Application>
  <DocSecurity>0</DocSecurity>
  <Lines>24</Lines>
  <Paragraphs>6</Paragraphs>
  <ScaleCrop>false</ScaleCrop>
  <Company>Texas Legislative Council</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2021-05-17T23:37:00Z</dcterms:modified>
</cp:coreProperties>
</file>

<file path=docProps/custom.xml><?xml version="1.0" encoding="utf-8"?>
<op:Properties xmlns:vt="http://schemas.openxmlformats.org/officeDocument/2006/docPropsVTypes" xmlns:op="http://schemas.openxmlformats.org/officeDocument/2006/custom-properties"/>
</file>