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33D10" w14:paraId="22C56D8D" w14:textId="77777777" w:rsidTr="00345119">
        <w:tc>
          <w:tcPr>
            <w:tcW w:w="9576" w:type="dxa"/>
            <w:noWrap/>
          </w:tcPr>
          <w:p w14:paraId="6349D6E1" w14:textId="77777777" w:rsidR="008423E4" w:rsidRPr="0022177D" w:rsidRDefault="00636F56" w:rsidP="00E3768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0B087EB6" w14:textId="77777777" w:rsidR="008423E4" w:rsidRPr="0022177D" w:rsidRDefault="008423E4" w:rsidP="00E37689">
      <w:pPr>
        <w:jc w:val="center"/>
      </w:pPr>
    </w:p>
    <w:p w14:paraId="5FF1C057" w14:textId="77777777" w:rsidR="008423E4" w:rsidRPr="00B31F0E" w:rsidRDefault="008423E4" w:rsidP="00E37689"/>
    <w:p w14:paraId="586CBA99" w14:textId="77777777" w:rsidR="008423E4" w:rsidRPr="00742794" w:rsidRDefault="008423E4" w:rsidP="00E3768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33D10" w14:paraId="3ED7DB99" w14:textId="77777777" w:rsidTr="00345119">
        <w:tc>
          <w:tcPr>
            <w:tcW w:w="9576" w:type="dxa"/>
          </w:tcPr>
          <w:p w14:paraId="5E3F561F" w14:textId="77777777" w:rsidR="008423E4" w:rsidRPr="00861995" w:rsidRDefault="00636F56" w:rsidP="00E37689">
            <w:pPr>
              <w:jc w:val="right"/>
            </w:pPr>
            <w:r>
              <w:t>C.S.H.B. 1980</w:t>
            </w:r>
          </w:p>
        </w:tc>
      </w:tr>
      <w:tr w:rsidR="00333D10" w14:paraId="5E2C91C9" w14:textId="77777777" w:rsidTr="00345119">
        <w:tc>
          <w:tcPr>
            <w:tcW w:w="9576" w:type="dxa"/>
          </w:tcPr>
          <w:p w14:paraId="7A104B7A" w14:textId="77777777" w:rsidR="008423E4" w:rsidRPr="00861995" w:rsidRDefault="00636F56" w:rsidP="00E37689">
            <w:pPr>
              <w:jc w:val="right"/>
            </w:pPr>
            <w:r>
              <w:t xml:space="preserve">By: </w:t>
            </w:r>
            <w:r w:rsidR="004C7423">
              <w:t>Neave</w:t>
            </w:r>
          </w:p>
        </w:tc>
      </w:tr>
      <w:tr w:rsidR="00333D10" w14:paraId="65818E1B" w14:textId="77777777" w:rsidTr="00345119">
        <w:tc>
          <w:tcPr>
            <w:tcW w:w="9576" w:type="dxa"/>
          </w:tcPr>
          <w:p w14:paraId="6EE1BFA2" w14:textId="77777777" w:rsidR="008423E4" w:rsidRPr="00861995" w:rsidRDefault="00636F56" w:rsidP="00E37689">
            <w:pPr>
              <w:jc w:val="right"/>
            </w:pPr>
            <w:r>
              <w:t>International Relations &amp; Economic Development</w:t>
            </w:r>
          </w:p>
        </w:tc>
      </w:tr>
      <w:tr w:rsidR="00333D10" w14:paraId="3D0EDE64" w14:textId="77777777" w:rsidTr="00345119">
        <w:tc>
          <w:tcPr>
            <w:tcW w:w="9576" w:type="dxa"/>
          </w:tcPr>
          <w:p w14:paraId="36357D26" w14:textId="77777777" w:rsidR="008423E4" w:rsidRDefault="00636F56" w:rsidP="00E37689">
            <w:pPr>
              <w:jc w:val="right"/>
            </w:pPr>
            <w:r>
              <w:t>Committee Report (Substituted)</w:t>
            </w:r>
          </w:p>
        </w:tc>
      </w:tr>
    </w:tbl>
    <w:p w14:paraId="7E767605" w14:textId="77777777" w:rsidR="008423E4" w:rsidRPr="00E37689" w:rsidRDefault="008423E4" w:rsidP="00E37689">
      <w:pPr>
        <w:tabs>
          <w:tab w:val="right" w:pos="9360"/>
        </w:tabs>
        <w:rPr>
          <w:sz w:val="22"/>
        </w:rPr>
      </w:pPr>
    </w:p>
    <w:p w14:paraId="219A99E6" w14:textId="77777777" w:rsidR="008423E4" w:rsidRPr="00E37689" w:rsidRDefault="008423E4" w:rsidP="00E37689">
      <w:pPr>
        <w:rPr>
          <w:sz w:val="22"/>
        </w:rPr>
      </w:pPr>
    </w:p>
    <w:p w14:paraId="430EDE9A" w14:textId="77777777" w:rsidR="008423E4" w:rsidRPr="00E37689" w:rsidRDefault="008423E4" w:rsidP="00E37689">
      <w:pPr>
        <w:rPr>
          <w:sz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33D10" w14:paraId="37743E3D" w14:textId="77777777" w:rsidTr="00345119">
        <w:tc>
          <w:tcPr>
            <w:tcW w:w="9576" w:type="dxa"/>
          </w:tcPr>
          <w:p w14:paraId="2C7E8FD1" w14:textId="77777777" w:rsidR="008423E4" w:rsidRPr="00A8133F" w:rsidRDefault="00636F56" w:rsidP="00E3768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E5FFE8D" w14:textId="77777777" w:rsidR="008423E4" w:rsidRDefault="008423E4" w:rsidP="00E37689"/>
          <w:p w14:paraId="050A3DC7" w14:textId="46D10041" w:rsidR="00054783" w:rsidRDefault="00636F56" w:rsidP="00E376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Some</w:t>
            </w:r>
            <w:r w:rsidRPr="00054783">
              <w:t xml:space="preserve"> survivors </w:t>
            </w:r>
            <w:r>
              <w:t xml:space="preserve">of sexual assault and sexual harassment </w:t>
            </w:r>
            <w:r w:rsidRPr="00054783">
              <w:t xml:space="preserve">with critical information for law enforcement </w:t>
            </w:r>
            <w:r w:rsidR="00837D99">
              <w:t>may be</w:t>
            </w:r>
            <w:r w:rsidRPr="00054783">
              <w:t xml:space="preserve"> legally forbidden from disclosing information due to certain provisions in nondisclosure or confidentiality agreements.</w:t>
            </w:r>
            <w:r w:rsidR="00837D99">
              <w:t xml:space="preserve"> While nondisclosure or confidentiality</w:t>
            </w:r>
            <w:r w:rsidRPr="00054783">
              <w:t xml:space="preserve"> agreements are often used to protect trade secrets or company practices, they </w:t>
            </w:r>
            <w:r w:rsidR="00837D99">
              <w:t>may</w:t>
            </w:r>
            <w:r w:rsidRPr="00054783">
              <w:t xml:space="preserve"> </w:t>
            </w:r>
            <w:r>
              <w:t xml:space="preserve">also </w:t>
            </w:r>
            <w:r w:rsidRPr="00054783">
              <w:t xml:space="preserve">be </w:t>
            </w:r>
            <w:r w:rsidRPr="00054783">
              <w:t xml:space="preserve">abused to hide sexual harassment or sexual assault occurring in organizations. </w:t>
            </w:r>
            <w:r w:rsidR="00837D99">
              <w:t>C.S.</w:t>
            </w:r>
            <w:r w:rsidRPr="00054783">
              <w:t>H</w:t>
            </w:r>
            <w:r w:rsidR="00837D99">
              <w:t>.</w:t>
            </w:r>
            <w:r w:rsidRPr="00054783">
              <w:t>B</w:t>
            </w:r>
            <w:r w:rsidR="00837D99">
              <w:t>.</w:t>
            </w:r>
            <w:r w:rsidRPr="00054783">
              <w:t xml:space="preserve"> 1980 seeks to reduce inappropriate uses of certain provisions in nondisclosure or confidentiality agreements by voiding provisions that prohibit or limit </w:t>
            </w:r>
            <w:r>
              <w:t>an</w:t>
            </w:r>
            <w:r w:rsidRPr="00054783">
              <w:t xml:space="preserve"> employee's </w:t>
            </w:r>
            <w:r w:rsidRPr="00054783">
              <w:t xml:space="preserve">ability to notify law enforcement or any regulatory agency of sexual assault or sexual harassment committed by an employee of </w:t>
            </w:r>
            <w:r>
              <w:t xml:space="preserve">an </w:t>
            </w:r>
            <w:r w:rsidRPr="00054783">
              <w:t xml:space="preserve">employer or at </w:t>
            </w:r>
            <w:r>
              <w:t xml:space="preserve">an </w:t>
            </w:r>
            <w:r w:rsidRPr="00054783">
              <w:t xml:space="preserve">employee's place of employment. </w:t>
            </w:r>
          </w:p>
          <w:p w14:paraId="23F98BC8" w14:textId="77777777" w:rsidR="008423E4" w:rsidRPr="00E26B13" w:rsidRDefault="008423E4" w:rsidP="00E37689">
            <w:pPr>
              <w:rPr>
                <w:b/>
              </w:rPr>
            </w:pPr>
          </w:p>
        </w:tc>
      </w:tr>
      <w:tr w:rsidR="00333D10" w14:paraId="16454CD7" w14:textId="77777777" w:rsidTr="00345119">
        <w:tc>
          <w:tcPr>
            <w:tcW w:w="9576" w:type="dxa"/>
          </w:tcPr>
          <w:p w14:paraId="0184880D" w14:textId="77777777" w:rsidR="0017725B" w:rsidRDefault="00636F56" w:rsidP="00E376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463FEB0" w14:textId="77777777" w:rsidR="0017725B" w:rsidRDefault="0017725B" w:rsidP="00E37689">
            <w:pPr>
              <w:rPr>
                <w:b/>
                <w:u w:val="single"/>
              </w:rPr>
            </w:pPr>
          </w:p>
          <w:p w14:paraId="1B2E86F9" w14:textId="77777777" w:rsidR="00E93473" w:rsidRPr="00E93473" w:rsidRDefault="00636F56" w:rsidP="00E37689">
            <w:pPr>
              <w:jc w:val="both"/>
            </w:pPr>
            <w:r>
              <w:t>It is the committee's opinion that this bill does</w:t>
            </w:r>
            <w:r>
              <w:t xml:space="preserve">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2FCC603" w14:textId="77777777" w:rsidR="0017725B" w:rsidRPr="0017725B" w:rsidRDefault="0017725B" w:rsidP="00E37689">
            <w:pPr>
              <w:rPr>
                <w:b/>
                <w:u w:val="single"/>
              </w:rPr>
            </w:pPr>
          </w:p>
        </w:tc>
      </w:tr>
      <w:tr w:rsidR="00333D10" w14:paraId="65F6CFC4" w14:textId="77777777" w:rsidTr="00345119">
        <w:tc>
          <w:tcPr>
            <w:tcW w:w="9576" w:type="dxa"/>
          </w:tcPr>
          <w:p w14:paraId="7BA18F38" w14:textId="77777777" w:rsidR="008423E4" w:rsidRPr="00A8133F" w:rsidRDefault="00636F56" w:rsidP="00E3768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000639D" w14:textId="77777777" w:rsidR="008423E4" w:rsidRDefault="008423E4" w:rsidP="00E37689"/>
          <w:p w14:paraId="29FA32B6" w14:textId="77777777" w:rsidR="00E93473" w:rsidRDefault="00636F56" w:rsidP="00E376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</w:t>
            </w:r>
            <w:r>
              <w:t>the committee's opinion that this bill does not expressly grant any additional rulemaking authority to a state officer, department, agency, or institution.</w:t>
            </w:r>
          </w:p>
          <w:p w14:paraId="7E783E31" w14:textId="77777777" w:rsidR="008423E4" w:rsidRPr="00E21FDC" w:rsidRDefault="008423E4" w:rsidP="00E37689">
            <w:pPr>
              <w:rPr>
                <w:b/>
              </w:rPr>
            </w:pPr>
          </w:p>
        </w:tc>
      </w:tr>
      <w:tr w:rsidR="00333D10" w14:paraId="63B711A0" w14:textId="77777777" w:rsidTr="00345119">
        <w:tc>
          <w:tcPr>
            <w:tcW w:w="9576" w:type="dxa"/>
          </w:tcPr>
          <w:p w14:paraId="488D76AF" w14:textId="77777777" w:rsidR="008423E4" w:rsidRPr="00A8133F" w:rsidRDefault="00636F56" w:rsidP="00E3768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60EE14D" w14:textId="77777777" w:rsidR="008423E4" w:rsidRDefault="008423E4" w:rsidP="00E37689"/>
          <w:p w14:paraId="33E63CFC" w14:textId="50985BFD" w:rsidR="009C36CD" w:rsidRDefault="00636F56" w:rsidP="00E376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1980 amends the Labor Code to make a</w:t>
            </w:r>
            <w:r w:rsidRPr="004C7423">
              <w:t>ny provision of a nondisclosure or confidentiality agreement or other agreement between</w:t>
            </w:r>
            <w:r>
              <w:t xml:space="preserve"> an employer and an employee </w:t>
            </w:r>
            <w:r w:rsidRPr="004C7423">
              <w:t xml:space="preserve">void and unenforceable as against the public policy of </w:t>
            </w:r>
            <w:r w:rsidR="00ED49B5">
              <w:t>Texas</w:t>
            </w:r>
            <w:r w:rsidRPr="004C7423">
              <w:t xml:space="preserve"> if the provision:</w:t>
            </w:r>
          </w:p>
          <w:p w14:paraId="22BE6CAF" w14:textId="77777777" w:rsidR="004C7423" w:rsidRDefault="00636F56" w:rsidP="00E3768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4C7423">
              <w:t>prohibits the employee from notifying, or limits the employee</w:t>
            </w:r>
            <w:r w:rsidRPr="004C7423">
              <w:t>'s ability to notify, a local or state law enforcement agency or any state or federal regulatory agency of sexual assault or sexual harassment</w:t>
            </w:r>
            <w:r w:rsidR="00E93473">
              <w:t>, as defined by the bill,</w:t>
            </w:r>
            <w:r w:rsidRPr="004C7423">
              <w:t xml:space="preserve"> committed by an employee of the employer or at the employee's place of employment; or</w:t>
            </w:r>
          </w:p>
          <w:p w14:paraId="7E5C46F1" w14:textId="77777777" w:rsidR="004C7423" w:rsidRDefault="00636F56" w:rsidP="00E3768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4C7423">
              <w:t>pr</w:t>
            </w:r>
            <w:r w:rsidRPr="004C7423">
              <w:t xml:space="preserve">ohibits an employee from disclosing to any person, including during any related investigation, prosecution, legal proceeding, or dispute resolution, facts surrounding any </w:t>
            </w:r>
            <w:r w:rsidR="00E93473">
              <w:t xml:space="preserve">such </w:t>
            </w:r>
            <w:r w:rsidRPr="004C7423">
              <w:t>sexual assault or sex</w:t>
            </w:r>
            <w:r w:rsidR="00E93473">
              <w:t>ual harassment</w:t>
            </w:r>
            <w:r w:rsidRPr="004C7423">
              <w:t>, including the identity of the alleged offen</w:t>
            </w:r>
            <w:r w:rsidRPr="004C7423">
              <w:t>der.</w:t>
            </w:r>
          </w:p>
          <w:p w14:paraId="351A95CB" w14:textId="6F7274F7" w:rsidR="00E93473" w:rsidRPr="009C36CD" w:rsidRDefault="00636F56" w:rsidP="00E376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bill's provision</w:t>
            </w:r>
            <w:r w:rsidR="009373EA">
              <w:t>s</w:t>
            </w:r>
            <w:r>
              <w:t xml:space="preserve"> do </w:t>
            </w:r>
            <w:r w:rsidRPr="00E93473">
              <w:t>not apply to a negotiated settlement agreement or administrative action.</w:t>
            </w:r>
            <w:r>
              <w:t xml:space="preserve"> </w:t>
            </w:r>
          </w:p>
          <w:p w14:paraId="57F16B87" w14:textId="77777777" w:rsidR="008423E4" w:rsidRPr="00835628" w:rsidRDefault="008423E4" w:rsidP="00E37689">
            <w:pPr>
              <w:rPr>
                <w:b/>
              </w:rPr>
            </w:pPr>
          </w:p>
        </w:tc>
      </w:tr>
      <w:tr w:rsidR="00333D10" w14:paraId="76C0B345" w14:textId="77777777" w:rsidTr="00345119">
        <w:tc>
          <w:tcPr>
            <w:tcW w:w="9576" w:type="dxa"/>
          </w:tcPr>
          <w:p w14:paraId="012C236F" w14:textId="77777777" w:rsidR="008423E4" w:rsidRPr="00A8133F" w:rsidRDefault="00636F56" w:rsidP="00E3768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55819EA" w14:textId="77777777" w:rsidR="008423E4" w:rsidRDefault="008423E4" w:rsidP="00E37689"/>
          <w:p w14:paraId="6FE6EF83" w14:textId="77777777" w:rsidR="008423E4" w:rsidRPr="003624F2" w:rsidRDefault="00636F56" w:rsidP="00E3768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097F6134" w14:textId="77777777" w:rsidR="008423E4" w:rsidRPr="00233FDB" w:rsidRDefault="008423E4" w:rsidP="00E37689">
            <w:pPr>
              <w:rPr>
                <w:b/>
              </w:rPr>
            </w:pPr>
          </w:p>
        </w:tc>
      </w:tr>
      <w:tr w:rsidR="00333D10" w14:paraId="2CA03E48" w14:textId="77777777" w:rsidTr="00345119">
        <w:tc>
          <w:tcPr>
            <w:tcW w:w="9576" w:type="dxa"/>
          </w:tcPr>
          <w:p w14:paraId="59AA64C9" w14:textId="77777777" w:rsidR="004C7423" w:rsidRDefault="00636F56" w:rsidP="00E3768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07F64C06" w14:textId="77777777" w:rsidR="00054783" w:rsidRDefault="00054783" w:rsidP="00E37689">
            <w:pPr>
              <w:jc w:val="both"/>
            </w:pPr>
          </w:p>
          <w:p w14:paraId="3D9DC777" w14:textId="0078630D" w:rsidR="00054783" w:rsidRDefault="00636F56" w:rsidP="00E37689">
            <w:pPr>
              <w:jc w:val="both"/>
            </w:pPr>
            <w:r>
              <w:t>While C.S.H.B. 1980 may differ from the original in minor or nonsubstanti</w:t>
            </w:r>
            <w:r>
              <w:t>ve ways, the following summarizes the substantial differences between the introduced and committee substitute versions of the bill.</w:t>
            </w:r>
          </w:p>
          <w:p w14:paraId="257C999B" w14:textId="077E5E25" w:rsidR="00054783" w:rsidRDefault="00054783" w:rsidP="00E37689">
            <w:pPr>
              <w:jc w:val="both"/>
            </w:pPr>
          </w:p>
          <w:p w14:paraId="15EE61B3" w14:textId="1839A7D8" w:rsidR="00054783" w:rsidRDefault="00636F56" w:rsidP="00E37689">
            <w:pPr>
              <w:jc w:val="both"/>
            </w:pPr>
            <w:r>
              <w:t>The substitute makes a provision of a nondisclosure or confidentiality agreement</w:t>
            </w:r>
            <w:r w:rsidR="00B771B5">
              <w:t xml:space="preserve"> or other agreement between an employer and employee</w:t>
            </w:r>
            <w:r>
              <w:t xml:space="preserve"> void and unenforceable </w:t>
            </w:r>
            <w:r w:rsidR="00B771B5">
              <w:t xml:space="preserve">if the provision prohibits certain notification of law enforcement and disclosure of facts relating to sexual assault or sexual harassment, whereas the original made </w:t>
            </w:r>
            <w:r w:rsidR="00B21E0E">
              <w:t>the agreement void and unenforceable under those conditions.</w:t>
            </w:r>
          </w:p>
          <w:p w14:paraId="78E963A2" w14:textId="22C3B558" w:rsidR="00054783" w:rsidRPr="00054783" w:rsidRDefault="00054783" w:rsidP="00E37689">
            <w:pPr>
              <w:jc w:val="both"/>
            </w:pPr>
          </w:p>
        </w:tc>
      </w:tr>
      <w:tr w:rsidR="00333D10" w14:paraId="0AC09948" w14:textId="77777777" w:rsidTr="00345119">
        <w:tc>
          <w:tcPr>
            <w:tcW w:w="9576" w:type="dxa"/>
          </w:tcPr>
          <w:p w14:paraId="1A821086" w14:textId="77777777" w:rsidR="004C7423" w:rsidRPr="009C1E9A" w:rsidRDefault="004C7423" w:rsidP="00E37689">
            <w:pPr>
              <w:rPr>
                <w:b/>
                <w:u w:val="single"/>
              </w:rPr>
            </w:pPr>
          </w:p>
        </w:tc>
      </w:tr>
      <w:tr w:rsidR="00333D10" w14:paraId="3B59C0A4" w14:textId="77777777" w:rsidTr="00345119">
        <w:tc>
          <w:tcPr>
            <w:tcW w:w="9576" w:type="dxa"/>
          </w:tcPr>
          <w:p w14:paraId="19C52644" w14:textId="77777777" w:rsidR="004C7423" w:rsidRPr="004C7423" w:rsidRDefault="004C7423" w:rsidP="00E37689">
            <w:pPr>
              <w:jc w:val="both"/>
            </w:pPr>
          </w:p>
        </w:tc>
      </w:tr>
    </w:tbl>
    <w:p w14:paraId="7D40276B" w14:textId="77777777" w:rsidR="008423E4" w:rsidRPr="00BE0E75" w:rsidRDefault="008423E4" w:rsidP="00E37689">
      <w:pPr>
        <w:jc w:val="both"/>
        <w:rPr>
          <w:rFonts w:ascii="Arial" w:hAnsi="Arial"/>
          <w:sz w:val="16"/>
          <w:szCs w:val="16"/>
        </w:rPr>
      </w:pPr>
    </w:p>
    <w:p w14:paraId="21353DE4" w14:textId="77777777" w:rsidR="004108C3" w:rsidRPr="008423E4" w:rsidRDefault="004108C3" w:rsidP="00E3768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231E0" w14:textId="77777777" w:rsidR="00000000" w:rsidRDefault="00636F56">
      <w:r>
        <w:separator/>
      </w:r>
    </w:p>
  </w:endnote>
  <w:endnote w:type="continuationSeparator" w:id="0">
    <w:p w14:paraId="7A2E4664" w14:textId="77777777" w:rsidR="00000000" w:rsidRDefault="0063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EE04A" w14:textId="77777777" w:rsidR="009B05A6" w:rsidRDefault="009B0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33D10" w14:paraId="6D372CF0" w14:textId="77777777" w:rsidTr="009C1E9A">
      <w:trPr>
        <w:cantSplit/>
      </w:trPr>
      <w:tc>
        <w:tcPr>
          <w:tcW w:w="0" w:type="pct"/>
        </w:tcPr>
        <w:p w14:paraId="024A3A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4B2AB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55F6D1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E8215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C5392E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33D10" w14:paraId="7671AA07" w14:textId="77777777" w:rsidTr="009C1E9A">
      <w:trPr>
        <w:cantSplit/>
      </w:trPr>
      <w:tc>
        <w:tcPr>
          <w:tcW w:w="0" w:type="pct"/>
        </w:tcPr>
        <w:p w14:paraId="78C3D3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976C1E" w14:textId="77777777" w:rsidR="00EC379B" w:rsidRPr="009C1E9A" w:rsidRDefault="00636F5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23533</w:t>
          </w:r>
        </w:p>
      </w:tc>
      <w:tc>
        <w:tcPr>
          <w:tcW w:w="2453" w:type="pct"/>
        </w:tcPr>
        <w:p w14:paraId="4B1B6EAC" w14:textId="2E0759AA" w:rsidR="00EC379B" w:rsidRDefault="00636F5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73AE9">
            <w:t>21.120.882</w:t>
          </w:r>
          <w:r>
            <w:fldChar w:fldCharType="end"/>
          </w:r>
        </w:p>
      </w:tc>
    </w:tr>
    <w:tr w:rsidR="00333D10" w14:paraId="1465ECA8" w14:textId="77777777" w:rsidTr="009C1E9A">
      <w:trPr>
        <w:cantSplit/>
      </w:trPr>
      <w:tc>
        <w:tcPr>
          <w:tcW w:w="0" w:type="pct"/>
        </w:tcPr>
        <w:p w14:paraId="0194BDD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242A45C" w14:textId="77777777" w:rsidR="00EC379B" w:rsidRPr="009C1E9A" w:rsidRDefault="00636F5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21928</w:t>
          </w:r>
        </w:p>
      </w:tc>
      <w:tc>
        <w:tcPr>
          <w:tcW w:w="2453" w:type="pct"/>
        </w:tcPr>
        <w:p w14:paraId="11A8486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FEF24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33D10" w14:paraId="79174CF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534AFB1" w14:textId="629B543E" w:rsidR="00EC379B" w:rsidRDefault="00636F5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37689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144D7C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DF00E2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E58CD" w14:textId="77777777" w:rsidR="009B05A6" w:rsidRDefault="009B0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CFDB" w14:textId="77777777" w:rsidR="00000000" w:rsidRDefault="00636F56">
      <w:r>
        <w:separator/>
      </w:r>
    </w:p>
  </w:footnote>
  <w:footnote w:type="continuationSeparator" w:id="0">
    <w:p w14:paraId="7B7635B5" w14:textId="77777777" w:rsidR="00000000" w:rsidRDefault="0063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8FB6C" w14:textId="77777777" w:rsidR="009B05A6" w:rsidRDefault="009B0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5AF3" w14:textId="77777777" w:rsidR="009B05A6" w:rsidRDefault="009B0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96E48" w14:textId="77777777" w:rsidR="009B05A6" w:rsidRDefault="009B0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F5882"/>
    <w:multiLevelType w:val="hybridMultilevel"/>
    <w:tmpl w:val="90FA6D7A"/>
    <w:lvl w:ilvl="0" w:tplc="0FAA3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65A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EAA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44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C5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60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E0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80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7870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2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4783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F58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3D1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423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F56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3AE9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7D99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3EA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05A6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52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15F4"/>
    <w:rsid w:val="00B21E0E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71B5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689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473"/>
    <w:rsid w:val="00E93DEF"/>
    <w:rsid w:val="00E947B1"/>
    <w:rsid w:val="00E951AD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49B5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3DFA73-E9D1-47ED-8EE4-E6BC7827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934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4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47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2564</Characters>
  <Application>Microsoft Office Word</Application>
  <DocSecurity>4</DocSecurity>
  <Lines>67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HB01980 (Committee Report (Substituted))</vt:lpstr>
    </vt:vector>
  </TitlesOfParts>
  <Company>State of Texas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23533</dc:subject>
  <dc:creator>State of Texas</dc:creator>
  <dc:description>HB 1980 by Neave-(H)International Relations &amp; Economic Development (Substitute Document Number: 87R 21928)</dc:description>
  <cp:lastModifiedBy>Stacey Nicchio</cp:lastModifiedBy>
  <cp:revision>2</cp:revision>
  <cp:lastPrinted>2003-11-26T17:21:00Z</cp:lastPrinted>
  <dcterms:created xsi:type="dcterms:W3CDTF">2021-05-04T16:32:00Z</dcterms:created>
  <dcterms:modified xsi:type="dcterms:W3CDTF">2021-05-04T16:32:00Z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21.120.882</vt:lpwstr>
  </property>
</Properties>
</file>