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A273C2" w14:paraId="66E13627" w14:textId="77777777" w:rsidTr="00345119">
        <w:tc>
          <w:tcPr>
            <w:tcW w:w="9576" w:type="dxa"/>
            <w:noWrap/>
          </w:tcPr>
          <w:p w14:paraId="01D1C0E1" w14:textId="77777777" w:rsidR="008423E4" w:rsidRPr="0022177D" w:rsidRDefault="00D512ED" w:rsidP="00BE6BB2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68E75BC5" w14:textId="77777777" w:rsidR="008423E4" w:rsidRPr="0022177D" w:rsidRDefault="008423E4" w:rsidP="00BE6BB2">
      <w:pPr>
        <w:jc w:val="center"/>
      </w:pPr>
    </w:p>
    <w:p w14:paraId="0EB8911A" w14:textId="77777777" w:rsidR="008423E4" w:rsidRPr="00B31F0E" w:rsidRDefault="008423E4" w:rsidP="00BE6BB2"/>
    <w:p w14:paraId="59A34193" w14:textId="77777777" w:rsidR="008423E4" w:rsidRPr="00742794" w:rsidRDefault="008423E4" w:rsidP="00BE6BB2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273C2" w14:paraId="0CC5B184" w14:textId="77777777" w:rsidTr="00345119">
        <w:tc>
          <w:tcPr>
            <w:tcW w:w="9576" w:type="dxa"/>
          </w:tcPr>
          <w:p w14:paraId="671787E8" w14:textId="3114EA25" w:rsidR="008423E4" w:rsidRPr="00861995" w:rsidRDefault="00D512ED" w:rsidP="00BE6BB2">
            <w:pPr>
              <w:jc w:val="right"/>
            </w:pPr>
            <w:r>
              <w:t>H.B. 1987</w:t>
            </w:r>
          </w:p>
        </w:tc>
      </w:tr>
      <w:tr w:rsidR="00A273C2" w14:paraId="52D18CF8" w14:textId="77777777" w:rsidTr="00345119">
        <w:tc>
          <w:tcPr>
            <w:tcW w:w="9576" w:type="dxa"/>
          </w:tcPr>
          <w:p w14:paraId="1737CD74" w14:textId="037008BD" w:rsidR="008423E4" w:rsidRPr="00861995" w:rsidRDefault="00D512ED" w:rsidP="00C846C8">
            <w:pPr>
              <w:jc w:val="right"/>
            </w:pPr>
            <w:r>
              <w:t xml:space="preserve">By: </w:t>
            </w:r>
            <w:r w:rsidR="00C846C8">
              <w:t>Vasut</w:t>
            </w:r>
          </w:p>
        </w:tc>
      </w:tr>
      <w:tr w:rsidR="00A273C2" w14:paraId="167D1356" w14:textId="77777777" w:rsidTr="00345119">
        <w:tc>
          <w:tcPr>
            <w:tcW w:w="9576" w:type="dxa"/>
          </w:tcPr>
          <w:p w14:paraId="4C19D7EA" w14:textId="089C59E6" w:rsidR="008423E4" w:rsidRPr="00861995" w:rsidRDefault="00D512ED" w:rsidP="00BE6BB2">
            <w:pPr>
              <w:jc w:val="right"/>
            </w:pPr>
            <w:r>
              <w:t>Elections</w:t>
            </w:r>
          </w:p>
        </w:tc>
      </w:tr>
      <w:tr w:rsidR="00A273C2" w14:paraId="6EB8CD92" w14:textId="77777777" w:rsidTr="00345119">
        <w:tc>
          <w:tcPr>
            <w:tcW w:w="9576" w:type="dxa"/>
          </w:tcPr>
          <w:p w14:paraId="575B9039" w14:textId="7D6A80F4" w:rsidR="008423E4" w:rsidRDefault="00D512ED" w:rsidP="00BE6BB2">
            <w:pPr>
              <w:jc w:val="right"/>
            </w:pPr>
            <w:r>
              <w:t>Committee Report (Unamended)</w:t>
            </w:r>
          </w:p>
        </w:tc>
      </w:tr>
    </w:tbl>
    <w:p w14:paraId="42B34556" w14:textId="77777777" w:rsidR="008423E4" w:rsidRDefault="008423E4" w:rsidP="00BE6BB2">
      <w:pPr>
        <w:tabs>
          <w:tab w:val="right" w:pos="9360"/>
        </w:tabs>
      </w:pPr>
    </w:p>
    <w:p w14:paraId="7277D246" w14:textId="77777777" w:rsidR="008423E4" w:rsidRDefault="008423E4" w:rsidP="00BE6BB2"/>
    <w:p w14:paraId="79CAC60E" w14:textId="77777777" w:rsidR="008423E4" w:rsidRDefault="008423E4" w:rsidP="00BE6BB2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A273C2" w14:paraId="693EA9C6" w14:textId="77777777" w:rsidTr="00345119">
        <w:tc>
          <w:tcPr>
            <w:tcW w:w="9576" w:type="dxa"/>
          </w:tcPr>
          <w:p w14:paraId="731D0663" w14:textId="77777777" w:rsidR="008423E4" w:rsidRPr="00A8133F" w:rsidRDefault="00D512ED" w:rsidP="00BE6BB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3B8AF52F" w14:textId="77777777" w:rsidR="008423E4" w:rsidRDefault="008423E4" w:rsidP="00BE6BB2"/>
          <w:p w14:paraId="5CECD13B" w14:textId="6B04FCBE" w:rsidR="008423E4" w:rsidRDefault="00D512ED" w:rsidP="00BE6BB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Concerns have been raised regarding certain eligibility requirements to hold a political party office in Texas. </w:t>
            </w:r>
            <w:r w:rsidR="00C56ACB">
              <w:t>C</w:t>
            </w:r>
            <w:r>
              <w:t xml:space="preserve">urrent </w:t>
            </w:r>
            <w:r w:rsidR="00C56ACB">
              <w:t xml:space="preserve">law </w:t>
            </w:r>
            <w:r>
              <w:t>prohibit</w:t>
            </w:r>
            <w:r w:rsidR="00C56ACB">
              <w:t>s a person from being a</w:t>
            </w:r>
            <w:r>
              <w:t xml:space="preserve"> candidate</w:t>
            </w:r>
            <w:r w:rsidR="00407E54">
              <w:t xml:space="preserve"> for</w:t>
            </w:r>
            <w:r w:rsidR="00C56ACB">
              <w:t>, or serving as, a county or precinct chair of certain</w:t>
            </w:r>
            <w:r w:rsidR="00407E54">
              <w:t xml:space="preserve"> political part</w:t>
            </w:r>
            <w:r w:rsidR="00C56ACB">
              <w:t>ies if the person is simultaneously</w:t>
            </w:r>
            <w:r w:rsidR="00407E54">
              <w:t xml:space="preserve"> </w:t>
            </w:r>
            <w:r w:rsidR="00C56ACB">
              <w:t xml:space="preserve">a candidate for, or holds, a </w:t>
            </w:r>
            <w:r w:rsidR="00407E54">
              <w:t>federal, state</w:t>
            </w:r>
            <w:r w:rsidR="00491C6D">
              <w:t>,</w:t>
            </w:r>
            <w:r w:rsidR="00407E54">
              <w:t xml:space="preserve"> or county </w:t>
            </w:r>
            <w:r w:rsidR="00C56ACB">
              <w:t xml:space="preserve">elective </w:t>
            </w:r>
            <w:r w:rsidR="00407E54">
              <w:t xml:space="preserve">office. </w:t>
            </w:r>
            <w:r w:rsidR="00C56ACB">
              <w:t xml:space="preserve">It has been suggested that this resign-to-run or resign-to-serve requirement does not apply equally between local and state party officials. Current law also exempts political parties with state organization who nominate by convention from this resign-to-run or resign-to-serve requirement. It has been suggested that this requirement should apply equally to those political parties. </w:t>
            </w:r>
            <w:r w:rsidR="007F7A3B" w:rsidRPr="007F7A3B">
              <w:t>H</w:t>
            </w:r>
            <w:r>
              <w:t>.</w:t>
            </w:r>
            <w:r w:rsidR="007F7A3B" w:rsidRPr="007F7A3B">
              <w:t>B</w:t>
            </w:r>
            <w:r>
              <w:t>.</w:t>
            </w:r>
            <w:r w:rsidR="007F7A3B" w:rsidRPr="007F7A3B">
              <w:t xml:space="preserve"> 1987</w:t>
            </w:r>
            <w:r>
              <w:t xml:space="preserve"> address</w:t>
            </w:r>
            <w:r w:rsidR="00C56ACB">
              <w:t>es</w:t>
            </w:r>
            <w:r>
              <w:t xml:space="preserve"> </w:t>
            </w:r>
            <w:r w:rsidR="00C56ACB">
              <w:t xml:space="preserve">these </w:t>
            </w:r>
            <w:r>
              <w:t>issue</w:t>
            </w:r>
            <w:r w:rsidR="00C56ACB">
              <w:t>s</w:t>
            </w:r>
            <w:r>
              <w:t xml:space="preserve"> by revising the eligibility requirements to hold a political party office in Texas</w:t>
            </w:r>
            <w:r w:rsidR="007F7A3B" w:rsidRPr="007F7A3B">
              <w:t>.</w:t>
            </w:r>
          </w:p>
          <w:p w14:paraId="0423B761" w14:textId="77777777" w:rsidR="008423E4" w:rsidRPr="00E26B13" w:rsidRDefault="008423E4" w:rsidP="00BE6BB2">
            <w:pPr>
              <w:rPr>
                <w:b/>
              </w:rPr>
            </w:pPr>
          </w:p>
        </w:tc>
      </w:tr>
      <w:tr w:rsidR="00A273C2" w14:paraId="166BD0E7" w14:textId="77777777" w:rsidTr="00345119">
        <w:tc>
          <w:tcPr>
            <w:tcW w:w="9576" w:type="dxa"/>
          </w:tcPr>
          <w:p w14:paraId="24041135" w14:textId="77777777" w:rsidR="0017725B" w:rsidRDefault="00D512ED" w:rsidP="00BE6BB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4B14F6E5" w14:textId="77777777" w:rsidR="0017725B" w:rsidRDefault="0017725B" w:rsidP="00BE6BB2">
            <w:pPr>
              <w:rPr>
                <w:b/>
                <w:u w:val="single"/>
              </w:rPr>
            </w:pPr>
          </w:p>
          <w:p w14:paraId="7E508475" w14:textId="77777777" w:rsidR="0078757A" w:rsidRPr="0078757A" w:rsidRDefault="00D512ED" w:rsidP="00BE6BB2">
            <w:pPr>
              <w:jc w:val="both"/>
            </w:pPr>
            <w:r>
              <w:t xml:space="preserve">It is the committee's opinion that </w:t>
            </w:r>
            <w:r>
              <w:t>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14:paraId="71F67177" w14:textId="77777777" w:rsidR="0017725B" w:rsidRPr="0017725B" w:rsidRDefault="0017725B" w:rsidP="00BE6BB2">
            <w:pPr>
              <w:rPr>
                <w:b/>
                <w:u w:val="single"/>
              </w:rPr>
            </w:pPr>
          </w:p>
        </w:tc>
      </w:tr>
      <w:tr w:rsidR="00A273C2" w14:paraId="491FC907" w14:textId="77777777" w:rsidTr="00345119">
        <w:tc>
          <w:tcPr>
            <w:tcW w:w="9576" w:type="dxa"/>
          </w:tcPr>
          <w:p w14:paraId="4139EC55" w14:textId="77777777" w:rsidR="008423E4" w:rsidRPr="00A8133F" w:rsidRDefault="00D512ED" w:rsidP="00BE6BB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</w:t>
            </w:r>
            <w:r w:rsidRPr="009C1E9A">
              <w:rPr>
                <w:b/>
                <w:u w:val="single"/>
              </w:rPr>
              <w:t>ITY</w:t>
            </w:r>
            <w:r>
              <w:rPr>
                <w:b/>
              </w:rPr>
              <w:t xml:space="preserve"> </w:t>
            </w:r>
          </w:p>
          <w:p w14:paraId="662C5E7B" w14:textId="77777777" w:rsidR="008423E4" w:rsidRDefault="008423E4" w:rsidP="00BE6BB2"/>
          <w:p w14:paraId="4F317A36" w14:textId="77777777" w:rsidR="0078757A" w:rsidRDefault="00D512ED" w:rsidP="00BE6BB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382A482D" w14:textId="77777777" w:rsidR="008423E4" w:rsidRPr="00E21FDC" w:rsidRDefault="008423E4" w:rsidP="00BE6BB2">
            <w:pPr>
              <w:rPr>
                <w:b/>
              </w:rPr>
            </w:pPr>
          </w:p>
        </w:tc>
      </w:tr>
      <w:tr w:rsidR="00A273C2" w14:paraId="07137646" w14:textId="77777777" w:rsidTr="00345119">
        <w:tc>
          <w:tcPr>
            <w:tcW w:w="9576" w:type="dxa"/>
          </w:tcPr>
          <w:p w14:paraId="636FF3D9" w14:textId="77777777" w:rsidR="008423E4" w:rsidRPr="00A8133F" w:rsidRDefault="00D512ED" w:rsidP="00BE6BB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58EAB1A9" w14:textId="77777777" w:rsidR="008423E4" w:rsidRDefault="008423E4" w:rsidP="00BE6BB2"/>
          <w:p w14:paraId="7B7247CD" w14:textId="64FB0377" w:rsidR="00530B00" w:rsidRDefault="00D512ED" w:rsidP="00BE6BB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1987 amends the Election Code to </w:t>
            </w:r>
            <w:r w:rsidR="00F170E9">
              <w:t>extend</w:t>
            </w:r>
            <w:r w:rsidR="00820F83">
              <w:t xml:space="preserve"> </w:t>
            </w:r>
            <w:r w:rsidR="00F170E9">
              <w:t xml:space="preserve">the prohibition against a candidate for political party office from concurrently being </w:t>
            </w:r>
            <w:r w:rsidR="00F170E9" w:rsidRPr="00530B00">
              <w:t>a candidate for nomination or election to, or be</w:t>
            </w:r>
            <w:r w:rsidR="00F170E9">
              <w:t>ing</w:t>
            </w:r>
            <w:r w:rsidR="00F170E9" w:rsidRPr="00530B00">
              <w:t xml:space="preserve"> the holder of, an elective office of the federal, state, or county government</w:t>
            </w:r>
            <w:r w:rsidR="00F170E9">
              <w:t xml:space="preserve"> </w:t>
            </w:r>
            <w:r w:rsidR="00820F83">
              <w:t>to</w:t>
            </w:r>
            <w:r w:rsidR="00F170E9">
              <w:t xml:space="preserve"> include</w:t>
            </w:r>
            <w:r w:rsidR="001037E1">
              <w:t xml:space="preserve"> a candidate </w:t>
            </w:r>
            <w:r w:rsidR="003E03B3">
              <w:t xml:space="preserve">seeking to </w:t>
            </w:r>
            <w:r w:rsidR="000D0114">
              <w:t xml:space="preserve">be a candidate for, or </w:t>
            </w:r>
            <w:r w:rsidR="003E03B3">
              <w:t>serve as</w:t>
            </w:r>
            <w:r w:rsidR="000D0114">
              <w:t>,</w:t>
            </w:r>
            <w:r w:rsidR="003E03B3">
              <w:t xml:space="preserve"> </w:t>
            </w:r>
            <w:r w:rsidR="00820F83">
              <w:t>any officer of a political party.</w:t>
            </w:r>
            <w:r>
              <w:t xml:space="preserve"> The bill maintains the requirement for </w:t>
            </w:r>
            <w:r w:rsidR="00931BFD">
              <w:t xml:space="preserve">a candidate for </w:t>
            </w:r>
            <w:r>
              <w:t>a</w:t>
            </w:r>
            <w:r w:rsidR="00931BFD">
              <w:t xml:space="preserve"> political party</w:t>
            </w:r>
            <w:r>
              <w:t xml:space="preserve"> county or precinct chair to be a qualified voter of the applicable county. </w:t>
            </w:r>
          </w:p>
          <w:p w14:paraId="7E34A0AD" w14:textId="77777777" w:rsidR="00530B00" w:rsidRDefault="00530B00" w:rsidP="00BE6BB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765B74A6" w14:textId="24928D1D" w:rsidR="008423E4" w:rsidRDefault="00D512ED" w:rsidP="00BE6BB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1987 repeals</w:t>
            </w:r>
            <w:r w:rsidR="00D5367A">
              <w:t xml:space="preserve"> Section 161.005(c),</w:t>
            </w:r>
            <w:r>
              <w:t xml:space="preserve"> </w:t>
            </w:r>
            <w:r w:rsidR="00D5367A">
              <w:t xml:space="preserve">Election Code, </w:t>
            </w:r>
            <w:r w:rsidR="00AA5693">
              <w:t>which makes</w:t>
            </w:r>
            <w:r>
              <w:t xml:space="preserve"> a</w:t>
            </w:r>
            <w:r w:rsidRPr="0078757A">
              <w:t xml:space="preserve"> candidate for nomination or election to, or the holder of, an elective office of the federal, state, or county government</w:t>
            </w:r>
            <w:r w:rsidR="000045C4">
              <w:t xml:space="preserve"> eligible </w:t>
            </w:r>
            <w:r w:rsidR="000045C4" w:rsidRPr="000045C4">
              <w:t>to serve as a county or precinct chair of a political party</w:t>
            </w:r>
            <w:r w:rsidR="000045C4">
              <w:t xml:space="preserve"> with state organization</w:t>
            </w:r>
            <w:r w:rsidR="000D0114">
              <w:t xml:space="preserve"> nominating by convention</w:t>
            </w:r>
            <w:r w:rsidR="000045C4">
              <w:t>.</w:t>
            </w:r>
            <w:r w:rsidR="00820F83">
              <w:t xml:space="preserve"> </w:t>
            </w:r>
          </w:p>
          <w:p w14:paraId="70945F28" w14:textId="240531FD" w:rsidR="00491C6D" w:rsidRPr="00835628" w:rsidRDefault="00491C6D" w:rsidP="00BE6BB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A273C2" w14:paraId="6F9CD21A" w14:textId="77777777" w:rsidTr="00345119">
        <w:tc>
          <w:tcPr>
            <w:tcW w:w="9576" w:type="dxa"/>
          </w:tcPr>
          <w:p w14:paraId="10AD0EE9" w14:textId="77777777" w:rsidR="008423E4" w:rsidRPr="00A8133F" w:rsidRDefault="00D512ED" w:rsidP="00BE6BB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5A21ABF4" w14:textId="77777777" w:rsidR="008423E4" w:rsidRDefault="008423E4" w:rsidP="00BE6BB2"/>
          <w:p w14:paraId="58CE8907" w14:textId="77777777" w:rsidR="008423E4" w:rsidRPr="003624F2" w:rsidRDefault="00D512ED" w:rsidP="00BE6BB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066BC623" w14:textId="77777777" w:rsidR="008423E4" w:rsidRPr="00233FDB" w:rsidRDefault="008423E4" w:rsidP="00BE6BB2">
            <w:pPr>
              <w:rPr>
                <w:b/>
              </w:rPr>
            </w:pPr>
          </w:p>
        </w:tc>
      </w:tr>
    </w:tbl>
    <w:p w14:paraId="6E3521C9" w14:textId="77777777" w:rsidR="008423E4" w:rsidRPr="00BE0E75" w:rsidRDefault="008423E4" w:rsidP="00BE6BB2">
      <w:pPr>
        <w:jc w:val="both"/>
        <w:rPr>
          <w:rFonts w:ascii="Arial" w:hAnsi="Arial"/>
          <w:sz w:val="16"/>
          <w:szCs w:val="16"/>
        </w:rPr>
      </w:pPr>
    </w:p>
    <w:p w14:paraId="075DFD0E" w14:textId="77777777" w:rsidR="004108C3" w:rsidRPr="008423E4" w:rsidRDefault="004108C3" w:rsidP="00BE6BB2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AB6162" w14:textId="77777777" w:rsidR="00000000" w:rsidRDefault="00D512ED">
      <w:r>
        <w:separator/>
      </w:r>
    </w:p>
  </w:endnote>
  <w:endnote w:type="continuationSeparator" w:id="0">
    <w:p w14:paraId="5D989BA4" w14:textId="77777777" w:rsidR="00000000" w:rsidRDefault="00D51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772818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273C2" w14:paraId="52A49696" w14:textId="77777777" w:rsidTr="009C1E9A">
      <w:trPr>
        <w:cantSplit/>
      </w:trPr>
      <w:tc>
        <w:tcPr>
          <w:tcW w:w="0" w:type="pct"/>
        </w:tcPr>
        <w:p w14:paraId="18B5127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593210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867A8D2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BC443A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23641C7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273C2" w14:paraId="5E0E7721" w14:textId="77777777" w:rsidTr="009C1E9A">
      <w:trPr>
        <w:cantSplit/>
      </w:trPr>
      <w:tc>
        <w:tcPr>
          <w:tcW w:w="0" w:type="pct"/>
        </w:tcPr>
        <w:p w14:paraId="0F31C96B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408C7F2" w14:textId="1F69F371" w:rsidR="00EC379B" w:rsidRPr="009C1E9A" w:rsidRDefault="00D512E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24015</w:t>
          </w:r>
        </w:p>
      </w:tc>
      <w:tc>
        <w:tcPr>
          <w:tcW w:w="2453" w:type="pct"/>
        </w:tcPr>
        <w:p w14:paraId="5FEB399F" w14:textId="733EFA2F" w:rsidR="00EC379B" w:rsidRDefault="00D512E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904078">
            <w:t>21.120.1247</w:t>
          </w:r>
          <w:r>
            <w:fldChar w:fldCharType="end"/>
          </w:r>
        </w:p>
      </w:tc>
    </w:tr>
    <w:tr w:rsidR="00A273C2" w14:paraId="0B7C5BFC" w14:textId="77777777" w:rsidTr="009C1E9A">
      <w:trPr>
        <w:cantSplit/>
      </w:trPr>
      <w:tc>
        <w:tcPr>
          <w:tcW w:w="0" w:type="pct"/>
        </w:tcPr>
        <w:p w14:paraId="6BFD1C2E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682EFFD4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6E19503D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5C28276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273C2" w14:paraId="083F8F32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3CE1838D" w14:textId="11CB48B4" w:rsidR="00EC379B" w:rsidRDefault="00D512E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904078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32808A1F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09653308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6BB70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06DA96" w14:textId="77777777" w:rsidR="00000000" w:rsidRDefault="00D512ED">
      <w:r>
        <w:separator/>
      </w:r>
    </w:p>
  </w:footnote>
  <w:footnote w:type="continuationSeparator" w:id="0">
    <w:p w14:paraId="04961824" w14:textId="77777777" w:rsidR="00000000" w:rsidRDefault="00D51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5C641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0DF41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6D0A6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57A"/>
    <w:rsid w:val="00000A70"/>
    <w:rsid w:val="000032B8"/>
    <w:rsid w:val="00003B06"/>
    <w:rsid w:val="000045C4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0114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037E1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5DF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5C60"/>
    <w:rsid w:val="001C60B5"/>
    <w:rsid w:val="001C61B0"/>
    <w:rsid w:val="001C6457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48E5"/>
    <w:rsid w:val="001F6B91"/>
    <w:rsid w:val="001F703C"/>
    <w:rsid w:val="00200B9E"/>
    <w:rsid w:val="00200BF5"/>
    <w:rsid w:val="002010D1"/>
    <w:rsid w:val="00201338"/>
    <w:rsid w:val="00201989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6FBF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64C6E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A42E9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3B3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07E54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1C6D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0B00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B7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8757A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7F7A3B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0F83"/>
    <w:rsid w:val="00823E4C"/>
    <w:rsid w:val="00827749"/>
    <w:rsid w:val="00827B7E"/>
    <w:rsid w:val="00830EEB"/>
    <w:rsid w:val="008347A9"/>
    <w:rsid w:val="00835628"/>
    <w:rsid w:val="00835E90"/>
    <w:rsid w:val="00836FBC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078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1BFD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18B5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2768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273C2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A7F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693"/>
    <w:rsid w:val="00AA597A"/>
    <w:rsid w:val="00AA749B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1B24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6BB2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6ACB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846C8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2ED"/>
    <w:rsid w:val="00D519F3"/>
    <w:rsid w:val="00D51D2A"/>
    <w:rsid w:val="00D5367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017D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4CFA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5CD4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07E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0E9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2264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98A69AB-1031-4CD4-B27B-76227C83E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A569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A56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A569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A56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A5693"/>
    <w:rPr>
      <w:b/>
      <w:bCs/>
    </w:rPr>
  </w:style>
  <w:style w:type="paragraph" w:styleId="Revision">
    <w:name w:val="Revision"/>
    <w:hidden/>
    <w:uiPriority w:val="99"/>
    <w:semiHidden/>
    <w:rsid w:val="00491C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1934</Characters>
  <Application>Microsoft Office Word</Application>
  <DocSecurity>4</DocSecurity>
  <Lines>53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HB01987 (Committee Report (Unamended))</vt:lpstr>
    </vt:vector>
  </TitlesOfParts>
  <Company>State of Texas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24015</dc:subject>
  <dc:creator>State of Texas</dc:creator>
  <dc:description>HB 1987 by Vasut-(H)Elections</dc:description>
  <cp:lastModifiedBy>Stacey Nicchio</cp:lastModifiedBy>
  <cp:revision>2</cp:revision>
  <cp:lastPrinted>2003-11-26T17:21:00Z</cp:lastPrinted>
  <dcterms:created xsi:type="dcterms:W3CDTF">2021-05-03T18:18:00Z</dcterms:created>
  <dcterms:modified xsi:type="dcterms:W3CDTF">2021-05-03T18:18:00Z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21.120.1247</vt:lpwstr>
  </property>
</Properties>
</file>