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D7798" w14:paraId="7045776D" w14:textId="77777777" w:rsidTr="00345119">
        <w:tc>
          <w:tcPr>
            <w:tcW w:w="9576" w:type="dxa"/>
            <w:noWrap/>
          </w:tcPr>
          <w:p w14:paraId="0A761D0F" w14:textId="77777777" w:rsidR="008423E4" w:rsidRPr="0022177D" w:rsidRDefault="00B26B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4038C88" w14:textId="77777777" w:rsidR="008423E4" w:rsidRPr="0022177D" w:rsidRDefault="008423E4" w:rsidP="008423E4">
      <w:pPr>
        <w:jc w:val="center"/>
      </w:pPr>
    </w:p>
    <w:p w14:paraId="073301AB" w14:textId="77777777" w:rsidR="008423E4" w:rsidRPr="00B31F0E" w:rsidRDefault="008423E4" w:rsidP="008423E4"/>
    <w:p w14:paraId="4AD3C2CE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7798" w14:paraId="4B68AD6F" w14:textId="77777777" w:rsidTr="00345119">
        <w:tc>
          <w:tcPr>
            <w:tcW w:w="9576" w:type="dxa"/>
          </w:tcPr>
          <w:p w14:paraId="38E52FD4" w14:textId="77777777" w:rsidR="008423E4" w:rsidRPr="00861995" w:rsidRDefault="00B26B18" w:rsidP="00345119">
            <w:pPr>
              <w:jc w:val="right"/>
            </w:pPr>
            <w:r>
              <w:t>C.S.H.B. 2156</w:t>
            </w:r>
          </w:p>
        </w:tc>
      </w:tr>
      <w:tr w:rsidR="007D7798" w14:paraId="65817946" w14:textId="77777777" w:rsidTr="00345119">
        <w:tc>
          <w:tcPr>
            <w:tcW w:w="9576" w:type="dxa"/>
          </w:tcPr>
          <w:p w14:paraId="09D257DD" w14:textId="77777777" w:rsidR="008423E4" w:rsidRPr="00861995" w:rsidRDefault="00B26B18" w:rsidP="00345119">
            <w:pPr>
              <w:jc w:val="right"/>
            </w:pPr>
            <w:r>
              <w:t xml:space="preserve">By: </w:t>
            </w:r>
            <w:r w:rsidR="00542BD9">
              <w:t>Raymond</w:t>
            </w:r>
          </w:p>
        </w:tc>
      </w:tr>
      <w:tr w:rsidR="007D7798" w14:paraId="7A2AFCB8" w14:textId="77777777" w:rsidTr="00345119">
        <w:tc>
          <w:tcPr>
            <w:tcW w:w="9576" w:type="dxa"/>
          </w:tcPr>
          <w:p w14:paraId="331650EA" w14:textId="77777777" w:rsidR="008423E4" w:rsidRPr="00861995" w:rsidRDefault="00B26B18" w:rsidP="00345119">
            <w:pPr>
              <w:jc w:val="right"/>
            </w:pPr>
            <w:r>
              <w:t>State Affairs</w:t>
            </w:r>
          </w:p>
        </w:tc>
      </w:tr>
      <w:tr w:rsidR="007D7798" w14:paraId="268D0D99" w14:textId="77777777" w:rsidTr="00345119">
        <w:tc>
          <w:tcPr>
            <w:tcW w:w="9576" w:type="dxa"/>
          </w:tcPr>
          <w:p w14:paraId="5E2E0545" w14:textId="77777777" w:rsidR="008423E4" w:rsidRDefault="00B26B18" w:rsidP="00345119">
            <w:pPr>
              <w:jc w:val="right"/>
            </w:pPr>
            <w:r>
              <w:t>Committee Report (Substituted)</w:t>
            </w:r>
          </w:p>
        </w:tc>
      </w:tr>
    </w:tbl>
    <w:p w14:paraId="0C4F5EC8" w14:textId="77777777" w:rsidR="008423E4" w:rsidRDefault="008423E4" w:rsidP="008423E4">
      <w:pPr>
        <w:tabs>
          <w:tab w:val="right" w:pos="9360"/>
        </w:tabs>
      </w:pPr>
    </w:p>
    <w:p w14:paraId="5BF3DAF9" w14:textId="77777777" w:rsidR="008423E4" w:rsidRDefault="008423E4" w:rsidP="008423E4"/>
    <w:p w14:paraId="352464C4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D7798" w14:paraId="409B9FAA" w14:textId="77777777" w:rsidTr="00345119">
        <w:tc>
          <w:tcPr>
            <w:tcW w:w="9576" w:type="dxa"/>
          </w:tcPr>
          <w:p w14:paraId="503A72AB" w14:textId="77777777" w:rsidR="008423E4" w:rsidRPr="00A8133F" w:rsidRDefault="00B26B18" w:rsidP="00556F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D4DDE30" w14:textId="77777777" w:rsidR="008423E4" w:rsidRDefault="008423E4" w:rsidP="00556FC1"/>
          <w:p w14:paraId="5F51CFFF" w14:textId="65D31C6E" w:rsidR="008423E4" w:rsidRDefault="00B26B18" w:rsidP="00556F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when state agencies and other governmental entities purchase a U.S.</w:t>
            </w:r>
            <w:r w:rsidRPr="00A734F6">
              <w:t xml:space="preserve"> </w:t>
            </w:r>
            <w:r>
              <w:t>or</w:t>
            </w:r>
            <w:r w:rsidR="00A734F6" w:rsidRPr="00A734F6">
              <w:t xml:space="preserve"> </w:t>
            </w:r>
            <w:r w:rsidR="009265E3" w:rsidRPr="00A734F6">
              <w:t>Texa</w:t>
            </w:r>
            <w:r w:rsidR="009265E3">
              <w:t>s</w:t>
            </w:r>
            <w:r w:rsidR="009265E3" w:rsidRPr="00A734F6">
              <w:t xml:space="preserve"> </w:t>
            </w:r>
            <w:r w:rsidR="00A734F6" w:rsidRPr="00A734F6">
              <w:t>flag</w:t>
            </w:r>
            <w:r>
              <w:t>,</w:t>
            </w:r>
            <w:r w:rsidR="00A734F6" w:rsidRPr="00A734F6">
              <w:t xml:space="preserve"> </w:t>
            </w:r>
            <w:r>
              <w:t xml:space="preserve">they </w:t>
            </w:r>
            <w:r w:rsidR="00A734F6" w:rsidRPr="00A734F6">
              <w:t xml:space="preserve">should </w:t>
            </w:r>
            <w:r>
              <w:t xml:space="preserve">ensure that </w:t>
            </w:r>
            <w:r>
              <w:t>the flag is</w:t>
            </w:r>
            <w:r w:rsidRPr="00A734F6">
              <w:t xml:space="preserve"> </w:t>
            </w:r>
            <w:r w:rsidR="00A734F6" w:rsidRPr="00A734F6">
              <w:t>American-made</w:t>
            </w:r>
            <w:r>
              <w:t xml:space="preserve"> so that </w:t>
            </w:r>
            <w:r w:rsidR="00A734F6" w:rsidRPr="00A734F6">
              <w:t xml:space="preserve">tax dollars </w:t>
            </w:r>
            <w:r>
              <w:t xml:space="preserve">are </w:t>
            </w:r>
            <w:r w:rsidR="00A734F6" w:rsidRPr="00A734F6">
              <w:t>support</w:t>
            </w:r>
            <w:r>
              <w:t>ing</w:t>
            </w:r>
            <w:r w:rsidR="00A734F6" w:rsidRPr="00A734F6">
              <w:t xml:space="preserve"> domestic manufacturers and workers.</w:t>
            </w:r>
            <w:r w:rsidR="00A734F6">
              <w:t xml:space="preserve"> </w:t>
            </w:r>
            <w:r>
              <w:t>C.S.H.B. 2156 seeks to require flags purchased by state agencies and governmental entities are domestically</w:t>
            </w:r>
            <w:r w:rsidR="001E3EA5">
              <w:t xml:space="preserve"> </w:t>
            </w:r>
            <w:r>
              <w:t>produced, with first preference given to flags manu</w:t>
            </w:r>
            <w:r>
              <w:t>factured in Texas.</w:t>
            </w:r>
          </w:p>
          <w:p w14:paraId="60A54D84" w14:textId="77777777" w:rsidR="008423E4" w:rsidRPr="00E26B13" w:rsidRDefault="008423E4" w:rsidP="00556FC1">
            <w:pPr>
              <w:rPr>
                <w:b/>
              </w:rPr>
            </w:pPr>
          </w:p>
        </w:tc>
      </w:tr>
      <w:tr w:rsidR="007D7798" w14:paraId="160853DC" w14:textId="77777777" w:rsidTr="00345119">
        <w:tc>
          <w:tcPr>
            <w:tcW w:w="9576" w:type="dxa"/>
          </w:tcPr>
          <w:p w14:paraId="2D490703" w14:textId="77777777" w:rsidR="0017725B" w:rsidRDefault="00B26B18" w:rsidP="00556F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59ED827" w14:textId="77777777" w:rsidR="0017725B" w:rsidRDefault="0017725B" w:rsidP="00556FC1">
            <w:pPr>
              <w:rPr>
                <w:b/>
                <w:u w:val="single"/>
              </w:rPr>
            </w:pPr>
          </w:p>
          <w:p w14:paraId="19D736BF" w14:textId="77777777" w:rsidR="00542BD9" w:rsidRPr="00542BD9" w:rsidRDefault="00B26B18" w:rsidP="00556FC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14:paraId="705C0A69" w14:textId="77777777" w:rsidR="0017725B" w:rsidRPr="0017725B" w:rsidRDefault="0017725B" w:rsidP="00556FC1">
            <w:pPr>
              <w:rPr>
                <w:b/>
                <w:u w:val="single"/>
              </w:rPr>
            </w:pPr>
          </w:p>
        </w:tc>
      </w:tr>
      <w:tr w:rsidR="007D7798" w14:paraId="1096E9DF" w14:textId="77777777" w:rsidTr="00345119">
        <w:tc>
          <w:tcPr>
            <w:tcW w:w="9576" w:type="dxa"/>
          </w:tcPr>
          <w:p w14:paraId="5885E02F" w14:textId="77777777" w:rsidR="008423E4" w:rsidRPr="00A8133F" w:rsidRDefault="00B26B18" w:rsidP="00556F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2F64CEF" w14:textId="77777777" w:rsidR="008423E4" w:rsidRDefault="008423E4" w:rsidP="00556FC1"/>
          <w:p w14:paraId="5DF228D7" w14:textId="77777777" w:rsidR="00542BD9" w:rsidRDefault="00B26B18" w:rsidP="00556F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E15ACE7" w14:textId="77777777" w:rsidR="008423E4" w:rsidRPr="00E21FDC" w:rsidRDefault="008423E4" w:rsidP="00556FC1">
            <w:pPr>
              <w:rPr>
                <w:b/>
              </w:rPr>
            </w:pPr>
          </w:p>
        </w:tc>
      </w:tr>
      <w:tr w:rsidR="007D7798" w14:paraId="2F3F97F5" w14:textId="77777777" w:rsidTr="00345119">
        <w:tc>
          <w:tcPr>
            <w:tcW w:w="9576" w:type="dxa"/>
          </w:tcPr>
          <w:p w14:paraId="0896BC39" w14:textId="77777777" w:rsidR="008423E4" w:rsidRPr="00A8133F" w:rsidRDefault="00B26B18" w:rsidP="00556F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</w:t>
            </w:r>
            <w:r w:rsidRPr="009C1E9A">
              <w:rPr>
                <w:b/>
                <w:u w:val="single"/>
              </w:rPr>
              <w:t>SIS</w:t>
            </w:r>
            <w:r>
              <w:rPr>
                <w:b/>
              </w:rPr>
              <w:t xml:space="preserve"> </w:t>
            </w:r>
          </w:p>
          <w:p w14:paraId="19BF90A1" w14:textId="77777777" w:rsidR="008423E4" w:rsidRDefault="008423E4" w:rsidP="00556FC1"/>
          <w:p w14:paraId="651C339F" w14:textId="516007BE" w:rsidR="009C36CD" w:rsidRPr="009C36CD" w:rsidRDefault="00B26B18" w:rsidP="00556FC1">
            <w:pPr>
              <w:pStyle w:val="Header"/>
              <w:jc w:val="both"/>
            </w:pPr>
            <w:r>
              <w:t xml:space="preserve">C.S.H.B. 2156 amends the Government Code and Local Government Code to require an applicable state agency or governmental </w:t>
            </w:r>
            <w:r w:rsidR="00E923D6">
              <w:t xml:space="preserve">agency </w:t>
            </w:r>
            <w:r>
              <w:t xml:space="preserve">purchasing a U.S. or Texas flag to give first preference to flags manufactured in Texas using materials grown, produced, or manufactured in </w:t>
            </w:r>
            <w:r w:rsidR="009265E3">
              <w:t>Texas</w:t>
            </w:r>
            <w:r>
              <w:t xml:space="preserve"> to the extent reasonable and practicable and give second preference to flags manufactured in Texas or the Unit</w:t>
            </w:r>
            <w:r>
              <w:t>ed States using materials grown, produced, or manufactured in the United States.</w:t>
            </w:r>
          </w:p>
          <w:p w14:paraId="05F55161" w14:textId="77777777" w:rsidR="008423E4" w:rsidRPr="00835628" w:rsidRDefault="008423E4" w:rsidP="00556FC1">
            <w:pPr>
              <w:rPr>
                <w:b/>
              </w:rPr>
            </w:pPr>
          </w:p>
        </w:tc>
      </w:tr>
      <w:tr w:rsidR="007D7798" w14:paraId="26A48699" w14:textId="77777777" w:rsidTr="00345119">
        <w:tc>
          <w:tcPr>
            <w:tcW w:w="9576" w:type="dxa"/>
          </w:tcPr>
          <w:p w14:paraId="35B561CE" w14:textId="77777777" w:rsidR="008423E4" w:rsidRPr="00A8133F" w:rsidRDefault="00B26B18" w:rsidP="00556F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A75E079" w14:textId="77777777" w:rsidR="008423E4" w:rsidRDefault="008423E4" w:rsidP="00556FC1"/>
          <w:p w14:paraId="6731441E" w14:textId="77777777" w:rsidR="008423E4" w:rsidRPr="003624F2" w:rsidRDefault="00B26B18" w:rsidP="00556F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80F1BA5" w14:textId="77777777" w:rsidR="008423E4" w:rsidRPr="00233FDB" w:rsidRDefault="008423E4" w:rsidP="00556FC1">
            <w:pPr>
              <w:rPr>
                <w:b/>
              </w:rPr>
            </w:pPr>
          </w:p>
        </w:tc>
      </w:tr>
      <w:tr w:rsidR="007D7798" w14:paraId="76F73583" w14:textId="77777777" w:rsidTr="00345119">
        <w:tc>
          <w:tcPr>
            <w:tcW w:w="9576" w:type="dxa"/>
          </w:tcPr>
          <w:p w14:paraId="10CC6683" w14:textId="77777777" w:rsidR="00542BD9" w:rsidRDefault="00B26B18" w:rsidP="00556FC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C857BA5" w14:textId="77777777" w:rsidR="00542BD9" w:rsidRDefault="00542BD9" w:rsidP="00556FC1">
            <w:pPr>
              <w:jc w:val="both"/>
            </w:pPr>
          </w:p>
          <w:p w14:paraId="77E52A6D" w14:textId="75A7F651" w:rsidR="00542BD9" w:rsidRDefault="00B26B18" w:rsidP="00556FC1">
            <w:pPr>
              <w:jc w:val="both"/>
            </w:pPr>
            <w:r>
              <w:t xml:space="preserve">While C.S.H.B. 2156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14:paraId="47A16C33" w14:textId="034F7BED" w:rsidR="00A734F6" w:rsidRDefault="00A734F6" w:rsidP="00556FC1">
            <w:pPr>
              <w:jc w:val="both"/>
            </w:pPr>
          </w:p>
          <w:p w14:paraId="1B51D45E" w14:textId="5D3CE75E" w:rsidR="00A734F6" w:rsidRDefault="00B26B18" w:rsidP="00556FC1">
            <w:pPr>
              <w:jc w:val="both"/>
            </w:pPr>
            <w:r>
              <w:t>The original required a U.S. flag purchased by a state agency or political subdivision to be manufactured in the United States using materials gro</w:t>
            </w:r>
            <w:r>
              <w:t xml:space="preserve">wn, produced, or manufactured in the United States and established a substantially similar requirement with respect to the purchase of a Texas flag. The substitute instead establishes </w:t>
            </w:r>
            <w:r w:rsidR="00074DE9">
              <w:t xml:space="preserve">a tiered </w:t>
            </w:r>
            <w:r>
              <w:t>preference</w:t>
            </w:r>
            <w:r w:rsidR="00074DE9">
              <w:t xml:space="preserve"> for those purchases</w:t>
            </w:r>
            <w:r>
              <w:t xml:space="preserve"> by which a state agency or polit</w:t>
            </w:r>
            <w:r>
              <w:t>ical subdivision must give first preference when purchasing a U.S. or Texas flag to flags manufactured in Texas using materials grown, produced, or manufactured in Texas to the extent reasonable and practicable and to give second preference to other domest</w:t>
            </w:r>
            <w:r>
              <w:t>ically</w:t>
            </w:r>
            <w:r w:rsidR="00D4586A">
              <w:t xml:space="preserve"> </w:t>
            </w:r>
            <w:r>
              <w:t>manufactured flags.</w:t>
            </w:r>
          </w:p>
          <w:p w14:paraId="2D998E5C" w14:textId="77777777" w:rsidR="00542BD9" w:rsidRPr="00542BD9" w:rsidRDefault="00542BD9" w:rsidP="00556FC1">
            <w:pPr>
              <w:jc w:val="both"/>
            </w:pPr>
          </w:p>
        </w:tc>
      </w:tr>
      <w:tr w:rsidR="007D7798" w14:paraId="41734AF2" w14:textId="77777777" w:rsidTr="00345119">
        <w:tc>
          <w:tcPr>
            <w:tcW w:w="9576" w:type="dxa"/>
          </w:tcPr>
          <w:p w14:paraId="04CCD77B" w14:textId="77777777" w:rsidR="00542BD9" w:rsidRPr="009C1E9A" w:rsidRDefault="00542BD9" w:rsidP="00556FC1">
            <w:pPr>
              <w:rPr>
                <w:b/>
                <w:u w:val="single"/>
              </w:rPr>
            </w:pPr>
          </w:p>
        </w:tc>
      </w:tr>
      <w:tr w:rsidR="007D7798" w14:paraId="7EA9F2F2" w14:textId="77777777" w:rsidTr="00345119">
        <w:tc>
          <w:tcPr>
            <w:tcW w:w="9576" w:type="dxa"/>
          </w:tcPr>
          <w:p w14:paraId="7F0F07C4" w14:textId="77777777" w:rsidR="00542BD9" w:rsidRPr="00542BD9" w:rsidRDefault="00542BD9" w:rsidP="00556FC1">
            <w:pPr>
              <w:jc w:val="both"/>
            </w:pPr>
          </w:p>
        </w:tc>
      </w:tr>
    </w:tbl>
    <w:p w14:paraId="58DA1AC9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42426803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847B5" w14:textId="77777777" w:rsidR="00000000" w:rsidRDefault="00B26B18">
      <w:r>
        <w:separator/>
      </w:r>
    </w:p>
  </w:endnote>
  <w:endnote w:type="continuationSeparator" w:id="0">
    <w:p w14:paraId="7497DECA" w14:textId="77777777" w:rsidR="00000000" w:rsidRDefault="00B2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C98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7798" w14:paraId="12F58A07" w14:textId="77777777" w:rsidTr="009C1E9A">
      <w:trPr>
        <w:cantSplit/>
      </w:trPr>
      <w:tc>
        <w:tcPr>
          <w:tcW w:w="0" w:type="pct"/>
        </w:tcPr>
        <w:p w14:paraId="53262B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6622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53D5F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445D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BCD02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7798" w14:paraId="0AE8E4A2" w14:textId="77777777" w:rsidTr="009C1E9A">
      <w:trPr>
        <w:cantSplit/>
      </w:trPr>
      <w:tc>
        <w:tcPr>
          <w:tcW w:w="0" w:type="pct"/>
        </w:tcPr>
        <w:p w14:paraId="70BCD8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D61B66" w14:textId="77777777" w:rsidR="00EC379B" w:rsidRPr="009C1E9A" w:rsidRDefault="00B26B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24782</w:t>
          </w:r>
        </w:p>
      </w:tc>
      <w:tc>
        <w:tcPr>
          <w:tcW w:w="2453" w:type="pct"/>
        </w:tcPr>
        <w:p w14:paraId="0BE5D354" w14:textId="6C15F6F6" w:rsidR="00EC379B" w:rsidRDefault="00B26B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C3415">
            <w:t>21.126.297</w:t>
          </w:r>
          <w:r>
            <w:fldChar w:fldCharType="end"/>
          </w:r>
        </w:p>
      </w:tc>
    </w:tr>
    <w:tr w:rsidR="007D7798" w14:paraId="28B878BE" w14:textId="77777777" w:rsidTr="009C1E9A">
      <w:trPr>
        <w:cantSplit/>
      </w:trPr>
      <w:tc>
        <w:tcPr>
          <w:tcW w:w="0" w:type="pct"/>
        </w:tcPr>
        <w:p w14:paraId="2397C74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0C50A59" w14:textId="77777777" w:rsidR="00EC379B" w:rsidRPr="009C1E9A" w:rsidRDefault="00B26B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23163</w:t>
          </w:r>
        </w:p>
      </w:tc>
      <w:tc>
        <w:tcPr>
          <w:tcW w:w="2453" w:type="pct"/>
        </w:tcPr>
        <w:p w14:paraId="722AAF1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A8C70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7798" w14:paraId="32E727E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FCD74E" w14:textId="2FBF7866" w:rsidR="00EC379B" w:rsidRDefault="00B26B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56FC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9DCB3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8F3B4F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E579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4A0C2" w14:textId="77777777" w:rsidR="00000000" w:rsidRDefault="00B26B18">
      <w:r>
        <w:separator/>
      </w:r>
    </w:p>
  </w:footnote>
  <w:footnote w:type="continuationSeparator" w:id="0">
    <w:p w14:paraId="7B8C79E1" w14:textId="77777777" w:rsidR="00000000" w:rsidRDefault="00B2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19D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513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790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D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4DE9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D3D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D72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3EA5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2E1C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BD9"/>
    <w:rsid w:val="00543374"/>
    <w:rsid w:val="00545548"/>
    <w:rsid w:val="00546923"/>
    <w:rsid w:val="00551CA6"/>
    <w:rsid w:val="00555034"/>
    <w:rsid w:val="00556FC1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0C0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798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5E3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4F6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415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6B18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86A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3D6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E59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889850-87A4-48A6-BBF8-808A383E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42B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2B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2BD9"/>
    <w:rPr>
      <w:b/>
      <w:bCs/>
    </w:rPr>
  </w:style>
  <w:style w:type="paragraph" w:styleId="Revision">
    <w:name w:val="Revision"/>
    <w:hidden/>
    <w:uiPriority w:val="99"/>
    <w:semiHidden/>
    <w:rsid w:val="00926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2072</Characters>
  <Application>Microsoft Office Word</Application>
  <DocSecurity>4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HB02156 (Committee Report (Substituted))</vt:lpstr>
    </vt:vector>
  </TitlesOfParts>
  <Company>State of Texas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24782</dc:subject>
  <dc:creator>State of Texas</dc:creator>
  <dc:description>HB 2156 by Raymond-(H)State Affairs (Substitute Document Number: 87R 23163)</dc:description>
  <cp:lastModifiedBy>Damian Duarte</cp:lastModifiedBy>
  <cp:revision>2</cp:revision>
  <cp:lastPrinted>2003-11-26T17:21:00Z</cp:lastPrinted>
  <dcterms:created xsi:type="dcterms:W3CDTF">2021-05-08T18:38:00Z</dcterms:created>
  <dcterms:modified xsi:type="dcterms:W3CDTF">2021-05-08T18:38:00Z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21.126.297</vt:lpwstr>
  </property>
</Properties>
</file>