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8F2A4B" w14:paraId="782A1746" w14:textId="77777777" w:rsidTr="00256FD8">
        <w:tc>
          <w:tcPr>
            <w:tcW w:w="9576" w:type="dxa"/>
            <w:noWrap/>
          </w:tcPr>
          <w:p w14:paraId="7EE37C72" w14:textId="77777777" w:rsidR="008423E4" w:rsidRPr="0022177D" w:rsidRDefault="00FE4021" w:rsidP="00057346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1CBCDFF" w14:textId="77777777" w:rsidR="008423E4" w:rsidRPr="0022177D" w:rsidRDefault="008423E4" w:rsidP="00057346">
      <w:pPr>
        <w:jc w:val="center"/>
      </w:pPr>
    </w:p>
    <w:p w14:paraId="02AA62F7" w14:textId="77777777" w:rsidR="008423E4" w:rsidRPr="00B31F0E" w:rsidRDefault="008423E4" w:rsidP="00057346"/>
    <w:p w14:paraId="5DA36177" w14:textId="77777777" w:rsidR="008423E4" w:rsidRPr="00742794" w:rsidRDefault="008423E4" w:rsidP="00057346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F2A4B" w14:paraId="0AB07D0E" w14:textId="77777777" w:rsidTr="00345119">
        <w:tc>
          <w:tcPr>
            <w:tcW w:w="9576" w:type="dxa"/>
          </w:tcPr>
          <w:p w14:paraId="5FDF0ADC" w14:textId="38A2D56D" w:rsidR="008423E4" w:rsidRPr="00861995" w:rsidRDefault="00FE4021" w:rsidP="00057346">
            <w:pPr>
              <w:jc w:val="right"/>
            </w:pPr>
            <w:r>
              <w:t>H.B. 2213</w:t>
            </w:r>
          </w:p>
        </w:tc>
      </w:tr>
      <w:tr w:rsidR="008F2A4B" w14:paraId="176EB26D" w14:textId="77777777" w:rsidTr="00345119">
        <w:tc>
          <w:tcPr>
            <w:tcW w:w="9576" w:type="dxa"/>
          </w:tcPr>
          <w:p w14:paraId="2FBA417A" w14:textId="59E28C64" w:rsidR="008423E4" w:rsidRPr="00861995" w:rsidRDefault="00FE4021" w:rsidP="00057346">
            <w:pPr>
              <w:jc w:val="right"/>
            </w:pPr>
            <w:r>
              <w:t xml:space="preserve">By: </w:t>
            </w:r>
            <w:r w:rsidR="001A4AC2">
              <w:t>Frullo</w:t>
            </w:r>
          </w:p>
        </w:tc>
      </w:tr>
      <w:tr w:rsidR="008F2A4B" w14:paraId="30BE97A7" w14:textId="77777777" w:rsidTr="00345119">
        <w:tc>
          <w:tcPr>
            <w:tcW w:w="9576" w:type="dxa"/>
          </w:tcPr>
          <w:p w14:paraId="0CBFAF8E" w14:textId="6330B157" w:rsidR="008423E4" w:rsidRPr="00861995" w:rsidRDefault="00FE4021" w:rsidP="00057346">
            <w:pPr>
              <w:jc w:val="right"/>
            </w:pPr>
            <w:r>
              <w:t>Public Health</w:t>
            </w:r>
          </w:p>
        </w:tc>
      </w:tr>
      <w:tr w:rsidR="008F2A4B" w14:paraId="3B78D971" w14:textId="77777777" w:rsidTr="00345119">
        <w:tc>
          <w:tcPr>
            <w:tcW w:w="9576" w:type="dxa"/>
          </w:tcPr>
          <w:p w14:paraId="1ACCBCEF" w14:textId="5E104EB7" w:rsidR="008423E4" w:rsidRDefault="00FE4021" w:rsidP="00057346">
            <w:pPr>
              <w:jc w:val="right"/>
            </w:pPr>
            <w:r>
              <w:t>Committee Report (Unamended)</w:t>
            </w:r>
          </w:p>
        </w:tc>
      </w:tr>
    </w:tbl>
    <w:p w14:paraId="263A9BDE" w14:textId="77777777" w:rsidR="008423E4" w:rsidRDefault="008423E4" w:rsidP="00057346">
      <w:pPr>
        <w:tabs>
          <w:tab w:val="right" w:pos="9360"/>
        </w:tabs>
      </w:pPr>
    </w:p>
    <w:p w14:paraId="317A68FE" w14:textId="77777777" w:rsidR="008423E4" w:rsidRDefault="008423E4" w:rsidP="00057346"/>
    <w:p w14:paraId="401AADD8" w14:textId="77777777" w:rsidR="008423E4" w:rsidRDefault="008423E4" w:rsidP="00057346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8F2A4B" w14:paraId="1ED14030" w14:textId="77777777" w:rsidTr="00345119">
        <w:tc>
          <w:tcPr>
            <w:tcW w:w="9576" w:type="dxa"/>
          </w:tcPr>
          <w:p w14:paraId="5A8BFB94" w14:textId="77777777" w:rsidR="008423E4" w:rsidRPr="00A8133F" w:rsidRDefault="00FE4021" w:rsidP="0005734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73F3AE0" w14:textId="77777777" w:rsidR="008423E4" w:rsidRDefault="008423E4" w:rsidP="00057346"/>
          <w:p w14:paraId="5FC2829B" w14:textId="7A6DCCE5" w:rsidR="008423E4" w:rsidRDefault="00FE4021" w:rsidP="00057346">
            <w:pPr>
              <w:pStyle w:val="Header"/>
              <w:jc w:val="both"/>
            </w:pPr>
            <w:r>
              <w:t xml:space="preserve">Due to the economic impact of the COVID-19 pandemic, food banks in Texas saw </w:t>
            </w:r>
            <w:r w:rsidR="00E52780">
              <w:t>dramatically increased</w:t>
            </w:r>
            <w:r>
              <w:t xml:space="preserve"> demand for food assistance. </w:t>
            </w:r>
            <w:r w:rsidR="00E52780">
              <w:t xml:space="preserve">In response, </w:t>
            </w:r>
            <w:r>
              <w:t xml:space="preserve">the Department of </w:t>
            </w:r>
            <w:r w:rsidR="008121C2">
              <w:t xml:space="preserve">State </w:t>
            </w:r>
            <w:r>
              <w:t xml:space="preserve">Health Services waived </w:t>
            </w:r>
            <w:r w:rsidR="00E52780">
              <w:t xml:space="preserve">inspection </w:t>
            </w:r>
            <w:r>
              <w:t>requirement</w:t>
            </w:r>
            <w:r w:rsidR="00E52780">
              <w:t>s</w:t>
            </w:r>
            <w:r>
              <w:t xml:space="preserve"> for </w:t>
            </w:r>
            <w:r w:rsidR="00E52780">
              <w:t>the</w:t>
            </w:r>
            <w:r>
              <w:t xml:space="preserve"> slaughter</w:t>
            </w:r>
            <w:r w:rsidR="00E52780">
              <w:t>ing</w:t>
            </w:r>
            <w:r>
              <w:t xml:space="preserve"> and processing </w:t>
            </w:r>
            <w:r w:rsidR="00E52780">
              <w:t xml:space="preserve">of </w:t>
            </w:r>
            <w:r>
              <w:t>exotic animal meat for donation to food banks</w:t>
            </w:r>
            <w:r w:rsidR="00E52780">
              <w:t xml:space="preserve"> to help increase the supply of food available for distribution</w:t>
            </w:r>
            <w:r>
              <w:t xml:space="preserve">. </w:t>
            </w:r>
            <w:r w:rsidR="00E52780">
              <w:t xml:space="preserve">H.B. 2213 seeks to </w:t>
            </w:r>
            <w:r w:rsidR="00562C08">
              <w:t>make this policy permanent</w:t>
            </w:r>
            <w:r w:rsidR="00E52780">
              <w:t>.</w:t>
            </w:r>
          </w:p>
          <w:p w14:paraId="44196F57" w14:textId="77777777" w:rsidR="008423E4" w:rsidRPr="00E26B13" w:rsidRDefault="008423E4" w:rsidP="00057346">
            <w:pPr>
              <w:rPr>
                <w:b/>
              </w:rPr>
            </w:pPr>
          </w:p>
        </w:tc>
      </w:tr>
      <w:tr w:rsidR="008F2A4B" w14:paraId="40710E62" w14:textId="77777777" w:rsidTr="00345119">
        <w:tc>
          <w:tcPr>
            <w:tcW w:w="9576" w:type="dxa"/>
          </w:tcPr>
          <w:p w14:paraId="5C983446" w14:textId="77777777" w:rsidR="0017725B" w:rsidRDefault="00FE4021" w:rsidP="0005734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61A3C2B" w14:textId="77777777" w:rsidR="0017725B" w:rsidRDefault="0017725B" w:rsidP="00057346">
            <w:pPr>
              <w:rPr>
                <w:b/>
                <w:u w:val="single"/>
              </w:rPr>
            </w:pPr>
          </w:p>
          <w:p w14:paraId="47831630" w14:textId="77777777" w:rsidR="00430CA2" w:rsidRPr="00430CA2" w:rsidRDefault="00FE4021" w:rsidP="00057346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</w:t>
            </w:r>
            <w:r>
              <w:t>munity supervision, parole, or mandatory supervision.</w:t>
            </w:r>
          </w:p>
          <w:p w14:paraId="0AF6FDBE" w14:textId="77777777" w:rsidR="0017725B" w:rsidRPr="0017725B" w:rsidRDefault="0017725B" w:rsidP="00057346">
            <w:pPr>
              <w:rPr>
                <w:b/>
                <w:u w:val="single"/>
              </w:rPr>
            </w:pPr>
          </w:p>
        </w:tc>
      </w:tr>
      <w:tr w:rsidR="008F2A4B" w14:paraId="50E40864" w14:textId="77777777" w:rsidTr="00345119">
        <w:tc>
          <w:tcPr>
            <w:tcW w:w="9576" w:type="dxa"/>
          </w:tcPr>
          <w:p w14:paraId="4C418D75" w14:textId="77777777" w:rsidR="008423E4" w:rsidRPr="00A8133F" w:rsidRDefault="00FE4021" w:rsidP="0005734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9DCA2C4" w14:textId="77777777" w:rsidR="008423E4" w:rsidRDefault="008423E4" w:rsidP="00057346"/>
          <w:p w14:paraId="705CE3D6" w14:textId="77777777" w:rsidR="00430CA2" w:rsidRDefault="00FE4021" w:rsidP="0005734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369D7025" w14:textId="77777777" w:rsidR="008423E4" w:rsidRPr="00E21FDC" w:rsidRDefault="008423E4" w:rsidP="00057346">
            <w:pPr>
              <w:rPr>
                <w:b/>
              </w:rPr>
            </w:pPr>
          </w:p>
        </w:tc>
      </w:tr>
      <w:tr w:rsidR="008F2A4B" w14:paraId="5A5F94C0" w14:textId="77777777" w:rsidTr="00345119">
        <w:tc>
          <w:tcPr>
            <w:tcW w:w="9576" w:type="dxa"/>
          </w:tcPr>
          <w:p w14:paraId="5722D312" w14:textId="77777777" w:rsidR="008423E4" w:rsidRPr="00A8133F" w:rsidRDefault="00FE4021" w:rsidP="0005734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E084535" w14:textId="77777777" w:rsidR="008423E4" w:rsidRDefault="008423E4" w:rsidP="00057346"/>
          <w:p w14:paraId="0A5BBB3F" w14:textId="77777777" w:rsidR="008423E4" w:rsidRDefault="00FE4021" w:rsidP="0005734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2213 amends the Health and Safety Code to exempt </w:t>
            </w:r>
            <w:r w:rsidR="00651A4B">
              <w:t>from the inspection requirements of the Texas Meat and Poultry Inspection Act</w:t>
            </w:r>
            <w:r w:rsidR="00651A4B" w:rsidRPr="00430CA2">
              <w:t xml:space="preserve"> </w:t>
            </w:r>
            <w:r w:rsidR="00177F40" w:rsidRPr="00430CA2">
              <w:t xml:space="preserve">the slaughtering or the preparation and transportation in intrastate commerce of </w:t>
            </w:r>
            <w:r w:rsidR="00574E4D">
              <w:t>an exotic game animal of a species</w:t>
            </w:r>
            <w:r w:rsidR="00177F40" w:rsidRPr="00177F40">
              <w:t xml:space="preserve"> </w:t>
            </w:r>
            <w:r w:rsidR="00574E4D">
              <w:t xml:space="preserve">not indigenous to Texas </w:t>
            </w:r>
            <w:r w:rsidR="00177F40" w:rsidRPr="00177F40">
              <w:t>exclusively for donation by a hunter to a nonprofit food bank</w:t>
            </w:r>
            <w:r w:rsidR="00177F40">
              <w:t xml:space="preserve"> to the same extent that </w:t>
            </w:r>
            <w:r w:rsidR="00574E4D">
              <w:t>the</w:t>
            </w:r>
            <w:r w:rsidR="00177F40">
              <w:t xml:space="preserve"> </w:t>
            </w:r>
            <w:r w:rsidR="00574E4D">
              <w:t>slaughter, preparation, and transportation of livestock</w:t>
            </w:r>
            <w:r w:rsidR="00177F40">
              <w:t xml:space="preserve"> for personal use of the livestock's owner, family mem</w:t>
            </w:r>
            <w:r w:rsidR="00574E4D">
              <w:t>ber, or nonpaying guest is</w:t>
            </w:r>
            <w:r w:rsidR="00177F40">
              <w:t xml:space="preserve"> exempted.</w:t>
            </w:r>
          </w:p>
          <w:p w14:paraId="0808F304" w14:textId="06627629" w:rsidR="001A6BB2" w:rsidRPr="00835628" w:rsidRDefault="001A6BB2" w:rsidP="0005734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8F2A4B" w14:paraId="4EA39076" w14:textId="77777777" w:rsidTr="00345119">
        <w:tc>
          <w:tcPr>
            <w:tcW w:w="9576" w:type="dxa"/>
          </w:tcPr>
          <w:p w14:paraId="1FDA81B6" w14:textId="77777777" w:rsidR="008423E4" w:rsidRPr="00A8133F" w:rsidRDefault="00FE4021" w:rsidP="00057346">
            <w:pPr>
              <w:rPr>
                <w:b/>
              </w:rPr>
            </w:pPr>
            <w:r w:rsidRPr="009C1E9A">
              <w:rPr>
                <w:b/>
                <w:u w:val="single"/>
              </w:rPr>
              <w:t>EF</w:t>
            </w:r>
            <w:r w:rsidRPr="009C1E9A">
              <w:rPr>
                <w:b/>
                <w:u w:val="single"/>
              </w:rPr>
              <w:t>FECTIVE DATE</w:t>
            </w:r>
            <w:r>
              <w:rPr>
                <w:b/>
              </w:rPr>
              <w:t xml:space="preserve"> </w:t>
            </w:r>
          </w:p>
          <w:p w14:paraId="1CAEF58A" w14:textId="77777777" w:rsidR="008423E4" w:rsidRDefault="008423E4" w:rsidP="00057346"/>
          <w:p w14:paraId="7F0E817A" w14:textId="77777777" w:rsidR="008423E4" w:rsidRPr="003624F2" w:rsidRDefault="00FE4021" w:rsidP="0005734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6A8A170F" w14:textId="77777777" w:rsidR="008423E4" w:rsidRPr="00233FDB" w:rsidRDefault="008423E4" w:rsidP="00057346">
            <w:pPr>
              <w:rPr>
                <w:b/>
              </w:rPr>
            </w:pPr>
          </w:p>
        </w:tc>
      </w:tr>
    </w:tbl>
    <w:p w14:paraId="73E9DBED" w14:textId="77777777" w:rsidR="008423E4" w:rsidRPr="00BE0E75" w:rsidRDefault="008423E4" w:rsidP="00057346">
      <w:pPr>
        <w:jc w:val="both"/>
        <w:rPr>
          <w:rFonts w:ascii="Arial" w:hAnsi="Arial"/>
          <w:sz w:val="16"/>
          <w:szCs w:val="16"/>
        </w:rPr>
      </w:pPr>
    </w:p>
    <w:p w14:paraId="6DA703DD" w14:textId="77777777" w:rsidR="004108C3" w:rsidRPr="008423E4" w:rsidRDefault="004108C3" w:rsidP="00057346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3DE84" w14:textId="77777777" w:rsidR="00000000" w:rsidRDefault="00FE4021">
      <w:r>
        <w:separator/>
      </w:r>
    </w:p>
  </w:endnote>
  <w:endnote w:type="continuationSeparator" w:id="0">
    <w:p w14:paraId="40764B8B" w14:textId="77777777" w:rsidR="00000000" w:rsidRDefault="00FE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109CE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F2A4B" w14:paraId="00596E97" w14:textId="77777777" w:rsidTr="009C1E9A">
      <w:trPr>
        <w:cantSplit/>
      </w:trPr>
      <w:tc>
        <w:tcPr>
          <w:tcW w:w="0" w:type="pct"/>
        </w:tcPr>
        <w:p w14:paraId="4250A6A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B16F7B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B2907A9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017A76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67CE49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F2A4B" w14:paraId="2FEB578C" w14:textId="77777777" w:rsidTr="009C1E9A">
      <w:trPr>
        <w:cantSplit/>
      </w:trPr>
      <w:tc>
        <w:tcPr>
          <w:tcW w:w="0" w:type="pct"/>
        </w:tcPr>
        <w:p w14:paraId="01F4372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0F491AA" w14:textId="0A7BDC37" w:rsidR="00EC379B" w:rsidRPr="009C1E9A" w:rsidRDefault="00FE4021" w:rsidP="001A4AC2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17631</w:t>
          </w:r>
        </w:p>
      </w:tc>
      <w:tc>
        <w:tcPr>
          <w:tcW w:w="2453" w:type="pct"/>
        </w:tcPr>
        <w:p w14:paraId="1184D4FB" w14:textId="2BC44096" w:rsidR="00EC379B" w:rsidRDefault="00FE402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E62F1F">
            <w:t>21.89.1325</w:t>
          </w:r>
          <w:r>
            <w:fldChar w:fldCharType="end"/>
          </w:r>
        </w:p>
      </w:tc>
    </w:tr>
    <w:tr w:rsidR="008F2A4B" w14:paraId="1AC7B64F" w14:textId="77777777" w:rsidTr="009C1E9A">
      <w:trPr>
        <w:cantSplit/>
      </w:trPr>
      <w:tc>
        <w:tcPr>
          <w:tcW w:w="0" w:type="pct"/>
        </w:tcPr>
        <w:p w14:paraId="728A5416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FC8B75B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22EFABF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F563F5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F2A4B" w14:paraId="54664B74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AA9AACB" w14:textId="48042BBC" w:rsidR="00EC379B" w:rsidRDefault="00FE402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057346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A0A337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3698372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22D35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BA4B2" w14:textId="77777777" w:rsidR="00000000" w:rsidRDefault="00FE4021">
      <w:r>
        <w:separator/>
      </w:r>
    </w:p>
  </w:footnote>
  <w:footnote w:type="continuationSeparator" w:id="0">
    <w:p w14:paraId="30AEDD14" w14:textId="77777777" w:rsidR="00000000" w:rsidRDefault="00FE4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04E9C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C80EF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B28AB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A2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57346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5611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77F40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A4AC2"/>
    <w:rsid w:val="001A6BB2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0184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6FD8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3BE1"/>
    <w:rsid w:val="002F4AEC"/>
    <w:rsid w:val="002F795D"/>
    <w:rsid w:val="00300823"/>
    <w:rsid w:val="00300D7F"/>
    <w:rsid w:val="00301638"/>
    <w:rsid w:val="00303B0C"/>
    <w:rsid w:val="0030459C"/>
    <w:rsid w:val="0031354A"/>
    <w:rsid w:val="00313DFE"/>
    <w:rsid w:val="003143B2"/>
    <w:rsid w:val="00314821"/>
    <w:rsid w:val="0031483F"/>
    <w:rsid w:val="00315A6A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0CA2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7363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C0B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0DA0"/>
    <w:rsid w:val="005269CE"/>
    <w:rsid w:val="005304B2"/>
    <w:rsid w:val="005336BD"/>
    <w:rsid w:val="00534A49"/>
    <w:rsid w:val="00535EE1"/>
    <w:rsid w:val="005363BB"/>
    <w:rsid w:val="00540FBF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08"/>
    <w:rsid w:val="00562C87"/>
    <w:rsid w:val="005636BD"/>
    <w:rsid w:val="005666D5"/>
    <w:rsid w:val="005669A7"/>
    <w:rsid w:val="00573401"/>
    <w:rsid w:val="00574E4D"/>
    <w:rsid w:val="00576714"/>
    <w:rsid w:val="0057685A"/>
    <w:rsid w:val="005847EF"/>
    <w:rsid w:val="005851E6"/>
    <w:rsid w:val="00585458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2308"/>
    <w:rsid w:val="005F4862"/>
    <w:rsid w:val="005F5679"/>
    <w:rsid w:val="005F5FDF"/>
    <w:rsid w:val="005F6960"/>
    <w:rsid w:val="005F7000"/>
    <w:rsid w:val="005F7AAA"/>
    <w:rsid w:val="00600BAA"/>
    <w:rsid w:val="006012DA"/>
    <w:rsid w:val="00602A1E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4DBD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1A4B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09A1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1C2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2A4B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67668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58B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780"/>
    <w:rsid w:val="00E529C8"/>
    <w:rsid w:val="00E55DA0"/>
    <w:rsid w:val="00E56033"/>
    <w:rsid w:val="00E61159"/>
    <w:rsid w:val="00E625DA"/>
    <w:rsid w:val="00E62F1F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021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C21F475-B031-423C-A42D-EB0CDF78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30CA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0C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0CA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0C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0CA2"/>
    <w:rPr>
      <w:b/>
      <w:bCs/>
    </w:rPr>
  </w:style>
  <w:style w:type="character" w:styleId="Hyperlink">
    <w:name w:val="Hyperlink"/>
    <w:basedOn w:val="DefaultParagraphFont"/>
    <w:unhideWhenUsed/>
    <w:rsid w:val="008121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1305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HB02213 (Committee Report (Unamended))</vt:lpstr>
    </vt:vector>
  </TitlesOfParts>
  <Company>State of Texas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17631</dc:subject>
  <dc:creator>State of Texas</dc:creator>
  <dc:description>HB 2213 by Frullo-(H)Public Health</dc:description>
  <cp:lastModifiedBy>Lauren Bustamente</cp:lastModifiedBy>
  <cp:revision>2</cp:revision>
  <cp:lastPrinted>2003-11-26T17:21:00Z</cp:lastPrinted>
  <dcterms:created xsi:type="dcterms:W3CDTF">2021-04-01T19:25:00Z</dcterms:created>
  <dcterms:modified xsi:type="dcterms:W3CDTF">2021-04-01T19:25:00Z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21.89.1325</vt:lpwstr>
  </property>
</Properties>
</file>