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F0" w:rsidRDefault="003327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41B60835AD4DC7924B6E7DD964D36B"/>
          </w:placeholder>
        </w:sdtPr>
        <w:sdtContent>
          <w:r w:rsidRPr="005C2A78">
            <w:rPr>
              <w:rFonts w:cs="Times New Roman"/>
              <w:b/>
              <w:szCs w:val="24"/>
              <w:u w:val="single"/>
            </w:rPr>
            <w:t>BILL ANALYSIS</w:t>
          </w:r>
        </w:sdtContent>
      </w:sdt>
    </w:p>
    <w:p w:rsidR="003327F0" w:rsidRPr="00585C31" w:rsidRDefault="003327F0" w:rsidP="000F1DF9">
      <w:pPr>
        <w:spacing w:after="0" w:line="240" w:lineRule="auto"/>
        <w:rPr>
          <w:rFonts w:cs="Times New Roman"/>
          <w:szCs w:val="24"/>
        </w:rPr>
      </w:pPr>
    </w:p>
    <w:p w:rsidR="003327F0" w:rsidRPr="00585C31" w:rsidRDefault="003327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27F0" w:rsidTr="000F1DF9">
        <w:tc>
          <w:tcPr>
            <w:tcW w:w="2718" w:type="dxa"/>
          </w:tcPr>
          <w:p w:rsidR="003327F0" w:rsidRPr="005C2A78" w:rsidRDefault="003327F0" w:rsidP="006D756B">
            <w:pPr>
              <w:rPr>
                <w:rFonts w:cs="Times New Roman"/>
                <w:szCs w:val="24"/>
              </w:rPr>
            </w:pPr>
            <w:sdt>
              <w:sdtPr>
                <w:rPr>
                  <w:rFonts w:cs="Times New Roman"/>
                  <w:szCs w:val="24"/>
                </w:rPr>
                <w:alias w:val="Agency Title"/>
                <w:tag w:val="AgencyTitleContentControl"/>
                <w:id w:val="1920747753"/>
                <w:lock w:val="sdtContentLocked"/>
                <w:placeholder>
                  <w:docPart w:val="2B0189487A144D4ABEA056A05AB1EA7A"/>
                </w:placeholder>
              </w:sdtPr>
              <w:sdtEndPr>
                <w:rPr>
                  <w:rFonts w:cstheme="minorBidi"/>
                  <w:szCs w:val="22"/>
                </w:rPr>
              </w:sdtEndPr>
              <w:sdtContent>
                <w:r>
                  <w:rPr>
                    <w:rFonts w:cs="Times New Roman"/>
                    <w:szCs w:val="24"/>
                  </w:rPr>
                  <w:t>Senate Research Center</w:t>
                </w:r>
              </w:sdtContent>
            </w:sdt>
          </w:p>
        </w:tc>
        <w:tc>
          <w:tcPr>
            <w:tcW w:w="6858" w:type="dxa"/>
          </w:tcPr>
          <w:p w:rsidR="003327F0" w:rsidRPr="00FF6471" w:rsidRDefault="003327F0" w:rsidP="000F1DF9">
            <w:pPr>
              <w:jc w:val="right"/>
              <w:rPr>
                <w:rFonts w:cs="Times New Roman"/>
                <w:szCs w:val="24"/>
              </w:rPr>
            </w:pPr>
            <w:sdt>
              <w:sdtPr>
                <w:rPr>
                  <w:rFonts w:cs="Times New Roman"/>
                  <w:szCs w:val="24"/>
                </w:rPr>
                <w:alias w:val="Bill Number"/>
                <w:tag w:val="BillNumberOne"/>
                <w:id w:val="-410784069"/>
                <w:lock w:val="sdtContentLocked"/>
                <w:placeholder>
                  <w:docPart w:val="821205321711441B9FC76D229C0132F2"/>
                </w:placeholder>
              </w:sdtPr>
              <w:sdtContent>
                <w:r>
                  <w:rPr>
                    <w:rFonts w:cs="Times New Roman"/>
                    <w:szCs w:val="24"/>
                  </w:rPr>
                  <w:t>H.B. 2240</w:t>
                </w:r>
              </w:sdtContent>
            </w:sdt>
          </w:p>
        </w:tc>
      </w:tr>
      <w:tr w:rsidR="003327F0" w:rsidTr="000F1DF9">
        <w:sdt>
          <w:sdtPr>
            <w:rPr>
              <w:rFonts w:cs="Times New Roman"/>
              <w:szCs w:val="24"/>
            </w:rPr>
            <w:alias w:val="TLCNumber"/>
            <w:tag w:val="TLCNumber"/>
            <w:id w:val="-542600604"/>
            <w:lock w:val="sdtLocked"/>
            <w:placeholder>
              <w:docPart w:val="69196F3965B74284B5EC61D844D79ACC"/>
            </w:placeholder>
            <w:showingPlcHdr/>
          </w:sdtPr>
          <w:sdtContent>
            <w:tc>
              <w:tcPr>
                <w:tcW w:w="2718" w:type="dxa"/>
              </w:tcPr>
              <w:p w:rsidR="003327F0" w:rsidRPr="000F1DF9" w:rsidRDefault="003327F0" w:rsidP="00C65088">
                <w:pPr>
                  <w:rPr>
                    <w:rFonts w:cs="Times New Roman"/>
                    <w:szCs w:val="24"/>
                  </w:rPr>
                </w:pPr>
              </w:p>
            </w:tc>
          </w:sdtContent>
        </w:sdt>
        <w:tc>
          <w:tcPr>
            <w:tcW w:w="6858" w:type="dxa"/>
          </w:tcPr>
          <w:p w:rsidR="003327F0" w:rsidRPr="005C2A78" w:rsidRDefault="003327F0" w:rsidP="00073EDD">
            <w:pPr>
              <w:jc w:val="right"/>
              <w:rPr>
                <w:rFonts w:cs="Times New Roman"/>
                <w:szCs w:val="24"/>
              </w:rPr>
            </w:pPr>
            <w:sdt>
              <w:sdtPr>
                <w:rPr>
                  <w:rFonts w:cs="Times New Roman"/>
                  <w:szCs w:val="24"/>
                </w:rPr>
                <w:alias w:val="Author Label"/>
                <w:tag w:val="By"/>
                <w:id w:val="72399597"/>
                <w:lock w:val="sdtLocked"/>
                <w:placeholder>
                  <w:docPart w:val="AD63F13F1C674AD2BE9B367A708175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6221F07C0848B6B130EEAD08664C09"/>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62AD08D84BF04DC691694CF3EB98C49B"/>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AFEFAD6D4F384833833221F80BF05B8B"/>
                </w:placeholder>
                <w:showingPlcHdr/>
              </w:sdtPr>
              <w:sdtContent/>
            </w:sdt>
          </w:p>
        </w:tc>
      </w:tr>
      <w:tr w:rsidR="003327F0" w:rsidTr="000F1DF9">
        <w:tc>
          <w:tcPr>
            <w:tcW w:w="2718" w:type="dxa"/>
          </w:tcPr>
          <w:p w:rsidR="003327F0" w:rsidRPr="00BC7495" w:rsidRDefault="003327F0" w:rsidP="000F1DF9">
            <w:pPr>
              <w:rPr>
                <w:rFonts w:cs="Times New Roman"/>
                <w:szCs w:val="24"/>
              </w:rPr>
            </w:pPr>
          </w:p>
        </w:tc>
        <w:sdt>
          <w:sdtPr>
            <w:rPr>
              <w:rFonts w:cs="Times New Roman"/>
              <w:szCs w:val="24"/>
            </w:rPr>
            <w:alias w:val="Committee"/>
            <w:tag w:val="Committee"/>
            <w:id w:val="1914272295"/>
            <w:lock w:val="sdtContentLocked"/>
            <w:placeholder>
              <w:docPart w:val="5424C0C58AF149E8BA114126FB6BC1F5"/>
            </w:placeholder>
          </w:sdtPr>
          <w:sdtContent>
            <w:tc>
              <w:tcPr>
                <w:tcW w:w="6858" w:type="dxa"/>
              </w:tcPr>
              <w:p w:rsidR="003327F0" w:rsidRPr="00FF6471" w:rsidRDefault="003327F0" w:rsidP="000F1DF9">
                <w:pPr>
                  <w:jc w:val="right"/>
                  <w:rPr>
                    <w:rFonts w:cs="Times New Roman"/>
                    <w:szCs w:val="24"/>
                  </w:rPr>
                </w:pPr>
                <w:r>
                  <w:rPr>
                    <w:rFonts w:cs="Times New Roman"/>
                    <w:szCs w:val="24"/>
                  </w:rPr>
                  <w:t>Business &amp; Commerce</w:t>
                </w:r>
              </w:p>
            </w:tc>
          </w:sdtContent>
        </w:sdt>
      </w:tr>
      <w:tr w:rsidR="003327F0" w:rsidTr="000F1DF9">
        <w:tc>
          <w:tcPr>
            <w:tcW w:w="2718" w:type="dxa"/>
          </w:tcPr>
          <w:p w:rsidR="003327F0" w:rsidRPr="00BC7495" w:rsidRDefault="003327F0" w:rsidP="000F1DF9">
            <w:pPr>
              <w:rPr>
                <w:rFonts w:cs="Times New Roman"/>
                <w:szCs w:val="24"/>
              </w:rPr>
            </w:pPr>
          </w:p>
        </w:tc>
        <w:sdt>
          <w:sdtPr>
            <w:rPr>
              <w:rFonts w:cs="Times New Roman"/>
              <w:szCs w:val="24"/>
            </w:rPr>
            <w:alias w:val="Date"/>
            <w:tag w:val="DateContentControl"/>
            <w:id w:val="1178081906"/>
            <w:lock w:val="sdtLocked"/>
            <w:placeholder>
              <w:docPart w:val="3ACD1195AC5246629CE76802B2D87452"/>
            </w:placeholder>
            <w:date w:fullDate="2021-05-14T00:00:00Z">
              <w:dateFormat w:val="M/d/yyyy"/>
              <w:lid w:val="en-US"/>
              <w:storeMappedDataAs w:val="dateTime"/>
              <w:calendar w:val="gregorian"/>
            </w:date>
          </w:sdtPr>
          <w:sdtContent>
            <w:tc>
              <w:tcPr>
                <w:tcW w:w="6858" w:type="dxa"/>
              </w:tcPr>
              <w:p w:rsidR="003327F0" w:rsidRPr="00FF6471" w:rsidRDefault="003327F0" w:rsidP="000F1DF9">
                <w:pPr>
                  <w:jc w:val="right"/>
                  <w:rPr>
                    <w:rFonts w:cs="Times New Roman"/>
                    <w:szCs w:val="24"/>
                  </w:rPr>
                </w:pPr>
                <w:r>
                  <w:rPr>
                    <w:rFonts w:cs="Times New Roman"/>
                    <w:szCs w:val="24"/>
                  </w:rPr>
                  <w:t>5/14/2021</w:t>
                </w:r>
              </w:p>
            </w:tc>
          </w:sdtContent>
        </w:sdt>
      </w:tr>
      <w:tr w:rsidR="003327F0" w:rsidTr="000F1DF9">
        <w:tc>
          <w:tcPr>
            <w:tcW w:w="2718" w:type="dxa"/>
          </w:tcPr>
          <w:p w:rsidR="003327F0" w:rsidRPr="00BC7495" w:rsidRDefault="003327F0" w:rsidP="000F1DF9">
            <w:pPr>
              <w:rPr>
                <w:rFonts w:cs="Times New Roman"/>
                <w:szCs w:val="24"/>
              </w:rPr>
            </w:pPr>
          </w:p>
        </w:tc>
        <w:sdt>
          <w:sdtPr>
            <w:rPr>
              <w:rFonts w:cs="Times New Roman"/>
              <w:szCs w:val="24"/>
            </w:rPr>
            <w:alias w:val="BA Version"/>
            <w:tag w:val="BAVersion"/>
            <w:id w:val="-1685590809"/>
            <w:lock w:val="sdtContentLocked"/>
            <w:placeholder>
              <w:docPart w:val="84028FD1918F44138EAE85F2B650AC34"/>
            </w:placeholder>
          </w:sdtPr>
          <w:sdtContent>
            <w:tc>
              <w:tcPr>
                <w:tcW w:w="6858" w:type="dxa"/>
              </w:tcPr>
              <w:p w:rsidR="003327F0" w:rsidRPr="00FF6471" w:rsidRDefault="003327F0" w:rsidP="000F1DF9">
                <w:pPr>
                  <w:jc w:val="right"/>
                  <w:rPr>
                    <w:rFonts w:cs="Times New Roman"/>
                    <w:szCs w:val="24"/>
                  </w:rPr>
                </w:pPr>
                <w:r>
                  <w:rPr>
                    <w:rFonts w:cs="Times New Roman"/>
                    <w:szCs w:val="24"/>
                  </w:rPr>
                  <w:t>Engrossed</w:t>
                </w:r>
              </w:p>
            </w:tc>
          </w:sdtContent>
        </w:sdt>
      </w:tr>
    </w:tbl>
    <w:p w:rsidR="003327F0" w:rsidRPr="00FF6471" w:rsidRDefault="003327F0" w:rsidP="000F1DF9">
      <w:pPr>
        <w:spacing w:after="0" w:line="240" w:lineRule="auto"/>
        <w:rPr>
          <w:rFonts w:cs="Times New Roman"/>
          <w:szCs w:val="24"/>
        </w:rPr>
      </w:pPr>
    </w:p>
    <w:p w:rsidR="003327F0" w:rsidRPr="00FF6471" w:rsidRDefault="003327F0" w:rsidP="000F1DF9">
      <w:pPr>
        <w:spacing w:after="0" w:line="240" w:lineRule="auto"/>
        <w:rPr>
          <w:rFonts w:cs="Times New Roman"/>
          <w:szCs w:val="24"/>
        </w:rPr>
      </w:pPr>
    </w:p>
    <w:p w:rsidR="003327F0" w:rsidRPr="00FF6471" w:rsidRDefault="003327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1DC1B4A7E84A039C7B2A78990C4EFF"/>
        </w:placeholder>
      </w:sdtPr>
      <w:sdtContent>
        <w:p w:rsidR="003327F0" w:rsidRDefault="003327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7636FB7AA174A9F98BD22321B8C74C8"/>
        </w:placeholder>
      </w:sdtPr>
      <w:sdtEndPr/>
      <w:sdtContent>
        <w:p w:rsidR="003327F0" w:rsidRDefault="003327F0" w:rsidP="003327F0">
          <w:pPr>
            <w:pStyle w:val="NormalWeb"/>
            <w:shd w:val="clear" w:color="000000" w:fill="auto"/>
            <w:spacing w:before="0" w:beforeAutospacing="0" w:after="0" w:afterAutospacing="0"/>
            <w:jc w:val="both"/>
            <w:divId w:val="1756827396"/>
            <w:rPr>
              <w:rFonts w:eastAsia="Times New Roman"/>
              <w:bCs/>
            </w:rPr>
          </w:pPr>
        </w:p>
        <w:p w:rsidR="003327F0" w:rsidRDefault="003327F0" w:rsidP="003327F0">
          <w:pPr>
            <w:shd w:val="clear" w:color="000000" w:fill="auto"/>
            <w:spacing w:after="0" w:line="240" w:lineRule="auto"/>
            <w:jc w:val="both"/>
            <w:divId w:val="1756827396"/>
            <w:rPr>
              <w:rFonts w:eastAsia="Times New Roman" w:cs="Times New Roman"/>
              <w:b/>
              <w:szCs w:val="24"/>
              <w:u w:val="single"/>
            </w:rPr>
          </w:pPr>
          <w:r>
            <w:rPr>
              <w:rFonts w:cs="Times New Roman"/>
              <w:szCs w:val="24"/>
            </w:rPr>
            <w:t xml:space="preserve">H.B. 2240 </w:t>
          </w:r>
          <w:bookmarkStart w:id="0" w:name="AmendsCurrentLaw"/>
          <w:bookmarkEnd w:id="0"/>
          <w:r>
            <w:rPr>
              <w:rFonts w:cs="Times New Roman"/>
              <w:szCs w:val="24"/>
            </w:rPr>
            <w:t>amends current law relating to the disbursement of funds from a trust fund account by a title insurance company, title insurance agent, or escrow officer.</w:t>
          </w:r>
        </w:p>
        <w:p w:rsidR="003327F0" w:rsidRPr="00D70925" w:rsidRDefault="003327F0" w:rsidP="003327F0">
          <w:pPr>
            <w:shd w:val="clear" w:color="000000" w:fill="auto"/>
            <w:spacing w:after="0" w:line="240" w:lineRule="auto"/>
            <w:jc w:val="both"/>
            <w:rPr>
              <w:rFonts w:eastAsia="Times New Roman" w:cs="Times New Roman"/>
              <w:bCs/>
              <w:szCs w:val="24"/>
            </w:rPr>
          </w:pPr>
        </w:p>
      </w:sdtContent>
    </w:sdt>
    <w:bookmarkStart w:id="1" w:name="EnrolledProposed"/>
    <w:bookmarkEnd w:id="1"/>
    <w:p w:rsidR="003327F0" w:rsidRPr="005C2A78" w:rsidRDefault="003327F0" w:rsidP="0038745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8FFADFCBDD401DB68381901A80BAB4"/>
          </w:placeholder>
        </w:sdtPr>
        <w:sdtContent>
          <w:r>
            <w:rPr>
              <w:rFonts w:eastAsia="Times New Roman" w:cs="Times New Roman"/>
              <w:b/>
              <w:szCs w:val="24"/>
              <w:u w:val="single"/>
            </w:rPr>
            <w:t>RULEMAKING AUTHORITY</w:t>
          </w:r>
        </w:sdtContent>
      </w:sdt>
    </w:p>
    <w:p w:rsidR="003327F0" w:rsidRPr="006529C4" w:rsidRDefault="003327F0" w:rsidP="0038745F">
      <w:pPr>
        <w:spacing w:after="0" w:line="240" w:lineRule="auto"/>
        <w:jc w:val="both"/>
        <w:rPr>
          <w:rFonts w:cs="Times New Roman"/>
          <w:szCs w:val="24"/>
        </w:rPr>
      </w:pPr>
    </w:p>
    <w:p w:rsidR="003327F0" w:rsidRPr="006529C4" w:rsidRDefault="003327F0" w:rsidP="0038745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27F0" w:rsidRPr="006529C4" w:rsidRDefault="003327F0" w:rsidP="0038745F">
      <w:pPr>
        <w:spacing w:after="0" w:line="240" w:lineRule="auto"/>
        <w:jc w:val="both"/>
        <w:rPr>
          <w:rFonts w:cs="Times New Roman"/>
          <w:szCs w:val="24"/>
        </w:rPr>
      </w:pPr>
    </w:p>
    <w:p w:rsidR="003327F0" w:rsidRPr="005C2A78" w:rsidRDefault="003327F0" w:rsidP="0038745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4E898B9D944A14A3C6252F1CFF5B98"/>
          </w:placeholder>
        </w:sdtPr>
        <w:sdtContent>
          <w:r>
            <w:rPr>
              <w:rFonts w:eastAsia="Times New Roman" w:cs="Times New Roman"/>
              <w:b/>
              <w:szCs w:val="24"/>
              <w:u w:val="single"/>
            </w:rPr>
            <w:t>SECTION BY SECTION ANALYSIS</w:t>
          </w:r>
        </w:sdtContent>
      </w:sdt>
    </w:p>
    <w:p w:rsidR="003327F0" w:rsidRPr="005C2A78" w:rsidRDefault="003327F0" w:rsidP="0038745F">
      <w:pPr>
        <w:spacing w:after="0" w:line="240" w:lineRule="auto"/>
        <w:jc w:val="both"/>
        <w:rPr>
          <w:rFonts w:eastAsia="Times New Roman" w:cs="Times New Roman"/>
          <w:szCs w:val="24"/>
        </w:rPr>
      </w:pPr>
    </w:p>
    <w:p w:rsidR="003327F0" w:rsidRDefault="003327F0" w:rsidP="003874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2651.202, Insurance Code, by adding Subsection (a-1), as follows:</w:t>
      </w:r>
    </w:p>
    <w:p w:rsidR="003327F0" w:rsidRDefault="003327F0" w:rsidP="0038745F">
      <w:pPr>
        <w:spacing w:after="0" w:line="240" w:lineRule="auto"/>
        <w:jc w:val="both"/>
        <w:rPr>
          <w:rFonts w:eastAsia="Times New Roman" w:cs="Times New Roman"/>
          <w:szCs w:val="24"/>
        </w:rPr>
      </w:pPr>
    </w:p>
    <w:p w:rsidR="003327F0" w:rsidRPr="00F53559" w:rsidRDefault="003327F0" w:rsidP="0038745F">
      <w:pPr>
        <w:spacing w:after="0" w:line="240" w:lineRule="auto"/>
        <w:ind w:left="720"/>
        <w:jc w:val="both"/>
        <w:rPr>
          <w:rFonts w:eastAsia="Times New Roman" w:cs="Times New Roman"/>
          <w:szCs w:val="24"/>
        </w:rPr>
      </w:pPr>
      <w:r>
        <w:rPr>
          <w:rFonts w:eastAsia="Times New Roman" w:cs="Times New Roman"/>
          <w:szCs w:val="24"/>
        </w:rPr>
        <w:t>(a-1) Provides that f</w:t>
      </w:r>
      <w:r w:rsidRPr="00F53559">
        <w:rPr>
          <w:rFonts w:eastAsia="Times New Roman" w:cs="Times New Roman"/>
          <w:szCs w:val="24"/>
        </w:rPr>
        <w:t xml:space="preserve">or the purpose of </w:t>
      </w:r>
      <w:r>
        <w:rPr>
          <w:rFonts w:eastAsia="Times New Roman" w:cs="Times New Roman"/>
          <w:szCs w:val="24"/>
        </w:rPr>
        <w:t>S</w:t>
      </w:r>
      <w:r w:rsidRPr="00F53559">
        <w:rPr>
          <w:rFonts w:eastAsia="Times New Roman" w:cs="Times New Roman"/>
          <w:szCs w:val="24"/>
        </w:rPr>
        <w:t>ection</w:t>
      </w:r>
      <w:r>
        <w:rPr>
          <w:rFonts w:eastAsia="Times New Roman" w:cs="Times New Roman"/>
          <w:szCs w:val="24"/>
        </w:rPr>
        <w:t xml:space="preserve"> 2651.202 (Trust Fund Account Disbursements)</w:t>
      </w:r>
      <w:r w:rsidRPr="00F53559">
        <w:rPr>
          <w:rFonts w:eastAsia="Times New Roman" w:cs="Times New Roman"/>
          <w:szCs w:val="24"/>
        </w:rPr>
        <w:t>, "good funds" includes United States dollars received and deposited in an account through an Automated Clearing House (ACH) transaction if the ACH transaction is irrevocable and final and cannot be canceled or reversed by the customer once the funds have been directly transferred fro</w:t>
      </w:r>
      <w:r>
        <w:rPr>
          <w:rFonts w:eastAsia="Times New Roman" w:cs="Times New Roman"/>
          <w:szCs w:val="24"/>
        </w:rPr>
        <w:t>m the customer's bank account. Requires that t</w:t>
      </w:r>
      <w:r w:rsidRPr="00F53559">
        <w:rPr>
          <w:rFonts w:eastAsia="Times New Roman" w:cs="Times New Roman"/>
          <w:szCs w:val="24"/>
        </w:rPr>
        <w:t xml:space="preserve">he ACH transaction be a bank-to-bank transfer of funds or a deposit of funds from a customer's account at a depository institution and </w:t>
      </w:r>
      <w:r>
        <w:rPr>
          <w:rFonts w:eastAsia="Times New Roman" w:cs="Times New Roman"/>
          <w:szCs w:val="24"/>
        </w:rPr>
        <w:t>prohibits the ACH transaction from</w:t>
      </w:r>
      <w:r w:rsidRPr="00F53559">
        <w:rPr>
          <w:rFonts w:eastAsia="Times New Roman" w:cs="Times New Roman"/>
          <w:szCs w:val="24"/>
        </w:rPr>
        <w:t xml:space="preserve"> be</w:t>
      </w:r>
      <w:r>
        <w:rPr>
          <w:rFonts w:eastAsia="Times New Roman" w:cs="Times New Roman"/>
          <w:szCs w:val="24"/>
        </w:rPr>
        <w:t>ing</w:t>
      </w:r>
      <w:r w:rsidRPr="00F53559">
        <w:rPr>
          <w:rFonts w:eastAsia="Times New Roman" w:cs="Times New Roman"/>
          <w:szCs w:val="24"/>
        </w:rPr>
        <w:t xml:space="preserve"> treated as a consumer payment with respect to chargeback and pullback</w:t>
      </w:r>
      <w:r>
        <w:rPr>
          <w:rFonts w:eastAsia="Times New Roman" w:cs="Times New Roman"/>
          <w:szCs w:val="24"/>
        </w:rPr>
        <w:t xml:space="preserve"> consumer payment protections. Requires that t</w:t>
      </w:r>
      <w:r w:rsidRPr="00F53559">
        <w:rPr>
          <w:rFonts w:eastAsia="Times New Roman" w:cs="Times New Roman"/>
          <w:szCs w:val="24"/>
        </w:rPr>
        <w:t>he transferred funds be:</w:t>
      </w:r>
    </w:p>
    <w:p w:rsidR="003327F0" w:rsidRDefault="003327F0" w:rsidP="0038745F">
      <w:pPr>
        <w:spacing w:after="0" w:line="240" w:lineRule="auto"/>
        <w:ind w:left="720"/>
        <w:jc w:val="both"/>
        <w:rPr>
          <w:rFonts w:eastAsia="Times New Roman" w:cs="Times New Roman"/>
          <w:szCs w:val="24"/>
        </w:rPr>
      </w:pPr>
    </w:p>
    <w:p w:rsidR="003327F0" w:rsidRPr="00F53559" w:rsidRDefault="003327F0" w:rsidP="0038745F">
      <w:pPr>
        <w:spacing w:after="0" w:line="240" w:lineRule="auto"/>
        <w:ind w:left="1440"/>
        <w:jc w:val="both"/>
        <w:rPr>
          <w:rFonts w:eastAsia="Times New Roman" w:cs="Times New Roman"/>
          <w:szCs w:val="24"/>
        </w:rPr>
      </w:pPr>
      <w:r>
        <w:rPr>
          <w:rFonts w:eastAsia="Times New Roman" w:cs="Times New Roman"/>
          <w:szCs w:val="24"/>
        </w:rPr>
        <w:t>(1) </w:t>
      </w:r>
      <w:r w:rsidRPr="00F53559">
        <w:rPr>
          <w:rFonts w:eastAsia="Times New Roman" w:cs="Times New Roman"/>
          <w:szCs w:val="24"/>
        </w:rPr>
        <w:t>directly linked to and backed by funds in the customer's account at the depository institution; and</w:t>
      </w:r>
    </w:p>
    <w:p w:rsidR="003327F0" w:rsidRDefault="003327F0" w:rsidP="0038745F">
      <w:pPr>
        <w:spacing w:after="0" w:line="240" w:lineRule="auto"/>
        <w:ind w:left="1440"/>
        <w:jc w:val="both"/>
        <w:rPr>
          <w:rFonts w:eastAsia="Times New Roman" w:cs="Times New Roman"/>
          <w:szCs w:val="24"/>
        </w:rPr>
      </w:pPr>
    </w:p>
    <w:p w:rsidR="003327F0" w:rsidRPr="005C2A78" w:rsidRDefault="003327F0" w:rsidP="0038745F">
      <w:pPr>
        <w:spacing w:after="0" w:line="240" w:lineRule="auto"/>
        <w:ind w:left="1440"/>
        <w:jc w:val="both"/>
        <w:rPr>
          <w:rFonts w:eastAsia="Times New Roman" w:cs="Times New Roman"/>
          <w:szCs w:val="24"/>
        </w:rPr>
      </w:pPr>
      <w:r>
        <w:rPr>
          <w:rFonts w:eastAsia="Times New Roman" w:cs="Times New Roman"/>
          <w:szCs w:val="24"/>
        </w:rPr>
        <w:t>(2)</w:t>
      </w:r>
      <w:r w:rsidRPr="00F53559">
        <w:rPr>
          <w:rFonts w:eastAsia="Times New Roman" w:cs="Times New Roman"/>
          <w:szCs w:val="24"/>
        </w:rPr>
        <w:t> directly transferred from the customer's bank account and deposited into the settlement service provider's escrow account by ACH transfer in accordance with the standards of any governing body with oversight over ACH transactions.</w:t>
      </w:r>
    </w:p>
    <w:p w:rsidR="003327F0" w:rsidRPr="005C2A78" w:rsidRDefault="003327F0" w:rsidP="0038745F">
      <w:pPr>
        <w:spacing w:after="0" w:line="240" w:lineRule="auto"/>
        <w:jc w:val="both"/>
        <w:rPr>
          <w:rFonts w:eastAsia="Times New Roman" w:cs="Times New Roman"/>
          <w:szCs w:val="24"/>
        </w:rPr>
      </w:pPr>
    </w:p>
    <w:p w:rsidR="003327F0" w:rsidRDefault="003327F0" w:rsidP="003874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2652.004, Insurance Code, by adding Subsection (a-1), as follows:</w:t>
      </w:r>
    </w:p>
    <w:p w:rsidR="003327F0" w:rsidRDefault="003327F0" w:rsidP="0038745F">
      <w:pPr>
        <w:spacing w:after="0" w:line="240" w:lineRule="auto"/>
        <w:jc w:val="both"/>
        <w:rPr>
          <w:rFonts w:eastAsia="Times New Roman" w:cs="Times New Roman"/>
          <w:szCs w:val="24"/>
        </w:rPr>
      </w:pPr>
    </w:p>
    <w:p w:rsidR="003327F0" w:rsidRPr="00F53559" w:rsidRDefault="003327F0" w:rsidP="0038745F">
      <w:pPr>
        <w:spacing w:after="0" w:line="240" w:lineRule="auto"/>
        <w:ind w:left="720"/>
        <w:jc w:val="both"/>
        <w:rPr>
          <w:rFonts w:eastAsia="Times New Roman" w:cs="Times New Roman"/>
          <w:szCs w:val="24"/>
        </w:rPr>
      </w:pPr>
      <w:r w:rsidRPr="00F53559">
        <w:rPr>
          <w:rFonts w:eastAsia="Times New Roman" w:cs="Times New Roman"/>
          <w:szCs w:val="24"/>
        </w:rPr>
        <w:t>(a-1) Provides that</w:t>
      </w:r>
      <w:r>
        <w:rPr>
          <w:rFonts w:eastAsia="Times New Roman" w:cs="Times New Roman"/>
          <w:szCs w:val="24"/>
        </w:rPr>
        <w:t xml:space="preserve"> for the purpose of Section 2652.004</w:t>
      </w:r>
      <w:r w:rsidRPr="00F53559">
        <w:rPr>
          <w:rFonts w:eastAsia="Times New Roman" w:cs="Times New Roman"/>
          <w:szCs w:val="24"/>
        </w:rPr>
        <w:t xml:space="preserve"> (Trust Fund Account Disbursements), "good funds" includes United States dollars received and deposited in an account through an Automated Clearing House (ACH) transaction if the ACH transaction is irrevocable and final and cannot be canceled or reversed by the customer once the funds have been directly transferred from the customer's bank account. Requires t</w:t>
      </w:r>
      <w:r>
        <w:rPr>
          <w:rFonts w:eastAsia="Times New Roman" w:cs="Times New Roman"/>
          <w:szCs w:val="24"/>
        </w:rPr>
        <w:t>hat t</w:t>
      </w:r>
      <w:r w:rsidRPr="00F53559">
        <w:rPr>
          <w:rFonts w:eastAsia="Times New Roman" w:cs="Times New Roman"/>
          <w:szCs w:val="24"/>
        </w:rPr>
        <w:t>he ACH transaction be a bank-to-bank transfer of funds or a deposit of funds from a customer's account at a depository institution and prohibits the ACH transaction from being treated as a consumer payment with respect to chargeback and pullback consumer payment protections. Requires t</w:t>
      </w:r>
      <w:r>
        <w:rPr>
          <w:rFonts w:eastAsia="Times New Roman" w:cs="Times New Roman"/>
          <w:szCs w:val="24"/>
        </w:rPr>
        <w:t>hat t</w:t>
      </w:r>
      <w:r w:rsidRPr="00F53559">
        <w:rPr>
          <w:rFonts w:eastAsia="Times New Roman" w:cs="Times New Roman"/>
          <w:szCs w:val="24"/>
        </w:rPr>
        <w:t>he transferred funds be:</w:t>
      </w:r>
    </w:p>
    <w:p w:rsidR="003327F0" w:rsidRPr="00F53559" w:rsidRDefault="003327F0" w:rsidP="0038745F">
      <w:pPr>
        <w:spacing w:after="0" w:line="240" w:lineRule="auto"/>
        <w:ind w:left="720"/>
        <w:jc w:val="both"/>
        <w:rPr>
          <w:rFonts w:eastAsia="Times New Roman" w:cs="Times New Roman"/>
          <w:szCs w:val="24"/>
        </w:rPr>
      </w:pPr>
    </w:p>
    <w:p w:rsidR="003327F0" w:rsidRPr="00F53559" w:rsidRDefault="003327F0" w:rsidP="0038745F">
      <w:pPr>
        <w:spacing w:after="0" w:line="240" w:lineRule="auto"/>
        <w:ind w:left="1440"/>
        <w:jc w:val="both"/>
        <w:rPr>
          <w:rFonts w:eastAsia="Times New Roman" w:cs="Times New Roman"/>
          <w:szCs w:val="24"/>
        </w:rPr>
      </w:pPr>
      <w:r w:rsidRPr="00F53559">
        <w:rPr>
          <w:rFonts w:eastAsia="Times New Roman" w:cs="Times New Roman"/>
          <w:szCs w:val="24"/>
        </w:rPr>
        <w:t>(1) directly linked to and backed by funds in the customer's account at the depository institution; and</w:t>
      </w:r>
    </w:p>
    <w:p w:rsidR="003327F0" w:rsidRPr="00F53559" w:rsidRDefault="003327F0" w:rsidP="0038745F">
      <w:pPr>
        <w:spacing w:after="0" w:line="240" w:lineRule="auto"/>
        <w:ind w:left="1440"/>
        <w:jc w:val="both"/>
        <w:rPr>
          <w:rFonts w:eastAsia="Times New Roman" w:cs="Times New Roman"/>
          <w:szCs w:val="24"/>
        </w:rPr>
      </w:pPr>
    </w:p>
    <w:p w:rsidR="003327F0" w:rsidRPr="005C2A78" w:rsidRDefault="003327F0" w:rsidP="0038745F">
      <w:pPr>
        <w:spacing w:after="0" w:line="240" w:lineRule="auto"/>
        <w:ind w:left="1440"/>
        <w:jc w:val="both"/>
        <w:rPr>
          <w:rFonts w:eastAsia="Times New Roman" w:cs="Times New Roman"/>
          <w:szCs w:val="24"/>
        </w:rPr>
      </w:pPr>
      <w:r w:rsidRPr="00F53559">
        <w:rPr>
          <w:rFonts w:eastAsia="Times New Roman" w:cs="Times New Roman"/>
          <w:szCs w:val="24"/>
        </w:rPr>
        <w:t>(2) directly transferred from the customer's bank account and deposited into the settlement service provider's escrow account by ACH transfer in accordance with the standards of any governing body with oversight over ACH transactions.</w:t>
      </w:r>
    </w:p>
    <w:p w:rsidR="003327F0" w:rsidRPr="005C2A78" w:rsidRDefault="003327F0" w:rsidP="0038745F">
      <w:pPr>
        <w:spacing w:after="0" w:line="240" w:lineRule="auto"/>
        <w:jc w:val="both"/>
        <w:rPr>
          <w:rFonts w:eastAsia="Times New Roman" w:cs="Times New Roman"/>
          <w:szCs w:val="24"/>
        </w:rPr>
      </w:pPr>
    </w:p>
    <w:p w:rsidR="003327F0" w:rsidRPr="00C8671F" w:rsidRDefault="003327F0" w:rsidP="003874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3327F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85" w:rsidRDefault="00E71D85" w:rsidP="000F1DF9">
      <w:pPr>
        <w:spacing w:after="0" w:line="240" w:lineRule="auto"/>
      </w:pPr>
      <w:r>
        <w:separator/>
      </w:r>
    </w:p>
  </w:endnote>
  <w:endnote w:type="continuationSeparator" w:id="0">
    <w:p w:rsidR="00E71D85" w:rsidRDefault="00E71D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1D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27F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27F0">
                <w:rPr>
                  <w:sz w:val="20"/>
                  <w:szCs w:val="20"/>
                </w:rPr>
                <w:t>H.B. 2240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27F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1D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85" w:rsidRDefault="00E71D85" w:rsidP="000F1DF9">
      <w:pPr>
        <w:spacing w:after="0" w:line="240" w:lineRule="auto"/>
      </w:pPr>
      <w:r>
        <w:separator/>
      </w:r>
    </w:p>
  </w:footnote>
  <w:footnote w:type="continuationSeparator" w:id="0">
    <w:p w:rsidR="00E71D85" w:rsidRDefault="00E71D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27F0"/>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1D8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AD293-1FB4-4159-86E2-D3B7475C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27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41B60835AD4DC7924B6E7DD964D36B"/>
        <w:category>
          <w:name w:val="General"/>
          <w:gallery w:val="placeholder"/>
        </w:category>
        <w:types>
          <w:type w:val="bbPlcHdr"/>
        </w:types>
        <w:behaviors>
          <w:behavior w:val="content"/>
        </w:behaviors>
        <w:guid w:val="{EC9802EF-1DBB-49ED-8537-C3E97760F179}"/>
      </w:docPartPr>
      <w:docPartBody>
        <w:p w:rsidR="00000000" w:rsidRDefault="001B26E7"/>
      </w:docPartBody>
    </w:docPart>
    <w:docPart>
      <w:docPartPr>
        <w:name w:val="2B0189487A144D4ABEA056A05AB1EA7A"/>
        <w:category>
          <w:name w:val="General"/>
          <w:gallery w:val="placeholder"/>
        </w:category>
        <w:types>
          <w:type w:val="bbPlcHdr"/>
        </w:types>
        <w:behaviors>
          <w:behavior w:val="content"/>
        </w:behaviors>
        <w:guid w:val="{0993A6D5-838D-4C94-A5EC-8E8FBE9276F1}"/>
      </w:docPartPr>
      <w:docPartBody>
        <w:p w:rsidR="00000000" w:rsidRDefault="001B26E7"/>
      </w:docPartBody>
    </w:docPart>
    <w:docPart>
      <w:docPartPr>
        <w:name w:val="821205321711441B9FC76D229C0132F2"/>
        <w:category>
          <w:name w:val="General"/>
          <w:gallery w:val="placeholder"/>
        </w:category>
        <w:types>
          <w:type w:val="bbPlcHdr"/>
        </w:types>
        <w:behaviors>
          <w:behavior w:val="content"/>
        </w:behaviors>
        <w:guid w:val="{6F60D1D7-ECCD-44A2-A79B-79B8571228E0}"/>
      </w:docPartPr>
      <w:docPartBody>
        <w:p w:rsidR="00000000" w:rsidRDefault="001B26E7"/>
      </w:docPartBody>
    </w:docPart>
    <w:docPart>
      <w:docPartPr>
        <w:name w:val="69196F3965B74284B5EC61D844D79ACC"/>
        <w:category>
          <w:name w:val="General"/>
          <w:gallery w:val="placeholder"/>
        </w:category>
        <w:types>
          <w:type w:val="bbPlcHdr"/>
        </w:types>
        <w:behaviors>
          <w:behavior w:val="content"/>
        </w:behaviors>
        <w:guid w:val="{213E73B4-AD19-4C31-A9D8-81F5473CDA81}"/>
      </w:docPartPr>
      <w:docPartBody>
        <w:p w:rsidR="00000000" w:rsidRDefault="001B26E7"/>
      </w:docPartBody>
    </w:docPart>
    <w:docPart>
      <w:docPartPr>
        <w:name w:val="AD63F13F1C674AD2BE9B367A70817593"/>
        <w:category>
          <w:name w:val="General"/>
          <w:gallery w:val="placeholder"/>
        </w:category>
        <w:types>
          <w:type w:val="bbPlcHdr"/>
        </w:types>
        <w:behaviors>
          <w:behavior w:val="content"/>
        </w:behaviors>
        <w:guid w:val="{47864C20-EA37-46DB-A3C8-6A41591E1DEA}"/>
      </w:docPartPr>
      <w:docPartBody>
        <w:p w:rsidR="00000000" w:rsidRDefault="001B26E7"/>
      </w:docPartBody>
    </w:docPart>
    <w:docPart>
      <w:docPartPr>
        <w:name w:val="AB6221F07C0848B6B130EEAD08664C09"/>
        <w:category>
          <w:name w:val="General"/>
          <w:gallery w:val="placeholder"/>
        </w:category>
        <w:types>
          <w:type w:val="bbPlcHdr"/>
        </w:types>
        <w:behaviors>
          <w:behavior w:val="content"/>
        </w:behaviors>
        <w:guid w:val="{865F9445-C6F2-4152-944A-D7302DC5EF57}"/>
      </w:docPartPr>
      <w:docPartBody>
        <w:p w:rsidR="00000000" w:rsidRDefault="001B26E7"/>
      </w:docPartBody>
    </w:docPart>
    <w:docPart>
      <w:docPartPr>
        <w:name w:val="62AD08D84BF04DC691694CF3EB98C49B"/>
        <w:category>
          <w:name w:val="General"/>
          <w:gallery w:val="placeholder"/>
        </w:category>
        <w:types>
          <w:type w:val="bbPlcHdr"/>
        </w:types>
        <w:behaviors>
          <w:behavior w:val="content"/>
        </w:behaviors>
        <w:guid w:val="{1DD6E797-7875-4C90-A6B3-C9ACF40974B0}"/>
      </w:docPartPr>
      <w:docPartBody>
        <w:p w:rsidR="00000000" w:rsidRDefault="001B26E7"/>
      </w:docPartBody>
    </w:docPart>
    <w:docPart>
      <w:docPartPr>
        <w:name w:val="AFEFAD6D4F384833833221F80BF05B8B"/>
        <w:category>
          <w:name w:val="General"/>
          <w:gallery w:val="placeholder"/>
        </w:category>
        <w:types>
          <w:type w:val="bbPlcHdr"/>
        </w:types>
        <w:behaviors>
          <w:behavior w:val="content"/>
        </w:behaviors>
        <w:guid w:val="{4563569D-61E3-411C-B089-6663E7CDD76B}"/>
      </w:docPartPr>
      <w:docPartBody>
        <w:p w:rsidR="00000000" w:rsidRDefault="001B26E7"/>
      </w:docPartBody>
    </w:docPart>
    <w:docPart>
      <w:docPartPr>
        <w:name w:val="5424C0C58AF149E8BA114126FB6BC1F5"/>
        <w:category>
          <w:name w:val="General"/>
          <w:gallery w:val="placeholder"/>
        </w:category>
        <w:types>
          <w:type w:val="bbPlcHdr"/>
        </w:types>
        <w:behaviors>
          <w:behavior w:val="content"/>
        </w:behaviors>
        <w:guid w:val="{52D67AAF-A5EF-4A79-9EB0-9E74FD84B912}"/>
      </w:docPartPr>
      <w:docPartBody>
        <w:p w:rsidR="00000000" w:rsidRDefault="001B26E7"/>
      </w:docPartBody>
    </w:docPart>
    <w:docPart>
      <w:docPartPr>
        <w:name w:val="3ACD1195AC5246629CE76802B2D87452"/>
        <w:category>
          <w:name w:val="General"/>
          <w:gallery w:val="placeholder"/>
        </w:category>
        <w:types>
          <w:type w:val="bbPlcHdr"/>
        </w:types>
        <w:behaviors>
          <w:behavior w:val="content"/>
        </w:behaviors>
        <w:guid w:val="{D61EAFC7-1108-4CF5-86CE-D85AAFB09A17}"/>
      </w:docPartPr>
      <w:docPartBody>
        <w:p w:rsidR="00000000" w:rsidRDefault="009735B2" w:rsidP="009735B2">
          <w:pPr>
            <w:pStyle w:val="3ACD1195AC5246629CE76802B2D87452"/>
          </w:pPr>
          <w:r w:rsidRPr="00A30DD1">
            <w:rPr>
              <w:rStyle w:val="PlaceholderText"/>
            </w:rPr>
            <w:t>Click here to enter a date.</w:t>
          </w:r>
        </w:p>
      </w:docPartBody>
    </w:docPart>
    <w:docPart>
      <w:docPartPr>
        <w:name w:val="84028FD1918F44138EAE85F2B650AC34"/>
        <w:category>
          <w:name w:val="General"/>
          <w:gallery w:val="placeholder"/>
        </w:category>
        <w:types>
          <w:type w:val="bbPlcHdr"/>
        </w:types>
        <w:behaviors>
          <w:behavior w:val="content"/>
        </w:behaviors>
        <w:guid w:val="{B6DEBAA7-6EF9-414D-A4E0-96F93EFFCF43}"/>
      </w:docPartPr>
      <w:docPartBody>
        <w:p w:rsidR="00000000" w:rsidRDefault="001B26E7"/>
      </w:docPartBody>
    </w:docPart>
    <w:docPart>
      <w:docPartPr>
        <w:name w:val="501DC1B4A7E84A039C7B2A78990C4EFF"/>
        <w:category>
          <w:name w:val="General"/>
          <w:gallery w:val="placeholder"/>
        </w:category>
        <w:types>
          <w:type w:val="bbPlcHdr"/>
        </w:types>
        <w:behaviors>
          <w:behavior w:val="content"/>
        </w:behaviors>
        <w:guid w:val="{35233303-1502-48B8-A408-E3A50F314C0C}"/>
      </w:docPartPr>
      <w:docPartBody>
        <w:p w:rsidR="00000000" w:rsidRDefault="001B26E7"/>
      </w:docPartBody>
    </w:docPart>
    <w:docPart>
      <w:docPartPr>
        <w:name w:val="E7636FB7AA174A9F98BD22321B8C74C8"/>
        <w:category>
          <w:name w:val="General"/>
          <w:gallery w:val="placeholder"/>
        </w:category>
        <w:types>
          <w:type w:val="bbPlcHdr"/>
        </w:types>
        <w:behaviors>
          <w:behavior w:val="content"/>
        </w:behaviors>
        <w:guid w:val="{02916A49-28EC-4B23-95F1-8FCC4080E9D9}"/>
      </w:docPartPr>
      <w:docPartBody>
        <w:p w:rsidR="00000000" w:rsidRDefault="009735B2" w:rsidP="009735B2">
          <w:pPr>
            <w:pStyle w:val="E7636FB7AA174A9F98BD22321B8C74C8"/>
          </w:pPr>
          <w:r>
            <w:rPr>
              <w:rFonts w:eastAsia="Times New Roman" w:cs="Times New Roman"/>
              <w:bCs/>
              <w:szCs w:val="24"/>
            </w:rPr>
            <w:t xml:space="preserve"> </w:t>
          </w:r>
        </w:p>
      </w:docPartBody>
    </w:docPart>
    <w:docPart>
      <w:docPartPr>
        <w:name w:val="478FFADFCBDD401DB68381901A80BAB4"/>
        <w:category>
          <w:name w:val="General"/>
          <w:gallery w:val="placeholder"/>
        </w:category>
        <w:types>
          <w:type w:val="bbPlcHdr"/>
        </w:types>
        <w:behaviors>
          <w:behavior w:val="content"/>
        </w:behaviors>
        <w:guid w:val="{73A70DC8-1B02-4398-B7D1-A60C3FCEAD5A}"/>
      </w:docPartPr>
      <w:docPartBody>
        <w:p w:rsidR="00000000" w:rsidRDefault="001B26E7"/>
      </w:docPartBody>
    </w:docPart>
    <w:docPart>
      <w:docPartPr>
        <w:name w:val="404E898B9D944A14A3C6252F1CFF5B98"/>
        <w:category>
          <w:name w:val="General"/>
          <w:gallery w:val="placeholder"/>
        </w:category>
        <w:types>
          <w:type w:val="bbPlcHdr"/>
        </w:types>
        <w:behaviors>
          <w:behavior w:val="content"/>
        </w:behaviors>
        <w:guid w:val="{A81AF143-475E-499C-AE1E-3A4EB522FB64}"/>
      </w:docPartPr>
      <w:docPartBody>
        <w:p w:rsidR="00000000" w:rsidRDefault="001B26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26E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35B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5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ACD1195AC5246629CE76802B2D87452">
    <w:name w:val="3ACD1195AC5246629CE76802B2D87452"/>
    <w:rsid w:val="009735B2"/>
    <w:pPr>
      <w:spacing w:after="160" w:line="259" w:lineRule="auto"/>
    </w:pPr>
  </w:style>
  <w:style w:type="paragraph" w:customStyle="1" w:styleId="E7636FB7AA174A9F98BD22321B8C74C8">
    <w:name w:val="E7636FB7AA174A9F98BD22321B8C74C8"/>
    <w:rsid w:val="009735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D825E9-8847-44BF-B667-E22949D5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435</Words>
  <Characters>2486</Characters>
  <Application>Microsoft Office Word</Application>
  <DocSecurity>0</DocSecurity>
  <Lines>20</Lines>
  <Paragraphs>5</Paragraphs>
  <ScaleCrop>false</ScaleCrop>
  <Company>Texas Legislative Council</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2021-05-18T03:14:00Z</dcterms:modified>
</cp:coreProperties>
</file>

<file path=docProps/custom.xml><?xml version="1.0" encoding="utf-8"?>
<op:Properties xmlns:vt="http://schemas.openxmlformats.org/officeDocument/2006/docPropsVTypes" xmlns:op="http://schemas.openxmlformats.org/officeDocument/2006/custom-properties"/>
</file>