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E52D84" w14:paraId="728A527A" w14:textId="77777777" w:rsidTr="00345119">
        <w:tc>
          <w:tcPr>
            <w:tcW w:w="9576" w:type="dxa"/>
            <w:noWrap/>
          </w:tcPr>
          <w:p w14:paraId="6AC3BF2F" w14:textId="77777777" w:rsidR="008423E4" w:rsidRPr="0022177D" w:rsidRDefault="00942FD0" w:rsidP="001E31DB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F8AFB72" w14:textId="77777777" w:rsidR="008423E4" w:rsidRPr="0022177D" w:rsidRDefault="008423E4" w:rsidP="001E31DB">
      <w:pPr>
        <w:jc w:val="center"/>
      </w:pPr>
    </w:p>
    <w:p w14:paraId="51DD1842" w14:textId="77777777" w:rsidR="008423E4" w:rsidRPr="00B31F0E" w:rsidRDefault="008423E4" w:rsidP="001E31DB"/>
    <w:p w14:paraId="29F87FA2" w14:textId="77777777" w:rsidR="008423E4" w:rsidRPr="00742794" w:rsidRDefault="008423E4" w:rsidP="001E31DB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52D84" w14:paraId="22DB8AA7" w14:textId="77777777" w:rsidTr="00345119">
        <w:tc>
          <w:tcPr>
            <w:tcW w:w="9576" w:type="dxa"/>
          </w:tcPr>
          <w:p w14:paraId="3D4533A8" w14:textId="29B9F2DB" w:rsidR="008423E4" w:rsidRPr="00861995" w:rsidRDefault="00942FD0" w:rsidP="001E31DB">
            <w:pPr>
              <w:jc w:val="right"/>
            </w:pPr>
            <w:r>
              <w:t>H.B. 2382</w:t>
            </w:r>
          </w:p>
        </w:tc>
      </w:tr>
      <w:tr w:rsidR="00E52D84" w14:paraId="7A81CAA9" w14:textId="77777777" w:rsidTr="00345119">
        <w:tc>
          <w:tcPr>
            <w:tcW w:w="9576" w:type="dxa"/>
          </w:tcPr>
          <w:p w14:paraId="5B62DB3E" w14:textId="236AEC39" w:rsidR="008423E4" w:rsidRPr="00861995" w:rsidRDefault="00942FD0" w:rsidP="001E31DB">
            <w:pPr>
              <w:jc w:val="right"/>
            </w:pPr>
            <w:r>
              <w:t xml:space="preserve">By: </w:t>
            </w:r>
            <w:r w:rsidR="008337FC">
              <w:t>Moody</w:t>
            </w:r>
          </w:p>
        </w:tc>
      </w:tr>
      <w:tr w:rsidR="00E52D84" w14:paraId="6203ADF6" w14:textId="77777777" w:rsidTr="00345119">
        <w:tc>
          <w:tcPr>
            <w:tcW w:w="9576" w:type="dxa"/>
          </w:tcPr>
          <w:p w14:paraId="6048C03C" w14:textId="793D3815" w:rsidR="008423E4" w:rsidRPr="00861995" w:rsidRDefault="00942FD0" w:rsidP="001E31DB">
            <w:pPr>
              <w:jc w:val="right"/>
            </w:pPr>
            <w:r>
              <w:t>County Affairs</w:t>
            </w:r>
          </w:p>
        </w:tc>
      </w:tr>
      <w:tr w:rsidR="00E52D84" w14:paraId="212E3646" w14:textId="77777777" w:rsidTr="00345119">
        <w:tc>
          <w:tcPr>
            <w:tcW w:w="9576" w:type="dxa"/>
          </w:tcPr>
          <w:p w14:paraId="4235B359" w14:textId="356B567D" w:rsidR="008423E4" w:rsidRDefault="00942FD0" w:rsidP="001E31DB">
            <w:pPr>
              <w:jc w:val="right"/>
            </w:pPr>
            <w:r>
              <w:t>Committee Report (Unamended)</w:t>
            </w:r>
          </w:p>
        </w:tc>
      </w:tr>
    </w:tbl>
    <w:p w14:paraId="04E4E636" w14:textId="77777777" w:rsidR="008423E4" w:rsidRDefault="008423E4" w:rsidP="001E31DB">
      <w:pPr>
        <w:tabs>
          <w:tab w:val="right" w:pos="9360"/>
        </w:tabs>
      </w:pPr>
    </w:p>
    <w:p w14:paraId="5C6063BB" w14:textId="77777777" w:rsidR="008423E4" w:rsidRDefault="008423E4" w:rsidP="001E31DB"/>
    <w:p w14:paraId="78DEED06" w14:textId="77777777" w:rsidR="008423E4" w:rsidRDefault="008423E4" w:rsidP="001E31DB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E52D84" w14:paraId="2BE621CD" w14:textId="77777777" w:rsidTr="00345119">
        <w:tc>
          <w:tcPr>
            <w:tcW w:w="9576" w:type="dxa"/>
          </w:tcPr>
          <w:p w14:paraId="1B37F532" w14:textId="77777777" w:rsidR="008423E4" w:rsidRPr="00A8133F" w:rsidRDefault="00942FD0" w:rsidP="001E31D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CC635F0" w14:textId="77777777" w:rsidR="008423E4" w:rsidRDefault="008423E4" w:rsidP="001E31DB"/>
          <w:p w14:paraId="6B10098F" w14:textId="28F89B99" w:rsidR="008423E4" w:rsidRDefault="00942FD0" w:rsidP="001E31D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Under current law, t</w:t>
            </w:r>
            <w:r w:rsidR="008C786B">
              <w:t xml:space="preserve">he El Paso County Hospital District </w:t>
            </w:r>
            <w:r>
              <w:t xml:space="preserve">may not make use of a licensed real estate broker </w:t>
            </w:r>
            <w:r w:rsidR="008C786B">
              <w:t>to sell real property</w:t>
            </w:r>
            <w:r>
              <w:t xml:space="preserve"> owned by the district</w:t>
            </w:r>
            <w:r w:rsidR="008C786B">
              <w:t>. H</w:t>
            </w:r>
            <w:r w:rsidR="00021213">
              <w:t>.</w:t>
            </w:r>
            <w:r w:rsidR="008C786B">
              <w:t>B</w:t>
            </w:r>
            <w:r w:rsidR="00021213">
              <w:t>.</w:t>
            </w:r>
            <w:r w:rsidR="008C786B">
              <w:t xml:space="preserve"> 2382 </w:t>
            </w:r>
            <w:r w:rsidR="00021213">
              <w:t xml:space="preserve">seeks to remedy this issue by </w:t>
            </w:r>
            <w:r w:rsidR="008C786B">
              <w:t>authoriz</w:t>
            </w:r>
            <w:r w:rsidR="00021213">
              <w:t>ing</w:t>
            </w:r>
            <w:r w:rsidR="008C786B">
              <w:t xml:space="preserve"> the El Paso County Hospital District to contract with a broker to sell a tract of property owned by the district</w:t>
            </w:r>
            <w:r w:rsidR="00021213">
              <w:t xml:space="preserve"> and provides for </w:t>
            </w:r>
            <w:r w:rsidR="008C786B">
              <w:t xml:space="preserve">the sale </w:t>
            </w:r>
            <w:r w:rsidR="00021213">
              <w:t>of such property</w:t>
            </w:r>
            <w:r w:rsidR="008C786B">
              <w:t>.</w:t>
            </w:r>
          </w:p>
          <w:p w14:paraId="614B96D4" w14:textId="77777777" w:rsidR="008423E4" w:rsidRPr="00E26B13" w:rsidRDefault="008423E4" w:rsidP="001E31DB">
            <w:pPr>
              <w:rPr>
                <w:b/>
              </w:rPr>
            </w:pPr>
          </w:p>
        </w:tc>
      </w:tr>
      <w:tr w:rsidR="00E52D84" w14:paraId="60D27F51" w14:textId="77777777" w:rsidTr="00345119">
        <w:tc>
          <w:tcPr>
            <w:tcW w:w="9576" w:type="dxa"/>
          </w:tcPr>
          <w:p w14:paraId="36AB86B2" w14:textId="77777777" w:rsidR="0017725B" w:rsidRDefault="00942FD0" w:rsidP="001E31D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</w:t>
            </w:r>
            <w:r>
              <w:rPr>
                <w:b/>
                <w:u w:val="single"/>
              </w:rPr>
              <w:t>CT</w:t>
            </w:r>
          </w:p>
          <w:p w14:paraId="6D5B309B" w14:textId="77777777" w:rsidR="0017725B" w:rsidRDefault="0017725B" w:rsidP="001E31DB">
            <w:pPr>
              <w:rPr>
                <w:b/>
                <w:u w:val="single"/>
              </w:rPr>
            </w:pPr>
          </w:p>
          <w:p w14:paraId="5E649142" w14:textId="77777777" w:rsidR="00901F53" w:rsidRPr="00901F53" w:rsidRDefault="00942FD0" w:rsidP="001E31DB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 or man</w:t>
            </w:r>
            <w:r>
              <w:t>datory supervision.</w:t>
            </w:r>
          </w:p>
          <w:p w14:paraId="532580FE" w14:textId="77777777" w:rsidR="0017725B" w:rsidRPr="0017725B" w:rsidRDefault="0017725B" w:rsidP="001E31DB">
            <w:pPr>
              <w:rPr>
                <w:b/>
                <w:u w:val="single"/>
              </w:rPr>
            </w:pPr>
          </w:p>
        </w:tc>
      </w:tr>
      <w:tr w:rsidR="00E52D84" w14:paraId="0BD77461" w14:textId="77777777" w:rsidTr="00345119">
        <w:tc>
          <w:tcPr>
            <w:tcW w:w="9576" w:type="dxa"/>
          </w:tcPr>
          <w:p w14:paraId="066B279D" w14:textId="77777777" w:rsidR="008423E4" w:rsidRPr="00A8133F" w:rsidRDefault="00942FD0" w:rsidP="001E31D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7DB55B3" w14:textId="77777777" w:rsidR="008423E4" w:rsidRDefault="008423E4" w:rsidP="001E31DB"/>
          <w:p w14:paraId="14739F8D" w14:textId="77777777" w:rsidR="00901F53" w:rsidRDefault="00942FD0" w:rsidP="001E31D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32BCB0CD" w14:textId="77777777" w:rsidR="008423E4" w:rsidRPr="00E21FDC" w:rsidRDefault="008423E4" w:rsidP="001E31DB">
            <w:pPr>
              <w:rPr>
                <w:b/>
              </w:rPr>
            </w:pPr>
          </w:p>
        </w:tc>
      </w:tr>
      <w:tr w:rsidR="00E52D84" w14:paraId="4564AFCE" w14:textId="77777777" w:rsidTr="00345119">
        <w:tc>
          <w:tcPr>
            <w:tcW w:w="9576" w:type="dxa"/>
          </w:tcPr>
          <w:p w14:paraId="639860C9" w14:textId="77777777" w:rsidR="008423E4" w:rsidRPr="00A8133F" w:rsidRDefault="00942FD0" w:rsidP="001E31D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7C5FE05" w14:textId="77777777" w:rsidR="008423E4" w:rsidRDefault="008423E4" w:rsidP="001E31DB"/>
          <w:p w14:paraId="5FA5BC78" w14:textId="37DC66AF" w:rsidR="00A95AF7" w:rsidRDefault="00942FD0" w:rsidP="001E31D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2382 amends the </w:t>
            </w:r>
            <w:r w:rsidRPr="00A95AF7">
              <w:t xml:space="preserve">Health and </w:t>
            </w:r>
            <w:r w:rsidRPr="00A95AF7">
              <w:t>Safety Code</w:t>
            </w:r>
            <w:r>
              <w:t xml:space="preserve"> to authorize the El Paso County Hospital District to contract with a licensed real estate broker to sell a tract of real property that is owned by the district. The bill prohibits the district from contracting with a broker who is related withi</w:t>
            </w:r>
            <w:r>
              <w:t>n the third degree of consanguinity to a member of the</w:t>
            </w:r>
            <w:r w:rsidR="000B52FC">
              <w:t xml:space="preserve"> district's</w:t>
            </w:r>
            <w:r>
              <w:t xml:space="preserve"> board of hospital managers or</w:t>
            </w:r>
            <w:r w:rsidR="001C0921">
              <w:t xml:space="preserve"> to </w:t>
            </w:r>
            <w:r>
              <w:t>a public official who serves on the El Paso County Commissioners Court.</w:t>
            </w:r>
          </w:p>
          <w:p w14:paraId="743C2554" w14:textId="77777777" w:rsidR="00A95AF7" w:rsidRDefault="00A95AF7" w:rsidP="001E31DB">
            <w:pPr>
              <w:pStyle w:val="Header"/>
              <w:jc w:val="both"/>
            </w:pPr>
          </w:p>
          <w:p w14:paraId="4270EA45" w14:textId="52A0E229" w:rsidR="00A95AF7" w:rsidRDefault="00942FD0" w:rsidP="001E31DB">
            <w:pPr>
              <w:pStyle w:val="Header"/>
              <w:jc w:val="both"/>
            </w:pPr>
            <w:r>
              <w:t xml:space="preserve">H.B. 2382 authorizes the district to pay a fee if </w:t>
            </w:r>
            <w:r w:rsidR="00BF570B">
              <w:t>a</w:t>
            </w:r>
            <w:r>
              <w:t xml:space="preserve"> broker produces a ready, willing</w:t>
            </w:r>
            <w:r>
              <w:t>, and able buyer to purchase a tract of real property</w:t>
            </w:r>
            <w:r w:rsidR="000A5AA8">
              <w:t xml:space="preserve"> and sets out provisions relating to the </w:t>
            </w:r>
            <w:r w:rsidR="005823E2">
              <w:t>use of</w:t>
            </w:r>
            <w:r w:rsidR="000A5AA8">
              <w:t xml:space="preserve"> a multiple-listing service</w:t>
            </w:r>
            <w:r w:rsidR="005823E2">
              <w:t xml:space="preserve"> to sell the real property</w:t>
            </w:r>
            <w:r>
              <w:t>.</w:t>
            </w:r>
            <w:r w:rsidR="00BF570B">
              <w:t xml:space="preserve"> </w:t>
            </w:r>
          </w:p>
          <w:p w14:paraId="00D8427F" w14:textId="77777777" w:rsidR="00A95AF7" w:rsidRDefault="00A95AF7" w:rsidP="001E31DB">
            <w:pPr>
              <w:pStyle w:val="Header"/>
              <w:jc w:val="both"/>
            </w:pPr>
          </w:p>
          <w:p w14:paraId="037BA50F" w14:textId="06BB23CF" w:rsidR="00A95AF7" w:rsidRPr="009C36CD" w:rsidRDefault="00942FD0" w:rsidP="001E31DB">
            <w:pPr>
              <w:pStyle w:val="Header"/>
              <w:jc w:val="both"/>
            </w:pPr>
            <w:r>
              <w:t>H.B. 2382 requires the district to post a notice of intent to sell the real property in a newspaper</w:t>
            </w:r>
            <w:r>
              <w:t xml:space="preserve"> of general circulation, not less than once, at least 14 days before the date the district accepts an offer produced by a broker. </w:t>
            </w:r>
            <w:r w:rsidRPr="00A23420">
              <w:t xml:space="preserve">The bill authorizes the district to sell a tract of real property </w:t>
            </w:r>
            <w:r w:rsidR="005750BD" w:rsidRPr="00A23420">
              <w:t>under the bill's provisions</w:t>
            </w:r>
            <w:r w:rsidRPr="00A23420">
              <w:t xml:space="preserve"> without complying with </w:t>
            </w:r>
            <w:r w:rsidR="005750BD" w:rsidRPr="00CC40A0">
              <w:t xml:space="preserve">certain </w:t>
            </w:r>
            <w:r w:rsidR="002D3589">
              <w:t>notice and bidding</w:t>
            </w:r>
            <w:r w:rsidR="002D3589" w:rsidRPr="00A23420">
              <w:t xml:space="preserve"> </w:t>
            </w:r>
            <w:r w:rsidRPr="00A23420">
              <w:t>requirements</w:t>
            </w:r>
            <w:r w:rsidR="00023E78">
              <w:t xml:space="preserve"> </w:t>
            </w:r>
            <w:r w:rsidR="00CC40A0">
              <w:t>applicable to</w:t>
            </w:r>
            <w:r w:rsidR="00023E78">
              <w:t xml:space="preserve"> the sale or exchange of land by a political subdivision</w:t>
            </w:r>
            <w:r w:rsidRPr="00A23420">
              <w:t>.</w:t>
            </w:r>
          </w:p>
          <w:p w14:paraId="3977D64A" w14:textId="77777777" w:rsidR="008423E4" w:rsidRPr="00835628" w:rsidRDefault="008423E4" w:rsidP="001E31DB">
            <w:pPr>
              <w:rPr>
                <w:b/>
              </w:rPr>
            </w:pPr>
          </w:p>
        </w:tc>
      </w:tr>
      <w:tr w:rsidR="00E52D84" w14:paraId="7DF63B89" w14:textId="77777777" w:rsidTr="00345119">
        <w:tc>
          <w:tcPr>
            <w:tcW w:w="9576" w:type="dxa"/>
          </w:tcPr>
          <w:p w14:paraId="42B94109" w14:textId="77777777" w:rsidR="008423E4" w:rsidRPr="00A8133F" w:rsidRDefault="00942FD0" w:rsidP="001E31D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800CFE2" w14:textId="77777777" w:rsidR="008423E4" w:rsidRDefault="008423E4" w:rsidP="001E31DB"/>
          <w:p w14:paraId="3233F43C" w14:textId="77777777" w:rsidR="008423E4" w:rsidRPr="003624F2" w:rsidRDefault="00942FD0" w:rsidP="001E31D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0E2D6131" w14:textId="77777777" w:rsidR="008423E4" w:rsidRPr="00233FDB" w:rsidRDefault="008423E4" w:rsidP="001E31DB">
            <w:pPr>
              <w:rPr>
                <w:b/>
              </w:rPr>
            </w:pPr>
          </w:p>
        </w:tc>
      </w:tr>
    </w:tbl>
    <w:p w14:paraId="6A56F373" w14:textId="77777777" w:rsidR="008423E4" w:rsidRPr="00BE0E75" w:rsidRDefault="008423E4" w:rsidP="001E31DB">
      <w:pPr>
        <w:jc w:val="both"/>
        <w:rPr>
          <w:rFonts w:ascii="Arial" w:hAnsi="Arial"/>
          <w:sz w:val="16"/>
          <w:szCs w:val="16"/>
        </w:rPr>
      </w:pPr>
    </w:p>
    <w:p w14:paraId="24C66636" w14:textId="77777777" w:rsidR="004108C3" w:rsidRPr="008423E4" w:rsidRDefault="004108C3" w:rsidP="001E31DB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2A19F" w14:textId="77777777" w:rsidR="00000000" w:rsidRDefault="00942FD0">
      <w:r>
        <w:separator/>
      </w:r>
    </w:p>
  </w:endnote>
  <w:endnote w:type="continuationSeparator" w:id="0">
    <w:p w14:paraId="07900D67" w14:textId="77777777" w:rsidR="00000000" w:rsidRDefault="00942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10AEF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52D84" w14:paraId="2ABE429D" w14:textId="77777777" w:rsidTr="009C1E9A">
      <w:trPr>
        <w:cantSplit/>
      </w:trPr>
      <w:tc>
        <w:tcPr>
          <w:tcW w:w="0" w:type="pct"/>
        </w:tcPr>
        <w:p w14:paraId="24EEB9A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5562DE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62B49F7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5C13CC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1468DE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52D84" w14:paraId="58CBFAA8" w14:textId="77777777" w:rsidTr="009C1E9A">
      <w:trPr>
        <w:cantSplit/>
      </w:trPr>
      <w:tc>
        <w:tcPr>
          <w:tcW w:w="0" w:type="pct"/>
        </w:tcPr>
        <w:p w14:paraId="600E524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07683EC" w14:textId="7795A1E5" w:rsidR="00EC379B" w:rsidRPr="009C1E9A" w:rsidRDefault="00942FD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20126</w:t>
          </w:r>
        </w:p>
      </w:tc>
      <w:tc>
        <w:tcPr>
          <w:tcW w:w="2453" w:type="pct"/>
        </w:tcPr>
        <w:p w14:paraId="7DAFB552" w14:textId="7B5613C4" w:rsidR="00EC379B" w:rsidRDefault="00942FD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D51A9E">
            <w:t>21.105.1274</w:t>
          </w:r>
          <w:r>
            <w:fldChar w:fldCharType="end"/>
          </w:r>
        </w:p>
      </w:tc>
    </w:tr>
    <w:tr w:rsidR="00E52D84" w14:paraId="408767CA" w14:textId="77777777" w:rsidTr="009C1E9A">
      <w:trPr>
        <w:cantSplit/>
      </w:trPr>
      <w:tc>
        <w:tcPr>
          <w:tcW w:w="0" w:type="pct"/>
        </w:tcPr>
        <w:p w14:paraId="245BE037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3B56802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11640040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46A63E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52D84" w14:paraId="1686D289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5A5862D" w14:textId="00805BE1" w:rsidR="00EC379B" w:rsidRDefault="00942FD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1E31DB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5A19455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D478BC3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DA14E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D0684" w14:textId="77777777" w:rsidR="00000000" w:rsidRDefault="00942FD0">
      <w:r>
        <w:separator/>
      </w:r>
    </w:p>
  </w:footnote>
  <w:footnote w:type="continuationSeparator" w:id="0">
    <w:p w14:paraId="75FAAE23" w14:textId="77777777" w:rsidR="00000000" w:rsidRDefault="00942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1D40A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2E9A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AAAD3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951EF"/>
    <w:multiLevelType w:val="hybridMultilevel"/>
    <w:tmpl w:val="A1CCB12A"/>
    <w:lvl w:ilvl="0" w:tplc="A93CCC9E">
      <w:start w:val="1"/>
      <w:numFmt w:val="decimal"/>
      <w:lvlText w:val="(%1)"/>
      <w:lvlJc w:val="left"/>
      <w:pPr>
        <w:ind w:left="758" w:hanging="398"/>
      </w:pPr>
      <w:rPr>
        <w:rFonts w:hint="default"/>
      </w:rPr>
    </w:lvl>
    <w:lvl w:ilvl="1" w:tplc="881CFC70" w:tentative="1">
      <w:start w:val="1"/>
      <w:numFmt w:val="lowerLetter"/>
      <w:lvlText w:val="%2."/>
      <w:lvlJc w:val="left"/>
      <w:pPr>
        <w:ind w:left="1440" w:hanging="360"/>
      </w:pPr>
    </w:lvl>
    <w:lvl w:ilvl="2" w:tplc="E056ED52" w:tentative="1">
      <w:start w:val="1"/>
      <w:numFmt w:val="lowerRoman"/>
      <w:lvlText w:val="%3."/>
      <w:lvlJc w:val="right"/>
      <w:pPr>
        <w:ind w:left="2160" w:hanging="180"/>
      </w:pPr>
    </w:lvl>
    <w:lvl w:ilvl="3" w:tplc="00E0E420" w:tentative="1">
      <w:start w:val="1"/>
      <w:numFmt w:val="decimal"/>
      <w:lvlText w:val="%4."/>
      <w:lvlJc w:val="left"/>
      <w:pPr>
        <w:ind w:left="2880" w:hanging="360"/>
      </w:pPr>
    </w:lvl>
    <w:lvl w:ilvl="4" w:tplc="20384ABA" w:tentative="1">
      <w:start w:val="1"/>
      <w:numFmt w:val="lowerLetter"/>
      <w:lvlText w:val="%5."/>
      <w:lvlJc w:val="left"/>
      <w:pPr>
        <w:ind w:left="3600" w:hanging="360"/>
      </w:pPr>
    </w:lvl>
    <w:lvl w:ilvl="5" w:tplc="4852E720" w:tentative="1">
      <w:start w:val="1"/>
      <w:numFmt w:val="lowerRoman"/>
      <w:lvlText w:val="%6."/>
      <w:lvlJc w:val="right"/>
      <w:pPr>
        <w:ind w:left="4320" w:hanging="180"/>
      </w:pPr>
    </w:lvl>
    <w:lvl w:ilvl="6" w:tplc="557E363E" w:tentative="1">
      <w:start w:val="1"/>
      <w:numFmt w:val="decimal"/>
      <w:lvlText w:val="%7."/>
      <w:lvlJc w:val="left"/>
      <w:pPr>
        <w:ind w:left="5040" w:hanging="360"/>
      </w:pPr>
    </w:lvl>
    <w:lvl w:ilvl="7" w:tplc="6C1E24E4" w:tentative="1">
      <w:start w:val="1"/>
      <w:numFmt w:val="lowerLetter"/>
      <w:lvlText w:val="%8."/>
      <w:lvlJc w:val="left"/>
      <w:pPr>
        <w:ind w:left="5760" w:hanging="360"/>
      </w:pPr>
    </w:lvl>
    <w:lvl w:ilvl="8" w:tplc="95600C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52B29"/>
    <w:multiLevelType w:val="hybridMultilevel"/>
    <w:tmpl w:val="1F5A0940"/>
    <w:lvl w:ilvl="0" w:tplc="32207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3E74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4AAD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64B2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54B7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9688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8601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90DA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26E5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40B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1213"/>
    <w:rsid w:val="000236C1"/>
    <w:rsid w:val="000236EC"/>
    <w:rsid w:val="00023E78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5AA8"/>
    <w:rsid w:val="000A72C4"/>
    <w:rsid w:val="000B1486"/>
    <w:rsid w:val="000B3E61"/>
    <w:rsid w:val="000B52FC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5FCD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1762E"/>
    <w:rsid w:val="00120797"/>
    <w:rsid w:val="0012371B"/>
    <w:rsid w:val="001245C8"/>
    <w:rsid w:val="00124653"/>
    <w:rsid w:val="001247C5"/>
    <w:rsid w:val="0012748E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0921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1DB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4CE5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D3589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67A03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96727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2C33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1D6A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50BD"/>
    <w:rsid w:val="00576714"/>
    <w:rsid w:val="0057685A"/>
    <w:rsid w:val="005823E2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45F79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323E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37FC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4E5E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C786B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1F53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5A73"/>
    <w:rsid w:val="009375BB"/>
    <w:rsid w:val="009418E9"/>
    <w:rsid w:val="00942FD0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40B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4835"/>
    <w:rsid w:val="009C5A1D"/>
    <w:rsid w:val="009C6B08"/>
    <w:rsid w:val="009C70FC"/>
    <w:rsid w:val="009D002B"/>
    <w:rsid w:val="009D37C7"/>
    <w:rsid w:val="009D4BBD"/>
    <w:rsid w:val="009D5A41"/>
    <w:rsid w:val="009E13BF"/>
    <w:rsid w:val="009E27AD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3420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AF7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3FE1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BF570B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37E35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570"/>
    <w:rsid w:val="00CB3627"/>
    <w:rsid w:val="00CB4B4B"/>
    <w:rsid w:val="00CB4B73"/>
    <w:rsid w:val="00CB74CB"/>
    <w:rsid w:val="00CB7E04"/>
    <w:rsid w:val="00CC24B7"/>
    <w:rsid w:val="00CC40A0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6E52"/>
    <w:rsid w:val="00D37BCF"/>
    <w:rsid w:val="00D40F93"/>
    <w:rsid w:val="00D42277"/>
    <w:rsid w:val="00D43C59"/>
    <w:rsid w:val="00D44ADE"/>
    <w:rsid w:val="00D50D65"/>
    <w:rsid w:val="00D512E0"/>
    <w:rsid w:val="00D519F3"/>
    <w:rsid w:val="00D51A9E"/>
    <w:rsid w:val="00D51D2A"/>
    <w:rsid w:val="00D523AF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4DB3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92A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2D84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32A2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3B6C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A69FFF8-0FC3-4E75-9028-0E5C4997D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35A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35A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35A7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35A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5A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1835</Characters>
  <Application>Microsoft Office Word</Application>
  <DocSecurity>4</DocSecurity>
  <Lines>52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HB02382 (Committee Report (Unamended))</vt:lpstr>
    </vt:vector>
  </TitlesOfParts>
  <Company>State of Texas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20126</dc:subject>
  <dc:creator>State of Texas</dc:creator>
  <dc:description>HB 2382 by Moody-(H)County Affairs</dc:description>
  <cp:lastModifiedBy>Damian Duarte</cp:lastModifiedBy>
  <cp:revision>2</cp:revision>
  <cp:lastPrinted>2003-11-26T17:21:00Z</cp:lastPrinted>
  <dcterms:created xsi:type="dcterms:W3CDTF">2021-04-16T22:36:00Z</dcterms:created>
  <dcterms:modified xsi:type="dcterms:W3CDTF">2021-04-16T22:36:00Z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21.105.1274</vt:lpwstr>
  </property>
</Properties>
</file>