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E1110" w14:paraId="39D4EB1B" w14:textId="77777777" w:rsidTr="00345119">
        <w:tc>
          <w:tcPr>
            <w:tcW w:w="9576" w:type="dxa"/>
            <w:noWrap/>
          </w:tcPr>
          <w:p w14:paraId="1650EE5C" w14:textId="77777777" w:rsidR="008423E4" w:rsidRPr="0022177D" w:rsidRDefault="006D03B2" w:rsidP="00077B2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84C40AD" w14:textId="77777777" w:rsidR="008423E4" w:rsidRPr="0022177D" w:rsidRDefault="008423E4" w:rsidP="00077B2C">
      <w:pPr>
        <w:jc w:val="center"/>
      </w:pPr>
    </w:p>
    <w:p w14:paraId="605A0CD4" w14:textId="77777777" w:rsidR="008423E4" w:rsidRPr="00B31F0E" w:rsidRDefault="008423E4" w:rsidP="00077B2C"/>
    <w:p w14:paraId="79AB1500" w14:textId="77777777" w:rsidR="008423E4" w:rsidRPr="00742794" w:rsidRDefault="008423E4" w:rsidP="00077B2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E1110" w14:paraId="5EAA8DBD" w14:textId="77777777" w:rsidTr="00345119">
        <w:tc>
          <w:tcPr>
            <w:tcW w:w="9576" w:type="dxa"/>
          </w:tcPr>
          <w:p w14:paraId="3351A819" w14:textId="538A4827" w:rsidR="008423E4" w:rsidRPr="00861995" w:rsidRDefault="006D03B2" w:rsidP="00077B2C">
            <w:pPr>
              <w:jc w:val="right"/>
            </w:pPr>
            <w:r>
              <w:t>H.B. 2494</w:t>
            </w:r>
          </w:p>
        </w:tc>
      </w:tr>
      <w:tr w:rsidR="00AE1110" w14:paraId="08453E2A" w14:textId="77777777" w:rsidTr="00345119">
        <w:tc>
          <w:tcPr>
            <w:tcW w:w="9576" w:type="dxa"/>
          </w:tcPr>
          <w:p w14:paraId="500C7083" w14:textId="05890BFA" w:rsidR="008423E4" w:rsidRPr="00861995" w:rsidRDefault="006D03B2" w:rsidP="00077B2C">
            <w:pPr>
              <w:jc w:val="right"/>
            </w:pPr>
            <w:r>
              <w:t xml:space="preserve">By: </w:t>
            </w:r>
            <w:r w:rsidR="007533B3">
              <w:t>Metcalf</w:t>
            </w:r>
          </w:p>
        </w:tc>
      </w:tr>
      <w:tr w:rsidR="00AE1110" w14:paraId="230944E9" w14:textId="77777777" w:rsidTr="00345119">
        <w:tc>
          <w:tcPr>
            <w:tcW w:w="9576" w:type="dxa"/>
          </w:tcPr>
          <w:p w14:paraId="636E8C4D" w14:textId="4AA10582" w:rsidR="008423E4" w:rsidRPr="00861995" w:rsidRDefault="006D03B2" w:rsidP="00077B2C">
            <w:pPr>
              <w:jc w:val="right"/>
            </w:pPr>
            <w:r>
              <w:t>County Affairs</w:t>
            </w:r>
          </w:p>
        </w:tc>
      </w:tr>
      <w:tr w:rsidR="00AE1110" w14:paraId="231857C1" w14:textId="77777777" w:rsidTr="00345119">
        <w:tc>
          <w:tcPr>
            <w:tcW w:w="9576" w:type="dxa"/>
          </w:tcPr>
          <w:p w14:paraId="35A55771" w14:textId="64B21077" w:rsidR="008423E4" w:rsidRDefault="006D03B2" w:rsidP="00077B2C">
            <w:pPr>
              <w:jc w:val="right"/>
            </w:pPr>
            <w:r>
              <w:t>Committee Report (Unamended)</w:t>
            </w:r>
          </w:p>
        </w:tc>
      </w:tr>
    </w:tbl>
    <w:p w14:paraId="77EB4873" w14:textId="77777777" w:rsidR="008423E4" w:rsidRDefault="008423E4" w:rsidP="00077B2C">
      <w:pPr>
        <w:tabs>
          <w:tab w:val="right" w:pos="9360"/>
        </w:tabs>
      </w:pPr>
    </w:p>
    <w:p w14:paraId="18474C9B" w14:textId="77777777" w:rsidR="008423E4" w:rsidRDefault="008423E4" w:rsidP="00077B2C"/>
    <w:p w14:paraId="02528E49" w14:textId="77777777" w:rsidR="008423E4" w:rsidRDefault="008423E4" w:rsidP="00077B2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E1110" w14:paraId="06FBCAE9" w14:textId="77777777" w:rsidTr="00345119">
        <w:tc>
          <w:tcPr>
            <w:tcW w:w="9576" w:type="dxa"/>
          </w:tcPr>
          <w:p w14:paraId="34292DEF" w14:textId="77777777" w:rsidR="008423E4" w:rsidRPr="00A8133F" w:rsidRDefault="006D03B2" w:rsidP="00077B2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AD3F222" w14:textId="77777777" w:rsidR="008423E4" w:rsidRDefault="008423E4" w:rsidP="00077B2C"/>
          <w:p w14:paraId="6A041ED8" w14:textId="55C4B686" w:rsidR="00FC0A0A" w:rsidRDefault="006D03B2" w:rsidP="00077B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C0A0A">
              <w:t xml:space="preserve">Orange County is currently divided into four individual </w:t>
            </w:r>
            <w:r>
              <w:t>e</w:t>
            </w:r>
            <w:r w:rsidRPr="00FC0A0A">
              <w:t xml:space="preserve">mergency </w:t>
            </w:r>
            <w:r>
              <w:t>s</w:t>
            </w:r>
            <w:r w:rsidRPr="00FC0A0A">
              <w:t xml:space="preserve">ervices </w:t>
            </w:r>
            <w:r w:rsidR="00E84FAA">
              <w:t>d</w:t>
            </w:r>
            <w:r w:rsidRPr="00FC0A0A">
              <w:t>istricts. Each of th</w:t>
            </w:r>
            <w:r>
              <w:t>es</w:t>
            </w:r>
            <w:r w:rsidRPr="00FC0A0A">
              <w:t>e districts has five</w:t>
            </w:r>
            <w:r>
              <w:t xml:space="preserve"> </w:t>
            </w:r>
            <w:r w:rsidRPr="00FC0A0A">
              <w:t xml:space="preserve">emergency services </w:t>
            </w:r>
            <w:r w:rsidRPr="00FC0A0A">
              <w:t>commissioners</w:t>
            </w:r>
            <w:r>
              <w:t xml:space="preserve"> </w:t>
            </w:r>
            <w:r w:rsidR="001F17BB">
              <w:t xml:space="preserve">who </w:t>
            </w:r>
            <w:r w:rsidRPr="00FC0A0A">
              <w:t>are elected by single</w:t>
            </w:r>
            <w:r w:rsidR="001F17BB">
              <w:t>-</w:t>
            </w:r>
            <w:r w:rsidRPr="00FC0A0A">
              <w:t>member districts</w:t>
            </w:r>
            <w:r w:rsidR="00FF42FE">
              <w:t xml:space="preserve">, </w:t>
            </w:r>
            <w:r w:rsidR="001F17BB">
              <w:t>resulting in</w:t>
            </w:r>
            <w:r w:rsidRPr="00FC0A0A">
              <w:t xml:space="preserve"> 20 single</w:t>
            </w:r>
            <w:r w:rsidR="001F17BB">
              <w:t>-</w:t>
            </w:r>
            <w:r w:rsidRPr="00FC0A0A">
              <w:t xml:space="preserve">member </w:t>
            </w:r>
            <w:r w:rsidR="00E84FAA">
              <w:t>districts</w:t>
            </w:r>
            <w:r w:rsidR="00E84FAA" w:rsidRPr="00FC0A0A">
              <w:t xml:space="preserve"> </w:t>
            </w:r>
            <w:r w:rsidRPr="00FC0A0A">
              <w:t>within the county.</w:t>
            </w:r>
            <w:r w:rsidR="001F17BB">
              <w:t xml:space="preserve"> </w:t>
            </w:r>
            <w:r w:rsidR="0047223A">
              <w:t>There are concerns about</w:t>
            </w:r>
            <w:r w:rsidR="00FF42FE">
              <w:t xml:space="preserve"> </w:t>
            </w:r>
            <w:r w:rsidR="0047223A">
              <w:t>the overall effects on the districts caused by the lack of candidates interested in serving as a</w:t>
            </w:r>
            <w:r w:rsidR="001F17BB">
              <w:t xml:space="preserve"> commissioner</w:t>
            </w:r>
            <w:r w:rsidRPr="00FC0A0A">
              <w:t xml:space="preserve"> in s</w:t>
            </w:r>
            <w:r w:rsidRPr="00FC0A0A">
              <w:t xml:space="preserve">ome </w:t>
            </w:r>
            <w:r w:rsidR="00E84FAA">
              <w:t>of these single-member districts</w:t>
            </w:r>
            <w:r w:rsidRPr="00FC0A0A">
              <w:t>.</w:t>
            </w:r>
            <w:r w:rsidR="001F17BB">
              <w:t xml:space="preserve"> </w:t>
            </w:r>
            <w:r w:rsidRPr="00FC0A0A">
              <w:t>H</w:t>
            </w:r>
            <w:r w:rsidR="001F17BB">
              <w:t>.</w:t>
            </w:r>
            <w:r w:rsidRPr="00FC0A0A">
              <w:t>B</w:t>
            </w:r>
            <w:r w:rsidR="001F17BB">
              <w:t>.</w:t>
            </w:r>
            <w:r w:rsidRPr="00FC0A0A">
              <w:t xml:space="preserve"> 2494 </w:t>
            </w:r>
            <w:r w:rsidR="001F17BB">
              <w:t xml:space="preserve">seeks to address this issue </w:t>
            </w:r>
            <w:r w:rsidR="00E84FAA">
              <w:t xml:space="preserve">by providing for these positions to be elected at-large within certain </w:t>
            </w:r>
            <w:r w:rsidR="00245913" w:rsidRPr="00245913">
              <w:t xml:space="preserve">emergency services </w:t>
            </w:r>
            <w:r w:rsidR="00E84FAA">
              <w:t>districts</w:t>
            </w:r>
            <w:r w:rsidR="00AD65F4">
              <w:t xml:space="preserve"> as described by the bill.</w:t>
            </w:r>
          </w:p>
          <w:p w14:paraId="41EB9D3B" w14:textId="77777777" w:rsidR="008423E4" w:rsidRPr="00E26B13" w:rsidRDefault="008423E4" w:rsidP="00077B2C">
            <w:pPr>
              <w:rPr>
                <w:b/>
              </w:rPr>
            </w:pPr>
          </w:p>
        </w:tc>
      </w:tr>
      <w:tr w:rsidR="00AE1110" w14:paraId="5B74D50A" w14:textId="77777777" w:rsidTr="00345119">
        <w:tc>
          <w:tcPr>
            <w:tcW w:w="9576" w:type="dxa"/>
          </w:tcPr>
          <w:p w14:paraId="04A40465" w14:textId="77777777" w:rsidR="0017725B" w:rsidRDefault="006D03B2" w:rsidP="00077B2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3494F90" w14:textId="77777777" w:rsidR="0017725B" w:rsidRDefault="0017725B" w:rsidP="00077B2C">
            <w:pPr>
              <w:rPr>
                <w:b/>
                <w:u w:val="single"/>
              </w:rPr>
            </w:pPr>
          </w:p>
          <w:p w14:paraId="4E7E1BFB" w14:textId="77777777" w:rsidR="00FA41B2" w:rsidRPr="00FA41B2" w:rsidRDefault="006D03B2" w:rsidP="00077B2C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57044FC3" w14:textId="77777777" w:rsidR="0017725B" w:rsidRPr="0017725B" w:rsidRDefault="0017725B" w:rsidP="00077B2C">
            <w:pPr>
              <w:rPr>
                <w:b/>
                <w:u w:val="single"/>
              </w:rPr>
            </w:pPr>
          </w:p>
        </w:tc>
      </w:tr>
      <w:tr w:rsidR="00AE1110" w14:paraId="4DCA52E9" w14:textId="77777777" w:rsidTr="00345119">
        <w:tc>
          <w:tcPr>
            <w:tcW w:w="9576" w:type="dxa"/>
          </w:tcPr>
          <w:p w14:paraId="2C1DBB5F" w14:textId="77777777" w:rsidR="008423E4" w:rsidRPr="00A8133F" w:rsidRDefault="006D03B2" w:rsidP="00077B2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14:paraId="0BAA0415" w14:textId="77777777" w:rsidR="008423E4" w:rsidRDefault="008423E4" w:rsidP="00077B2C"/>
          <w:p w14:paraId="146B4192" w14:textId="77777777" w:rsidR="00FA41B2" w:rsidRDefault="006D03B2" w:rsidP="00077B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1BF2A65" w14:textId="77777777" w:rsidR="008423E4" w:rsidRPr="00E21FDC" w:rsidRDefault="008423E4" w:rsidP="00077B2C">
            <w:pPr>
              <w:rPr>
                <w:b/>
              </w:rPr>
            </w:pPr>
          </w:p>
        </w:tc>
      </w:tr>
      <w:tr w:rsidR="00AE1110" w14:paraId="6C8FC1CC" w14:textId="77777777" w:rsidTr="00345119">
        <w:tc>
          <w:tcPr>
            <w:tcW w:w="9576" w:type="dxa"/>
          </w:tcPr>
          <w:p w14:paraId="65DB95F9" w14:textId="77777777" w:rsidR="008423E4" w:rsidRPr="00A8133F" w:rsidRDefault="006D03B2" w:rsidP="00077B2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4156FCA" w14:textId="77777777" w:rsidR="008423E4" w:rsidRDefault="008423E4" w:rsidP="00077B2C"/>
          <w:p w14:paraId="356E554D" w14:textId="0990C4E8" w:rsidR="008854E6" w:rsidRDefault="006D03B2" w:rsidP="00077B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2494 amends the </w:t>
            </w:r>
            <w:r w:rsidRPr="00813745">
              <w:t>Health and Safety Code</w:t>
            </w:r>
            <w:r>
              <w:t xml:space="preserve"> to change </w:t>
            </w:r>
            <w:r w:rsidR="008C5D30">
              <w:t xml:space="preserve">the manner of election of </w:t>
            </w:r>
            <w:r w:rsidR="008C5D30" w:rsidRPr="00813745">
              <w:t xml:space="preserve">emergency services commissioners </w:t>
            </w:r>
            <w:r>
              <w:t xml:space="preserve">from single-member districts to at-large </w:t>
            </w:r>
            <w:r w:rsidR="008C5D30">
              <w:t>for</w:t>
            </w:r>
            <w:r>
              <w:t xml:space="preserve"> an</w:t>
            </w:r>
            <w:r w:rsidRPr="00813745">
              <w:t xml:space="preserve"> emergency services district</w:t>
            </w:r>
            <w:r>
              <w:t xml:space="preserve"> </w:t>
            </w:r>
            <w:r w:rsidRPr="00813745">
              <w:t>located wholly in a county</w:t>
            </w:r>
            <w:r>
              <w:t xml:space="preserve"> </w:t>
            </w:r>
            <w:r w:rsidRPr="00813745">
              <w:t>with a population of less than 200,000 that borders another state and the Gulf Intracoastal Wa</w:t>
            </w:r>
            <w:r w:rsidRPr="00813745">
              <w:t>terway</w:t>
            </w:r>
            <w:r>
              <w:t xml:space="preserve">. </w:t>
            </w:r>
          </w:p>
          <w:p w14:paraId="64CB384C" w14:textId="77777777" w:rsidR="008854E6" w:rsidRDefault="008854E6" w:rsidP="00077B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33BA6D4" w14:textId="77777777" w:rsidR="009C36CD" w:rsidRPr="009C36CD" w:rsidRDefault="006D03B2" w:rsidP="00077B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2494 requires t</w:t>
            </w:r>
            <w:r w:rsidRPr="008854E6">
              <w:t xml:space="preserve">he county judge of a county with </w:t>
            </w:r>
            <w:r>
              <w:t>such an</w:t>
            </w:r>
            <w:r w:rsidRPr="008854E6">
              <w:t xml:space="preserve"> emergency services district </w:t>
            </w:r>
            <w:r w:rsidR="00D83A12">
              <w:t xml:space="preserve">to </w:t>
            </w:r>
            <w:r w:rsidRPr="008854E6">
              <w:t>establish an election to elect new emergency services commissioners of that district in the</w:t>
            </w:r>
            <w:r w:rsidR="00D83A12">
              <w:t xml:space="preserve"> applicable</w:t>
            </w:r>
            <w:r w:rsidRPr="008854E6">
              <w:t xml:space="preserve"> manner for election of the initial commissioners as</w:t>
            </w:r>
            <w:r w:rsidRPr="008854E6">
              <w:t xml:space="preserve"> if the district had been created on the </w:t>
            </w:r>
            <w:r w:rsidR="00C33A1F">
              <w:t xml:space="preserve">bill's </w:t>
            </w:r>
            <w:r w:rsidRPr="008854E6">
              <w:t xml:space="preserve">effective </w:t>
            </w:r>
            <w:r w:rsidR="00D83A12">
              <w:t>date and sets out related provisions.</w:t>
            </w:r>
          </w:p>
          <w:p w14:paraId="027C1073" w14:textId="77777777" w:rsidR="008423E4" w:rsidRPr="00835628" w:rsidRDefault="008423E4" w:rsidP="00077B2C">
            <w:pPr>
              <w:rPr>
                <w:b/>
              </w:rPr>
            </w:pPr>
          </w:p>
        </w:tc>
      </w:tr>
      <w:tr w:rsidR="00AE1110" w14:paraId="03772175" w14:textId="77777777" w:rsidTr="00345119">
        <w:tc>
          <w:tcPr>
            <w:tcW w:w="9576" w:type="dxa"/>
          </w:tcPr>
          <w:p w14:paraId="620AADE3" w14:textId="77777777" w:rsidR="008423E4" w:rsidRPr="00A8133F" w:rsidRDefault="006D03B2" w:rsidP="00077B2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EBDDB45" w14:textId="77777777" w:rsidR="008423E4" w:rsidRDefault="008423E4" w:rsidP="00077B2C"/>
          <w:p w14:paraId="6491BEEE" w14:textId="77777777" w:rsidR="008423E4" w:rsidRPr="003624F2" w:rsidRDefault="006D03B2" w:rsidP="00077B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6569AA2" w14:textId="77777777" w:rsidR="008423E4" w:rsidRPr="00233FDB" w:rsidRDefault="008423E4" w:rsidP="00077B2C">
            <w:pPr>
              <w:rPr>
                <w:b/>
              </w:rPr>
            </w:pPr>
          </w:p>
        </w:tc>
      </w:tr>
    </w:tbl>
    <w:p w14:paraId="0C4B2880" w14:textId="77777777" w:rsidR="008423E4" w:rsidRPr="00BE0E75" w:rsidRDefault="008423E4" w:rsidP="00077B2C">
      <w:pPr>
        <w:jc w:val="both"/>
        <w:rPr>
          <w:rFonts w:ascii="Arial" w:hAnsi="Arial"/>
          <w:sz w:val="16"/>
          <w:szCs w:val="16"/>
        </w:rPr>
      </w:pPr>
    </w:p>
    <w:p w14:paraId="3A5D634F" w14:textId="77777777" w:rsidR="004108C3" w:rsidRPr="008423E4" w:rsidRDefault="004108C3" w:rsidP="00077B2C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33B3E" w14:textId="77777777" w:rsidR="00000000" w:rsidRDefault="006D03B2">
      <w:r>
        <w:separator/>
      </w:r>
    </w:p>
  </w:endnote>
  <w:endnote w:type="continuationSeparator" w:id="0">
    <w:p w14:paraId="4C2DBF96" w14:textId="77777777" w:rsidR="00000000" w:rsidRDefault="006D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DABA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E1110" w14:paraId="4FE07BCD" w14:textId="77777777" w:rsidTr="009C1E9A">
      <w:trPr>
        <w:cantSplit/>
      </w:trPr>
      <w:tc>
        <w:tcPr>
          <w:tcW w:w="0" w:type="pct"/>
        </w:tcPr>
        <w:p w14:paraId="75C7D43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E26534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F565F5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F94EA3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EEB31C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E1110" w14:paraId="70C6DF07" w14:textId="77777777" w:rsidTr="009C1E9A">
      <w:trPr>
        <w:cantSplit/>
      </w:trPr>
      <w:tc>
        <w:tcPr>
          <w:tcW w:w="0" w:type="pct"/>
        </w:tcPr>
        <w:p w14:paraId="71FA346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6BA01FB" w14:textId="46904FAC" w:rsidR="00EC379B" w:rsidRPr="009C1E9A" w:rsidRDefault="006D03B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17287</w:t>
          </w:r>
        </w:p>
      </w:tc>
      <w:tc>
        <w:tcPr>
          <w:tcW w:w="2453" w:type="pct"/>
        </w:tcPr>
        <w:p w14:paraId="48EABFA4" w14:textId="3E597071" w:rsidR="00EC379B" w:rsidRDefault="006D03B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E4E75">
            <w:t>21.86.113</w:t>
          </w:r>
          <w:r>
            <w:fldChar w:fldCharType="end"/>
          </w:r>
        </w:p>
      </w:tc>
    </w:tr>
    <w:tr w:rsidR="00AE1110" w14:paraId="4364C306" w14:textId="77777777" w:rsidTr="009C1E9A">
      <w:trPr>
        <w:cantSplit/>
      </w:trPr>
      <w:tc>
        <w:tcPr>
          <w:tcW w:w="0" w:type="pct"/>
        </w:tcPr>
        <w:p w14:paraId="1866F15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044D8A4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C37DD1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629F9E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E1110" w14:paraId="6B85BE3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B9A8856" w14:textId="37AFA929" w:rsidR="00EC379B" w:rsidRDefault="006D03B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77B2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26D05D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4DFAEF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8B6E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47F61" w14:textId="77777777" w:rsidR="00000000" w:rsidRDefault="006D03B2">
      <w:r>
        <w:separator/>
      </w:r>
    </w:p>
  </w:footnote>
  <w:footnote w:type="continuationSeparator" w:id="0">
    <w:p w14:paraId="5B7854ED" w14:textId="77777777" w:rsidR="00000000" w:rsidRDefault="006D0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982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E73C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C36F9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3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77B2C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17BB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36273"/>
    <w:rsid w:val="0024077A"/>
    <w:rsid w:val="00241EC1"/>
    <w:rsid w:val="002431DA"/>
    <w:rsid w:val="00245913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7EA0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223A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03B2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33B3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3745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4E6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5D3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5A0F"/>
    <w:rsid w:val="0095650E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0673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65F4"/>
    <w:rsid w:val="00AD7780"/>
    <w:rsid w:val="00AE1110"/>
    <w:rsid w:val="00AE2263"/>
    <w:rsid w:val="00AE248E"/>
    <w:rsid w:val="00AE2D12"/>
    <w:rsid w:val="00AE2F06"/>
    <w:rsid w:val="00AE4E75"/>
    <w:rsid w:val="00AE4F1C"/>
    <w:rsid w:val="00AE5DD7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2D50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712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3A1F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240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1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1FC"/>
    <w:rsid w:val="00DA3687"/>
    <w:rsid w:val="00DA39F2"/>
    <w:rsid w:val="00DA564B"/>
    <w:rsid w:val="00DA6A5C"/>
    <w:rsid w:val="00DB2C65"/>
    <w:rsid w:val="00DB311F"/>
    <w:rsid w:val="00DB53C6"/>
    <w:rsid w:val="00DB59E3"/>
    <w:rsid w:val="00DB6CB6"/>
    <w:rsid w:val="00DB758F"/>
    <w:rsid w:val="00DC1F1B"/>
    <w:rsid w:val="00DC3D8F"/>
    <w:rsid w:val="00DC42E8"/>
    <w:rsid w:val="00DC63D6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4FAA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0039"/>
    <w:rsid w:val="00F96602"/>
    <w:rsid w:val="00F9735A"/>
    <w:rsid w:val="00FA32FC"/>
    <w:rsid w:val="00FA41B2"/>
    <w:rsid w:val="00FA59FD"/>
    <w:rsid w:val="00FA5D8C"/>
    <w:rsid w:val="00FA6403"/>
    <w:rsid w:val="00FB16CD"/>
    <w:rsid w:val="00FB73AE"/>
    <w:rsid w:val="00FC0A0A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2FE"/>
    <w:rsid w:val="00FF4341"/>
    <w:rsid w:val="00FF43AC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A84EEA-1F72-4612-909B-6D04D409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362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62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627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6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1599</Characters>
  <Application>Microsoft Office Word</Application>
  <DocSecurity>4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HB02494 (Committee Report (Unamended))</vt:lpstr>
    </vt:vector>
  </TitlesOfParts>
  <Company>State of Texas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17287</dc:subject>
  <dc:creator>State of Texas</dc:creator>
  <dc:description>HB 2494 by Metcalf-(H)County Affairs</dc:description>
  <cp:lastModifiedBy>Lauren Bustamente</cp:lastModifiedBy>
  <cp:revision>2</cp:revision>
  <cp:lastPrinted>2003-11-26T17:21:00Z</cp:lastPrinted>
  <dcterms:created xsi:type="dcterms:W3CDTF">2021-04-01T15:11:00Z</dcterms:created>
  <dcterms:modified xsi:type="dcterms:W3CDTF">2021-04-01T15:11:00Z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21.86.113</vt:lpwstr>
  </property>
</Properties>
</file>