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E19" w:rsidRDefault="007A2E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D94117401949E19CE04B44FEDE3D6B"/>
          </w:placeholder>
        </w:sdtPr>
        <w:sdtContent>
          <w:r w:rsidRPr="005C2A78">
            <w:rPr>
              <w:rFonts w:cs="Times New Roman"/>
              <w:b/>
              <w:szCs w:val="24"/>
              <w:u w:val="single"/>
            </w:rPr>
            <w:t>BILL ANALYSIS</w:t>
          </w:r>
        </w:sdtContent>
      </w:sdt>
    </w:p>
    <w:p w:rsidR="007A2E19" w:rsidRPr="00585C31" w:rsidRDefault="007A2E19" w:rsidP="000F1DF9">
      <w:pPr>
        <w:spacing w:after="0" w:line="240" w:lineRule="auto"/>
        <w:rPr>
          <w:rFonts w:cs="Times New Roman"/>
          <w:szCs w:val="24"/>
        </w:rPr>
      </w:pPr>
    </w:p>
    <w:p w:rsidR="007A2E19" w:rsidRPr="00585C31" w:rsidRDefault="007A2E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2E19" w:rsidTr="00F066B5">
        <w:tc>
          <w:tcPr>
            <w:tcW w:w="2718" w:type="dxa"/>
          </w:tcPr>
          <w:p w:rsidR="007A2E19" w:rsidRPr="005C2A78" w:rsidRDefault="007A2E19" w:rsidP="006D756B">
            <w:pPr>
              <w:rPr>
                <w:rFonts w:cs="Times New Roman"/>
                <w:szCs w:val="24"/>
              </w:rPr>
            </w:pPr>
            <w:sdt>
              <w:sdtPr>
                <w:rPr>
                  <w:rFonts w:cs="Times New Roman"/>
                  <w:szCs w:val="24"/>
                </w:rPr>
                <w:alias w:val="Agency Title"/>
                <w:tag w:val="AgencyTitleContentControl"/>
                <w:id w:val="1920747753"/>
                <w:lock w:val="sdtContentLocked"/>
                <w:placeholder>
                  <w:docPart w:val="06E93EAD2BE24C03BC549098DAD5E18A"/>
                </w:placeholder>
              </w:sdtPr>
              <w:sdtEndPr>
                <w:rPr>
                  <w:rFonts w:cstheme="minorBidi"/>
                  <w:szCs w:val="22"/>
                </w:rPr>
              </w:sdtEndPr>
              <w:sdtContent>
                <w:r>
                  <w:rPr>
                    <w:rFonts w:cs="Times New Roman"/>
                    <w:szCs w:val="24"/>
                  </w:rPr>
                  <w:t>Senate Research Center</w:t>
                </w:r>
              </w:sdtContent>
            </w:sdt>
          </w:p>
        </w:tc>
        <w:tc>
          <w:tcPr>
            <w:tcW w:w="6858" w:type="dxa"/>
          </w:tcPr>
          <w:p w:rsidR="007A2E19" w:rsidRPr="00FF6471" w:rsidRDefault="007A2E19" w:rsidP="000F1DF9">
            <w:pPr>
              <w:jc w:val="right"/>
              <w:rPr>
                <w:rFonts w:cs="Times New Roman"/>
                <w:szCs w:val="24"/>
              </w:rPr>
            </w:pPr>
            <w:sdt>
              <w:sdtPr>
                <w:rPr>
                  <w:rFonts w:cs="Times New Roman"/>
                  <w:szCs w:val="24"/>
                </w:rPr>
                <w:alias w:val="Bill Number"/>
                <w:tag w:val="BillNumberOne"/>
                <w:id w:val="-410784069"/>
                <w:lock w:val="sdtContentLocked"/>
                <w:placeholder>
                  <w:docPart w:val="01EFDE3DE8204127AB4675C8FBBB1117"/>
                </w:placeholder>
              </w:sdtPr>
              <w:sdtContent>
                <w:r>
                  <w:rPr>
                    <w:rFonts w:cs="Times New Roman"/>
                    <w:szCs w:val="24"/>
                  </w:rPr>
                  <w:t>H.B. 2728</w:t>
                </w:r>
              </w:sdtContent>
            </w:sdt>
          </w:p>
        </w:tc>
      </w:tr>
      <w:tr w:rsidR="007A2E19" w:rsidTr="00F066B5">
        <w:sdt>
          <w:sdtPr>
            <w:rPr>
              <w:rFonts w:cs="Times New Roman"/>
              <w:szCs w:val="24"/>
            </w:rPr>
            <w:alias w:val="TLCNumber"/>
            <w:tag w:val="TLCNumber"/>
            <w:id w:val="-542600604"/>
            <w:lock w:val="sdtLocked"/>
            <w:placeholder>
              <w:docPart w:val="D95C7F2B3CF44A85A84111996DD4DF48"/>
            </w:placeholder>
          </w:sdtPr>
          <w:sdtContent>
            <w:tc>
              <w:tcPr>
                <w:tcW w:w="2718" w:type="dxa"/>
              </w:tcPr>
              <w:p w:rsidR="007A2E19" w:rsidRPr="00F066B5" w:rsidRDefault="007A2E19" w:rsidP="00C65088">
                <w:r>
                  <w:rPr>
                    <w:noProof/>
                  </w:rPr>
                  <w:t>87R9524 SGM-F</w:t>
                </w:r>
              </w:p>
            </w:tc>
          </w:sdtContent>
        </w:sdt>
        <w:tc>
          <w:tcPr>
            <w:tcW w:w="6858" w:type="dxa"/>
          </w:tcPr>
          <w:p w:rsidR="007A2E19" w:rsidRPr="005C2A78" w:rsidRDefault="007A2E19" w:rsidP="00073EDD">
            <w:pPr>
              <w:jc w:val="right"/>
              <w:rPr>
                <w:rFonts w:cs="Times New Roman"/>
                <w:szCs w:val="24"/>
              </w:rPr>
            </w:pPr>
            <w:sdt>
              <w:sdtPr>
                <w:rPr>
                  <w:rFonts w:cs="Times New Roman"/>
                  <w:szCs w:val="24"/>
                </w:rPr>
                <w:alias w:val="Author Label"/>
                <w:tag w:val="By"/>
                <w:id w:val="72399597"/>
                <w:lock w:val="sdtLocked"/>
                <w:placeholder>
                  <w:docPart w:val="9377F9DB194C4BB89E7744C249B9B1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08AE54E15E44ECB19DD91C14FB5AA1"/>
                </w:placeholder>
              </w:sdtPr>
              <w:sdtContent>
                <w:r>
                  <w:rPr>
                    <w:rFonts w:cs="Times New Roman"/>
                    <w:szCs w:val="24"/>
                  </w:rPr>
                  <w:t>Martinez Fischer</w:t>
                </w:r>
              </w:sdtContent>
            </w:sdt>
            <w:sdt>
              <w:sdtPr>
                <w:rPr>
                  <w:rFonts w:cs="Times New Roman"/>
                  <w:szCs w:val="24"/>
                </w:rPr>
                <w:alias w:val="Sponsor"/>
                <w:tag w:val="Sponsor"/>
                <w:id w:val="-2039656131"/>
                <w:lock w:val="sdtContentLocked"/>
                <w:placeholder>
                  <w:docPart w:val="DA61FCAB747542C9A3315FD1CE4543DA"/>
                </w:placeholder>
              </w:sdtPr>
              <w:sdtContent>
                <w:r>
                  <w:rPr>
                    <w:rFonts w:cs="Times New Roman"/>
                    <w:szCs w:val="24"/>
                  </w:rPr>
                  <w:t xml:space="preserve"> (Johnson)</w:t>
                </w:r>
              </w:sdtContent>
            </w:sdt>
            <w:sdt>
              <w:sdtPr>
                <w:rPr>
                  <w:rFonts w:cs="Times New Roman"/>
                  <w:szCs w:val="24"/>
                </w:rPr>
                <w:alias w:val="DualSponsor"/>
                <w:tag w:val="DualSponsor"/>
                <w:id w:val="1029379812"/>
                <w:lock w:val="sdtContentLocked"/>
                <w:placeholder>
                  <w:docPart w:val="2EF94F6AECEC45BC93452ABB3BB87784"/>
                </w:placeholder>
                <w:showingPlcHdr/>
              </w:sdtPr>
              <w:sdtContent/>
            </w:sdt>
          </w:p>
        </w:tc>
      </w:tr>
      <w:tr w:rsidR="007A2E19" w:rsidTr="00F066B5">
        <w:tc>
          <w:tcPr>
            <w:tcW w:w="2718" w:type="dxa"/>
          </w:tcPr>
          <w:p w:rsidR="007A2E19" w:rsidRPr="00BC7495" w:rsidRDefault="007A2E19" w:rsidP="000F1DF9">
            <w:pPr>
              <w:rPr>
                <w:rFonts w:cs="Times New Roman"/>
                <w:szCs w:val="24"/>
              </w:rPr>
            </w:pPr>
          </w:p>
        </w:tc>
        <w:sdt>
          <w:sdtPr>
            <w:rPr>
              <w:rFonts w:cs="Times New Roman"/>
              <w:szCs w:val="24"/>
            </w:rPr>
            <w:alias w:val="Committee"/>
            <w:tag w:val="Committee"/>
            <w:id w:val="1914272295"/>
            <w:lock w:val="sdtContentLocked"/>
            <w:placeholder>
              <w:docPart w:val="AA029712DB3740639AEA52A35BBAF449"/>
            </w:placeholder>
          </w:sdtPr>
          <w:sdtContent>
            <w:tc>
              <w:tcPr>
                <w:tcW w:w="6858" w:type="dxa"/>
              </w:tcPr>
              <w:p w:rsidR="007A2E19" w:rsidRPr="00FF6471" w:rsidRDefault="007A2E19" w:rsidP="000F1DF9">
                <w:pPr>
                  <w:jc w:val="right"/>
                  <w:rPr>
                    <w:rFonts w:cs="Times New Roman"/>
                    <w:szCs w:val="24"/>
                  </w:rPr>
                </w:pPr>
                <w:r>
                  <w:rPr>
                    <w:rFonts w:cs="Times New Roman"/>
                    <w:szCs w:val="24"/>
                  </w:rPr>
                  <w:t>Administration</w:t>
                </w:r>
              </w:p>
            </w:tc>
          </w:sdtContent>
        </w:sdt>
      </w:tr>
      <w:tr w:rsidR="007A2E19" w:rsidTr="00F066B5">
        <w:tc>
          <w:tcPr>
            <w:tcW w:w="2718" w:type="dxa"/>
          </w:tcPr>
          <w:p w:rsidR="007A2E19" w:rsidRPr="00BC7495" w:rsidRDefault="007A2E19" w:rsidP="000F1DF9">
            <w:pPr>
              <w:rPr>
                <w:rFonts w:cs="Times New Roman"/>
                <w:szCs w:val="24"/>
              </w:rPr>
            </w:pPr>
          </w:p>
        </w:tc>
        <w:sdt>
          <w:sdtPr>
            <w:rPr>
              <w:rFonts w:cs="Times New Roman"/>
              <w:szCs w:val="24"/>
            </w:rPr>
            <w:alias w:val="Date"/>
            <w:tag w:val="DateContentControl"/>
            <w:id w:val="1178081906"/>
            <w:lock w:val="sdtLocked"/>
            <w:placeholder>
              <w:docPart w:val="D726EDE37E8D4813B2A3403BA5649BED"/>
            </w:placeholder>
            <w:date w:fullDate="2021-05-17T00:00:00Z">
              <w:dateFormat w:val="M/d/yyyy"/>
              <w:lid w:val="en-US"/>
              <w:storeMappedDataAs w:val="dateTime"/>
              <w:calendar w:val="gregorian"/>
            </w:date>
          </w:sdtPr>
          <w:sdtContent>
            <w:tc>
              <w:tcPr>
                <w:tcW w:w="6858" w:type="dxa"/>
              </w:tcPr>
              <w:p w:rsidR="007A2E19" w:rsidRPr="00FF6471" w:rsidRDefault="007A2E19" w:rsidP="000F1DF9">
                <w:pPr>
                  <w:jc w:val="right"/>
                  <w:rPr>
                    <w:rFonts w:cs="Times New Roman"/>
                    <w:szCs w:val="24"/>
                  </w:rPr>
                </w:pPr>
                <w:r>
                  <w:rPr>
                    <w:rFonts w:cs="Times New Roman"/>
                    <w:szCs w:val="24"/>
                  </w:rPr>
                  <w:t>5/17/2021</w:t>
                </w:r>
              </w:p>
            </w:tc>
          </w:sdtContent>
        </w:sdt>
      </w:tr>
      <w:tr w:rsidR="007A2E19" w:rsidTr="00F066B5">
        <w:tc>
          <w:tcPr>
            <w:tcW w:w="2718" w:type="dxa"/>
          </w:tcPr>
          <w:p w:rsidR="007A2E19" w:rsidRPr="00BC7495" w:rsidRDefault="007A2E19" w:rsidP="000F1DF9">
            <w:pPr>
              <w:rPr>
                <w:rFonts w:cs="Times New Roman"/>
                <w:szCs w:val="24"/>
              </w:rPr>
            </w:pPr>
          </w:p>
        </w:tc>
        <w:sdt>
          <w:sdtPr>
            <w:rPr>
              <w:rFonts w:cs="Times New Roman"/>
              <w:szCs w:val="24"/>
            </w:rPr>
            <w:alias w:val="BA Version"/>
            <w:tag w:val="BAVersion"/>
            <w:id w:val="-1685590809"/>
            <w:lock w:val="sdtContentLocked"/>
            <w:placeholder>
              <w:docPart w:val="4BF9AA754D924C94A00A55A9DAAC650E"/>
            </w:placeholder>
          </w:sdtPr>
          <w:sdtContent>
            <w:tc>
              <w:tcPr>
                <w:tcW w:w="6858" w:type="dxa"/>
              </w:tcPr>
              <w:p w:rsidR="007A2E19" w:rsidRPr="00FF6471" w:rsidRDefault="007A2E19" w:rsidP="000F1DF9">
                <w:pPr>
                  <w:jc w:val="right"/>
                  <w:rPr>
                    <w:rFonts w:cs="Times New Roman"/>
                    <w:szCs w:val="24"/>
                  </w:rPr>
                </w:pPr>
                <w:r>
                  <w:rPr>
                    <w:rFonts w:cs="Times New Roman"/>
                    <w:szCs w:val="24"/>
                  </w:rPr>
                  <w:t>Engrossed</w:t>
                </w:r>
              </w:p>
            </w:tc>
          </w:sdtContent>
        </w:sdt>
      </w:tr>
    </w:tbl>
    <w:p w:rsidR="007A2E19" w:rsidRPr="00FF6471" w:rsidRDefault="007A2E19" w:rsidP="000F1DF9">
      <w:pPr>
        <w:spacing w:after="0" w:line="240" w:lineRule="auto"/>
        <w:rPr>
          <w:rFonts w:cs="Times New Roman"/>
          <w:szCs w:val="24"/>
        </w:rPr>
      </w:pPr>
    </w:p>
    <w:p w:rsidR="007A2E19" w:rsidRPr="00FF6471" w:rsidRDefault="007A2E19" w:rsidP="000F1DF9">
      <w:pPr>
        <w:spacing w:after="0" w:line="240" w:lineRule="auto"/>
        <w:rPr>
          <w:rFonts w:cs="Times New Roman"/>
          <w:szCs w:val="24"/>
        </w:rPr>
      </w:pPr>
    </w:p>
    <w:p w:rsidR="007A2E19" w:rsidRPr="00FF6471" w:rsidRDefault="007A2E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EA2AE8C9D345B09BCD73B335979212"/>
        </w:placeholder>
      </w:sdtPr>
      <w:sdtContent>
        <w:p w:rsidR="007A2E19" w:rsidRDefault="007A2E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8C27B738CA4BF9A02EF346BC89617B"/>
        </w:placeholder>
      </w:sdtPr>
      <w:sdtContent>
        <w:p w:rsidR="007A2E19" w:rsidRDefault="007A2E19" w:rsidP="000A21FC">
          <w:pPr>
            <w:pStyle w:val="NormalWeb"/>
            <w:spacing w:before="0" w:beforeAutospacing="0" w:after="0" w:afterAutospacing="0"/>
            <w:jc w:val="both"/>
            <w:divId w:val="1629823465"/>
            <w:rPr>
              <w:rFonts w:eastAsia="Times New Roman"/>
              <w:bCs/>
            </w:rPr>
          </w:pPr>
        </w:p>
        <w:p w:rsidR="007A2E19" w:rsidRPr="000A21FC" w:rsidRDefault="007A2E19" w:rsidP="000A21FC">
          <w:pPr>
            <w:pStyle w:val="NormalWeb"/>
            <w:spacing w:before="0" w:beforeAutospacing="0" w:after="0" w:afterAutospacing="0"/>
            <w:jc w:val="both"/>
            <w:divId w:val="1629823465"/>
          </w:pPr>
          <w:r w:rsidRPr="000A21FC">
            <w:t>Although recent legislation has established Holocaust Remembrance Week in Texas public schools, the state currently does not include International Holocaust Remembrance Day in its list of recognition days. H.B. 2728 seeks to remedy this issue by establishing a day of recognition for International Holocaust Remembrance Day on January 27.</w:t>
          </w:r>
        </w:p>
        <w:p w:rsidR="007A2E19" w:rsidRPr="00D70925" w:rsidRDefault="007A2E19" w:rsidP="000A21FC">
          <w:pPr>
            <w:spacing w:after="0" w:line="240" w:lineRule="auto"/>
            <w:jc w:val="both"/>
            <w:rPr>
              <w:rFonts w:eastAsia="Times New Roman" w:cs="Times New Roman"/>
              <w:bCs/>
              <w:szCs w:val="24"/>
            </w:rPr>
          </w:pPr>
        </w:p>
      </w:sdtContent>
    </w:sdt>
    <w:p w:rsidR="007A2E19" w:rsidRDefault="007A2E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2728 </w:t>
      </w:r>
      <w:bookmarkStart w:id="1" w:name="AmendsCurrentLaw"/>
      <w:bookmarkEnd w:id="1"/>
      <w:r>
        <w:rPr>
          <w:rFonts w:cs="Times New Roman"/>
          <w:szCs w:val="24"/>
        </w:rPr>
        <w:t>amends current law relating to the designation of January 27 as International Holocaust Remembrance Day.</w:t>
      </w:r>
    </w:p>
    <w:p w:rsidR="007A2E19" w:rsidRPr="00F066B5" w:rsidRDefault="007A2E19" w:rsidP="000F1DF9">
      <w:pPr>
        <w:spacing w:after="0" w:line="240" w:lineRule="auto"/>
        <w:jc w:val="both"/>
        <w:rPr>
          <w:rFonts w:eastAsia="Times New Roman" w:cs="Times New Roman"/>
          <w:szCs w:val="24"/>
        </w:rPr>
      </w:pPr>
    </w:p>
    <w:p w:rsidR="007A2E19" w:rsidRPr="005C2A78" w:rsidRDefault="007A2E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151E5C0659481EAD5040A70B6C4101"/>
          </w:placeholder>
        </w:sdtPr>
        <w:sdtContent>
          <w:r>
            <w:rPr>
              <w:rFonts w:eastAsia="Times New Roman" w:cs="Times New Roman"/>
              <w:b/>
              <w:szCs w:val="24"/>
              <w:u w:val="single"/>
            </w:rPr>
            <w:t>RULEMAKING AUTHORITY</w:t>
          </w:r>
        </w:sdtContent>
      </w:sdt>
    </w:p>
    <w:p w:rsidR="007A2E19" w:rsidRPr="006529C4" w:rsidRDefault="007A2E19" w:rsidP="00774EC7">
      <w:pPr>
        <w:spacing w:after="0" w:line="240" w:lineRule="auto"/>
        <w:jc w:val="both"/>
        <w:rPr>
          <w:rFonts w:cs="Times New Roman"/>
          <w:szCs w:val="24"/>
        </w:rPr>
      </w:pPr>
    </w:p>
    <w:p w:rsidR="007A2E19" w:rsidRPr="006529C4" w:rsidRDefault="007A2E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2E19" w:rsidRPr="006529C4" w:rsidRDefault="007A2E19" w:rsidP="00774EC7">
      <w:pPr>
        <w:spacing w:after="0" w:line="240" w:lineRule="auto"/>
        <w:jc w:val="both"/>
        <w:rPr>
          <w:rFonts w:cs="Times New Roman"/>
          <w:szCs w:val="24"/>
        </w:rPr>
      </w:pPr>
    </w:p>
    <w:p w:rsidR="007A2E19" w:rsidRPr="005C2A78" w:rsidRDefault="007A2E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6C75BA89E4485D82D83C80EFFDD121"/>
          </w:placeholder>
        </w:sdtPr>
        <w:sdtContent>
          <w:r>
            <w:rPr>
              <w:rFonts w:eastAsia="Times New Roman" w:cs="Times New Roman"/>
              <w:b/>
              <w:szCs w:val="24"/>
              <w:u w:val="single"/>
            </w:rPr>
            <w:t>SECTION BY SECTION ANALYSIS</w:t>
          </w:r>
        </w:sdtContent>
      </w:sdt>
    </w:p>
    <w:p w:rsidR="007A2E19" w:rsidRPr="005C2A78" w:rsidRDefault="007A2E19" w:rsidP="007A2E19">
      <w:pPr>
        <w:spacing w:after="0" w:line="240" w:lineRule="auto"/>
        <w:jc w:val="both"/>
        <w:rPr>
          <w:rFonts w:eastAsia="Times New Roman" w:cs="Times New Roman"/>
          <w:szCs w:val="24"/>
        </w:rPr>
      </w:pPr>
    </w:p>
    <w:p w:rsidR="007A2E19" w:rsidRDefault="007A2E19" w:rsidP="007A2E19">
      <w:pPr>
        <w:spacing w:after="0" w:line="240" w:lineRule="auto"/>
        <w:jc w:val="both"/>
        <w:rPr>
          <w:rFonts w:eastAsia="Times New Roman" w:cs="Times New Roman"/>
          <w:szCs w:val="24"/>
        </w:rPr>
      </w:pPr>
      <w:r w:rsidRPr="005C2A78">
        <w:rPr>
          <w:rFonts w:eastAsia="Times New Roman" w:cs="Times New Roman"/>
          <w:szCs w:val="24"/>
        </w:rPr>
        <w:t>SECTION 1.</w:t>
      </w:r>
      <w:r w:rsidRPr="00F066B5">
        <w:t xml:space="preserve"> </w:t>
      </w:r>
      <w:r>
        <w:t xml:space="preserve">Amends </w:t>
      </w:r>
      <w:r w:rsidRPr="00F066B5">
        <w:rPr>
          <w:rFonts w:eastAsia="Times New Roman" w:cs="Times New Roman"/>
          <w:szCs w:val="24"/>
        </w:rPr>
        <w:t xml:space="preserve">Subchapter C, Chapter 662, Government Code, </w:t>
      </w:r>
      <w:r>
        <w:rPr>
          <w:rFonts w:eastAsia="Times New Roman" w:cs="Times New Roman"/>
          <w:szCs w:val="24"/>
        </w:rPr>
        <w:t xml:space="preserve">by adding Section 662.079, </w:t>
      </w:r>
      <w:r w:rsidRPr="00F066B5">
        <w:rPr>
          <w:rFonts w:eastAsia="Times New Roman" w:cs="Times New Roman"/>
          <w:szCs w:val="24"/>
        </w:rPr>
        <w:t>as follows:</w:t>
      </w:r>
    </w:p>
    <w:p w:rsidR="007A2E19" w:rsidRPr="00F066B5" w:rsidRDefault="007A2E19" w:rsidP="007A2E19">
      <w:pPr>
        <w:spacing w:after="0" w:line="240" w:lineRule="auto"/>
        <w:jc w:val="both"/>
        <w:rPr>
          <w:rFonts w:eastAsia="Times New Roman" w:cs="Times New Roman"/>
          <w:szCs w:val="24"/>
        </w:rPr>
      </w:pPr>
    </w:p>
    <w:p w:rsidR="007A2E19" w:rsidRPr="00F066B5" w:rsidRDefault="007A2E19" w:rsidP="007A2E19">
      <w:pPr>
        <w:spacing w:after="0" w:line="240" w:lineRule="auto"/>
        <w:ind w:left="720"/>
        <w:jc w:val="both"/>
        <w:rPr>
          <w:rFonts w:eastAsia="Times New Roman" w:cs="Times New Roman"/>
          <w:szCs w:val="24"/>
        </w:rPr>
      </w:pPr>
      <w:r>
        <w:rPr>
          <w:rFonts w:eastAsia="Times New Roman" w:cs="Times New Roman"/>
          <w:szCs w:val="24"/>
        </w:rPr>
        <w:t xml:space="preserve">Sec. 662.079. </w:t>
      </w:r>
      <w:r w:rsidRPr="00F066B5">
        <w:rPr>
          <w:rFonts w:eastAsia="Times New Roman" w:cs="Times New Roman"/>
          <w:szCs w:val="24"/>
        </w:rPr>
        <w:t>INTERNATIO</w:t>
      </w:r>
      <w:r>
        <w:rPr>
          <w:rFonts w:eastAsia="Times New Roman" w:cs="Times New Roman"/>
          <w:szCs w:val="24"/>
        </w:rPr>
        <w:t xml:space="preserve">NAL HOLOCAUST REMEMBRANCE DAY. </w:t>
      </w:r>
      <w:r w:rsidRPr="00F066B5">
        <w:rPr>
          <w:rFonts w:eastAsia="Times New Roman" w:cs="Times New Roman"/>
          <w:szCs w:val="24"/>
        </w:rPr>
        <w:t xml:space="preserve">(a) </w:t>
      </w:r>
      <w:r>
        <w:rPr>
          <w:rFonts w:eastAsia="Times New Roman" w:cs="Times New Roman"/>
          <w:szCs w:val="24"/>
        </w:rPr>
        <w:t>Provides that</w:t>
      </w:r>
      <w:r w:rsidRPr="00F066B5">
        <w:rPr>
          <w:rFonts w:eastAsia="Times New Roman" w:cs="Times New Roman"/>
          <w:szCs w:val="24"/>
        </w:rPr>
        <w:t xml:space="preserve"> January 27 is International Holocaust Remembrance Day to commemorate the anniversary of the liberation of Auschwitz-Birkenau and to honor the millions of victims of the Holocaust.</w:t>
      </w:r>
    </w:p>
    <w:p w:rsidR="007A2E19" w:rsidRDefault="007A2E19" w:rsidP="007A2E19">
      <w:pPr>
        <w:spacing w:after="0" w:line="240" w:lineRule="auto"/>
        <w:ind w:left="1440"/>
        <w:jc w:val="both"/>
        <w:rPr>
          <w:rFonts w:eastAsia="Times New Roman" w:cs="Times New Roman"/>
          <w:szCs w:val="24"/>
        </w:rPr>
      </w:pPr>
    </w:p>
    <w:p w:rsidR="007A2E19" w:rsidRDefault="007A2E19" w:rsidP="007A2E19">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F066B5">
        <w:rPr>
          <w:rFonts w:eastAsia="Times New Roman" w:cs="Times New Roman"/>
          <w:szCs w:val="24"/>
        </w:rPr>
        <w:t xml:space="preserve">International Holocaust Remembrance Day </w:t>
      </w:r>
      <w:r>
        <w:rPr>
          <w:rFonts w:eastAsia="Times New Roman" w:cs="Times New Roman"/>
          <w:szCs w:val="24"/>
        </w:rPr>
        <w:t>to</w:t>
      </w:r>
      <w:r w:rsidRPr="00F066B5">
        <w:rPr>
          <w:rFonts w:eastAsia="Times New Roman" w:cs="Times New Roman"/>
          <w:szCs w:val="24"/>
        </w:rPr>
        <w:t xml:space="preserve"> be regularly observed by appropriate ceremonies and activities.</w:t>
      </w:r>
    </w:p>
    <w:p w:rsidR="007A2E19" w:rsidRPr="00F066B5" w:rsidRDefault="007A2E19" w:rsidP="007A2E19">
      <w:pPr>
        <w:spacing w:after="0" w:line="240" w:lineRule="auto"/>
        <w:ind w:left="1440"/>
        <w:jc w:val="both"/>
        <w:rPr>
          <w:rFonts w:eastAsia="Times New Roman" w:cs="Times New Roman"/>
          <w:szCs w:val="24"/>
        </w:rPr>
      </w:pPr>
    </w:p>
    <w:p w:rsidR="007A2E19" w:rsidRPr="00C8671F" w:rsidRDefault="007A2E19" w:rsidP="007A2E19">
      <w:pPr>
        <w:spacing w:after="0" w:line="240" w:lineRule="auto"/>
        <w:jc w:val="both"/>
        <w:rPr>
          <w:rFonts w:eastAsia="Times New Roman" w:cs="Times New Roman"/>
          <w:szCs w:val="24"/>
        </w:rPr>
      </w:pPr>
      <w:r w:rsidRPr="00F066B5">
        <w:rPr>
          <w:rFonts w:eastAsia="Times New Roman" w:cs="Times New Roman"/>
          <w:szCs w:val="24"/>
        </w:rPr>
        <w:t xml:space="preserve">SECTION 2. </w:t>
      </w:r>
      <w:r>
        <w:rPr>
          <w:rFonts w:eastAsia="Times New Roman" w:cs="Times New Roman"/>
          <w:szCs w:val="24"/>
        </w:rPr>
        <w:t xml:space="preserve">Effective date: </w:t>
      </w:r>
      <w:r w:rsidRPr="00F066B5">
        <w:rPr>
          <w:rFonts w:eastAsia="Times New Roman" w:cs="Times New Roman"/>
          <w:szCs w:val="24"/>
        </w:rPr>
        <w:t>September 1, 2021.</w:t>
      </w:r>
    </w:p>
    <w:sectPr w:rsidR="007A2E1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0A4" w:rsidRDefault="008A00A4" w:rsidP="000F1DF9">
      <w:pPr>
        <w:spacing w:after="0" w:line="240" w:lineRule="auto"/>
      </w:pPr>
      <w:r>
        <w:separator/>
      </w:r>
    </w:p>
  </w:endnote>
  <w:endnote w:type="continuationSeparator" w:id="0">
    <w:p w:rsidR="008A00A4" w:rsidRDefault="008A00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00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2E19">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A2E19">
                <w:rPr>
                  <w:sz w:val="20"/>
                  <w:szCs w:val="20"/>
                </w:rPr>
                <w:t>H.B. 2728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A2E1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00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2E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2E1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0A4" w:rsidRDefault="008A00A4" w:rsidP="000F1DF9">
      <w:pPr>
        <w:spacing w:after="0" w:line="240" w:lineRule="auto"/>
      </w:pPr>
      <w:r>
        <w:separator/>
      </w:r>
    </w:p>
  </w:footnote>
  <w:footnote w:type="continuationSeparator" w:id="0">
    <w:p w:rsidR="008A00A4" w:rsidRDefault="008A00A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2E19"/>
    <w:rsid w:val="00833061"/>
    <w:rsid w:val="008A00A4"/>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85010F-3454-4F6A-B5DA-0DA51315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2E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82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D94117401949E19CE04B44FEDE3D6B"/>
        <w:category>
          <w:name w:val="General"/>
          <w:gallery w:val="placeholder"/>
        </w:category>
        <w:types>
          <w:type w:val="bbPlcHdr"/>
        </w:types>
        <w:behaviors>
          <w:behavior w:val="content"/>
        </w:behaviors>
        <w:guid w:val="{8AF04A87-6F9D-4F6E-BD0E-C66232C12B35}"/>
      </w:docPartPr>
      <w:docPartBody>
        <w:p w:rsidR="00000000" w:rsidRDefault="00744418"/>
      </w:docPartBody>
    </w:docPart>
    <w:docPart>
      <w:docPartPr>
        <w:name w:val="06E93EAD2BE24C03BC549098DAD5E18A"/>
        <w:category>
          <w:name w:val="General"/>
          <w:gallery w:val="placeholder"/>
        </w:category>
        <w:types>
          <w:type w:val="bbPlcHdr"/>
        </w:types>
        <w:behaviors>
          <w:behavior w:val="content"/>
        </w:behaviors>
        <w:guid w:val="{E253B58B-0CAD-4D3A-887C-EDAA0D26548C}"/>
      </w:docPartPr>
      <w:docPartBody>
        <w:p w:rsidR="00000000" w:rsidRDefault="00744418"/>
      </w:docPartBody>
    </w:docPart>
    <w:docPart>
      <w:docPartPr>
        <w:name w:val="01EFDE3DE8204127AB4675C8FBBB1117"/>
        <w:category>
          <w:name w:val="General"/>
          <w:gallery w:val="placeholder"/>
        </w:category>
        <w:types>
          <w:type w:val="bbPlcHdr"/>
        </w:types>
        <w:behaviors>
          <w:behavior w:val="content"/>
        </w:behaviors>
        <w:guid w:val="{D630755A-08A7-461E-80D4-E644ADD64113}"/>
      </w:docPartPr>
      <w:docPartBody>
        <w:p w:rsidR="00000000" w:rsidRDefault="00744418"/>
      </w:docPartBody>
    </w:docPart>
    <w:docPart>
      <w:docPartPr>
        <w:name w:val="D95C7F2B3CF44A85A84111996DD4DF48"/>
        <w:category>
          <w:name w:val="General"/>
          <w:gallery w:val="placeholder"/>
        </w:category>
        <w:types>
          <w:type w:val="bbPlcHdr"/>
        </w:types>
        <w:behaviors>
          <w:behavior w:val="content"/>
        </w:behaviors>
        <w:guid w:val="{C9F70E23-44DA-4E28-8B81-6DC76D20682E}"/>
      </w:docPartPr>
      <w:docPartBody>
        <w:p w:rsidR="00000000" w:rsidRDefault="00744418"/>
      </w:docPartBody>
    </w:docPart>
    <w:docPart>
      <w:docPartPr>
        <w:name w:val="9377F9DB194C4BB89E7744C249B9B100"/>
        <w:category>
          <w:name w:val="General"/>
          <w:gallery w:val="placeholder"/>
        </w:category>
        <w:types>
          <w:type w:val="bbPlcHdr"/>
        </w:types>
        <w:behaviors>
          <w:behavior w:val="content"/>
        </w:behaviors>
        <w:guid w:val="{9B3C3BB9-5DC2-4979-8BB6-AD886F50E574}"/>
      </w:docPartPr>
      <w:docPartBody>
        <w:p w:rsidR="00000000" w:rsidRDefault="00744418"/>
      </w:docPartBody>
    </w:docPart>
    <w:docPart>
      <w:docPartPr>
        <w:name w:val="F608AE54E15E44ECB19DD91C14FB5AA1"/>
        <w:category>
          <w:name w:val="General"/>
          <w:gallery w:val="placeholder"/>
        </w:category>
        <w:types>
          <w:type w:val="bbPlcHdr"/>
        </w:types>
        <w:behaviors>
          <w:behavior w:val="content"/>
        </w:behaviors>
        <w:guid w:val="{4FE8631B-0E03-4BFF-BBF7-D4B8F51FB018}"/>
      </w:docPartPr>
      <w:docPartBody>
        <w:p w:rsidR="00000000" w:rsidRDefault="00744418"/>
      </w:docPartBody>
    </w:docPart>
    <w:docPart>
      <w:docPartPr>
        <w:name w:val="DA61FCAB747542C9A3315FD1CE4543DA"/>
        <w:category>
          <w:name w:val="General"/>
          <w:gallery w:val="placeholder"/>
        </w:category>
        <w:types>
          <w:type w:val="bbPlcHdr"/>
        </w:types>
        <w:behaviors>
          <w:behavior w:val="content"/>
        </w:behaviors>
        <w:guid w:val="{D4107E9E-22CF-4C10-82BB-6813A5AA052B}"/>
      </w:docPartPr>
      <w:docPartBody>
        <w:p w:rsidR="00000000" w:rsidRDefault="00744418"/>
      </w:docPartBody>
    </w:docPart>
    <w:docPart>
      <w:docPartPr>
        <w:name w:val="2EF94F6AECEC45BC93452ABB3BB87784"/>
        <w:category>
          <w:name w:val="General"/>
          <w:gallery w:val="placeholder"/>
        </w:category>
        <w:types>
          <w:type w:val="bbPlcHdr"/>
        </w:types>
        <w:behaviors>
          <w:behavior w:val="content"/>
        </w:behaviors>
        <w:guid w:val="{5764831B-9DE0-435B-8319-DC3EE630CF01}"/>
      </w:docPartPr>
      <w:docPartBody>
        <w:p w:rsidR="00000000" w:rsidRDefault="00744418"/>
      </w:docPartBody>
    </w:docPart>
    <w:docPart>
      <w:docPartPr>
        <w:name w:val="AA029712DB3740639AEA52A35BBAF449"/>
        <w:category>
          <w:name w:val="General"/>
          <w:gallery w:val="placeholder"/>
        </w:category>
        <w:types>
          <w:type w:val="bbPlcHdr"/>
        </w:types>
        <w:behaviors>
          <w:behavior w:val="content"/>
        </w:behaviors>
        <w:guid w:val="{5902F130-83BA-40CB-80BD-C71770BEE2AC}"/>
      </w:docPartPr>
      <w:docPartBody>
        <w:p w:rsidR="00000000" w:rsidRDefault="00744418"/>
      </w:docPartBody>
    </w:docPart>
    <w:docPart>
      <w:docPartPr>
        <w:name w:val="D726EDE37E8D4813B2A3403BA5649BED"/>
        <w:category>
          <w:name w:val="General"/>
          <w:gallery w:val="placeholder"/>
        </w:category>
        <w:types>
          <w:type w:val="bbPlcHdr"/>
        </w:types>
        <w:behaviors>
          <w:behavior w:val="content"/>
        </w:behaviors>
        <w:guid w:val="{4299104A-A56F-45F6-8662-3E2367E798D0}"/>
      </w:docPartPr>
      <w:docPartBody>
        <w:p w:rsidR="00000000" w:rsidRDefault="004271A7" w:rsidP="004271A7">
          <w:pPr>
            <w:pStyle w:val="D726EDE37E8D4813B2A3403BA5649BED"/>
          </w:pPr>
          <w:r w:rsidRPr="00A30DD1">
            <w:rPr>
              <w:rStyle w:val="PlaceholderText"/>
            </w:rPr>
            <w:t>Click here to enter a date.</w:t>
          </w:r>
        </w:p>
      </w:docPartBody>
    </w:docPart>
    <w:docPart>
      <w:docPartPr>
        <w:name w:val="4BF9AA754D924C94A00A55A9DAAC650E"/>
        <w:category>
          <w:name w:val="General"/>
          <w:gallery w:val="placeholder"/>
        </w:category>
        <w:types>
          <w:type w:val="bbPlcHdr"/>
        </w:types>
        <w:behaviors>
          <w:behavior w:val="content"/>
        </w:behaviors>
        <w:guid w:val="{43871D9F-07E6-4249-B1DF-C312C20C1F0B}"/>
      </w:docPartPr>
      <w:docPartBody>
        <w:p w:rsidR="00000000" w:rsidRDefault="00744418"/>
      </w:docPartBody>
    </w:docPart>
    <w:docPart>
      <w:docPartPr>
        <w:name w:val="5AEA2AE8C9D345B09BCD73B335979212"/>
        <w:category>
          <w:name w:val="General"/>
          <w:gallery w:val="placeholder"/>
        </w:category>
        <w:types>
          <w:type w:val="bbPlcHdr"/>
        </w:types>
        <w:behaviors>
          <w:behavior w:val="content"/>
        </w:behaviors>
        <w:guid w:val="{EBCC954E-9DF8-4675-8CE4-6592CD3993FC}"/>
      </w:docPartPr>
      <w:docPartBody>
        <w:p w:rsidR="00000000" w:rsidRDefault="00744418"/>
      </w:docPartBody>
    </w:docPart>
    <w:docPart>
      <w:docPartPr>
        <w:name w:val="308C27B738CA4BF9A02EF346BC89617B"/>
        <w:category>
          <w:name w:val="General"/>
          <w:gallery w:val="placeholder"/>
        </w:category>
        <w:types>
          <w:type w:val="bbPlcHdr"/>
        </w:types>
        <w:behaviors>
          <w:behavior w:val="content"/>
        </w:behaviors>
        <w:guid w:val="{7378BE12-DC69-484F-8D5D-7FD65743972A}"/>
      </w:docPartPr>
      <w:docPartBody>
        <w:p w:rsidR="00000000" w:rsidRDefault="004271A7" w:rsidP="004271A7">
          <w:pPr>
            <w:pStyle w:val="308C27B738CA4BF9A02EF346BC89617B"/>
          </w:pPr>
          <w:r>
            <w:rPr>
              <w:rFonts w:eastAsia="Times New Roman" w:cs="Times New Roman"/>
              <w:bCs/>
              <w:szCs w:val="24"/>
            </w:rPr>
            <w:t xml:space="preserve"> </w:t>
          </w:r>
        </w:p>
      </w:docPartBody>
    </w:docPart>
    <w:docPart>
      <w:docPartPr>
        <w:name w:val="65151E5C0659481EAD5040A70B6C4101"/>
        <w:category>
          <w:name w:val="General"/>
          <w:gallery w:val="placeholder"/>
        </w:category>
        <w:types>
          <w:type w:val="bbPlcHdr"/>
        </w:types>
        <w:behaviors>
          <w:behavior w:val="content"/>
        </w:behaviors>
        <w:guid w:val="{6EBE5F6C-2911-48AC-A0C8-08816DEA96E7}"/>
      </w:docPartPr>
      <w:docPartBody>
        <w:p w:rsidR="00000000" w:rsidRDefault="00744418"/>
      </w:docPartBody>
    </w:docPart>
    <w:docPart>
      <w:docPartPr>
        <w:name w:val="C86C75BA89E4485D82D83C80EFFDD121"/>
        <w:category>
          <w:name w:val="General"/>
          <w:gallery w:val="placeholder"/>
        </w:category>
        <w:types>
          <w:type w:val="bbPlcHdr"/>
        </w:types>
        <w:behaviors>
          <w:behavior w:val="content"/>
        </w:behaviors>
        <w:guid w:val="{D6D8BC77-5B34-4136-B9D2-85B4812D93D2}"/>
      </w:docPartPr>
      <w:docPartBody>
        <w:p w:rsidR="00000000" w:rsidRDefault="007444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271A7"/>
    <w:rsid w:val="004816E8"/>
    <w:rsid w:val="00493D6D"/>
    <w:rsid w:val="00576003"/>
    <w:rsid w:val="005B408E"/>
    <w:rsid w:val="005D31F2"/>
    <w:rsid w:val="00635291"/>
    <w:rsid w:val="006959CC"/>
    <w:rsid w:val="00696675"/>
    <w:rsid w:val="006B0016"/>
    <w:rsid w:val="0074441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1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726EDE37E8D4813B2A3403BA5649BED">
    <w:name w:val="D726EDE37E8D4813B2A3403BA5649BED"/>
    <w:rsid w:val="004271A7"/>
    <w:pPr>
      <w:spacing w:after="160" w:line="259" w:lineRule="auto"/>
    </w:pPr>
  </w:style>
  <w:style w:type="paragraph" w:customStyle="1" w:styleId="308C27B738CA4BF9A02EF346BC89617B">
    <w:name w:val="308C27B738CA4BF9A02EF346BC89617B"/>
    <w:rsid w:val="004271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524EEA-5103-4395-9041-6409CE90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202</Words>
  <Characters>1158</Characters>
  <Application>Microsoft Office Word</Application>
  <DocSecurity>0</DocSecurity>
  <Lines>9</Lines>
  <Paragraphs>2</Paragraphs>
  <ScaleCrop>false</ScaleCrop>
  <Company>Texas Legislative Council</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2021-05-17T23:18:00Z</cp:lastPrinted>
  <dcterms:created xsi:type="dcterms:W3CDTF">2015-05-29T14:24:00Z</dcterms:created>
  <dcterms:modified xsi:type="dcterms:W3CDTF">2021-05-17T23:20:00Z</dcterms:modified>
</cp:coreProperties>
</file>

<file path=docProps/custom.xml><?xml version="1.0" encoding="utf-8"?>
<op:Properties xmlns:vt="http://schemas.openxmlformats.org/officeDocument/2006/docPropsVTypes" xmlns:op="http://schemas.openxmlformats.org/officeDocument/2006/custom-properties"/>
</file>