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10" w:rsidRDefault="00764C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443D167CA7428BB54D3D3BEBEE9F7A"/>
          </w:placeholder>
        </w:sdtPr>
        <w:sdtContent>
          <w:r w:rsidRPr="005C2A78">
            <w:rPr>
              <w:rFonts w:cs="Times New Roman"/>
              <w:b/>
              <w:szCs w:val="24"/>
              <w:u w:val="single"/>
            </w:rPr>
            <w:t>BILL ANALYSIS</w:t>
          </w:r>
        </w:sdtContent>
      </w:sdt>
    </w:p>
    <w:p w:rsidR="00764C10" w:rsidRPr="00585C31" w:rsidRDefault="00764C10" w:rsidP="000F1DF9">
      <w:pPr>
        <w:spacing w:after="0" w:line="240" w:lineRule="auto"/>
        <w:rPr>
          <w:rFonts w:cs="Times New Roman"/>
          <w:szCs w:val="24"/>
        </w:rPr>
      </w:pPr>
    </w:p>
    <w:p w:rsidR="00764C10" w:rsidRPr="00585C31" w:rsidRDefault="00764C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4C10" w:rsidTr="000F1DF9">
        <w:tc>
          <w:tcPr>
            <w:tcW w:w="2718" w:type="dxa"/>
          </w:tcPr>
          <w:p w:rsidR="00764C10" w:rsidRPr="005C2A78" w:rsidRDefault="00764C10" w:rsidP="006D756B">
            <w:pPr>
              <w:rPr>
                <w:rFonts w:cs="Times New Roman"/>
                <w:szCs w:val="24"/>
              </w:rPr>
            </w:pPr>
            <w:sdt>
              <w:sdtPr>
                <w:rPr>
                  <w:rFonts w:cs="Times New Roman"/>
                  <w:szCs w:val="24"/>
                </w:rPr>
                <w:alias w:val="Agency Title"/>
                <w:tag w:val="AgencyTitleContentControl"/>
                <w:id w:val="1920747753"/>
                <w:lock w:val="sdtContentLocked"/>
                <w:placeholder>
                  <w:docPart w:val="D8AFDDC96EB8412D95C60B4D3E520268"/>
                </w:placeholder>
              </w:sdtPr>
              <w:sdtEndPr>
                <w:rPr>
                  <w:rFonts w:cstheme="minorBidi"/>
                  <w:szCs w:val="22"/>
                </w:rPr>
              </w:sdtEndPr>
              <w:sdtContent>
                <w:r>
                  <w:rPr>
                    <w:rFonts w:cs="Times New Roman"/>
                    <w:szCs w:val="24"/>
                  </w:rPr>
                  <w:t>Senate Research Center</w:t>
                </w:r>
              </w:sdtContent>
            </w:sdt>
          </w:p>
        </w:tc>
        <w:tc>
          <w:tcPr>
            <w:tcW w:w="6858" w:type="dxa"/>
          </w:tcPr>
          <w:p w:rsidR="00764C10" w:rsidRPr="00FF6471" w:rsidRDefault="00764C10" w:rsidP="000F1DF9">
            <w:pPr>
              <w:jc w:val="right"/>
              <w:rPr>
                <w:rFonts w:cs="Times New Roman"/>
                <w:szCs w:val="24"/>
              </w:rPr>
            </w:pPr>
            <w:sdt>
              <w:sdtPr>
                <w:rPr>
                  <w:rFonts w:cs="Times New Roman"/>
                  <w:szCs w:val="24"/>
                </w:rPr>
                <w:alias w:val="Bill Number"/>
                <w:tag w:val="BillNumberOne"/>
                <w:id w:val="-410784069"/>
                <w:lock w:val="sdtContentLocked"/>
                <w:placeholder>
                  <w:docPart w:val="C6223D305B77477A9FA26E96629C88B5"/>
                </w:placeholder>
              </w:sdtPr>
              <w:sdtContent>
                <w:r>
                  <w:rPr>
                    <w:rFonts w:cs="Times New Roman"/>
                    <w:szCs w:val="24"/>
                  </w:rPr>
                  <w:t>C.S.H.B. 2757</w:t>
                </w:r>
              </w:sdtContent>
            </w:sdt>
          </w:p>
        </w:tc>
      </w:tr>
      <w:tr w:rsidR="00764C10" w:rsidTr="000F1DF9">
        <w:sdt>
          <w:sdtPr>
            <w:rPr>
              <w:rFonts w:cs="Times New Roman"/>
              <w:szCs w:val="24"/>
            </w:rPr>
            <w:alias w:val="TLCNumber"/>
            <w:tag w:val="TLCNumber"/>
            <w:id w:val="-542600604"/>
            <w:lock w:val="sdtLocked"/>
            <w:placeholder>
              <w:docPart w:val="417E78278F814B289E6F43AEF1EA967F"/>
            </w:placeholder>
          </w:sdtPr>
          <w:sdtContent>
            <w:tc>
              <w:tcPr>
                <w:tcW w:w="2718" w:type="dxa"/>
              </w:tcPr>
              <w:p w:rsidR="00764C10" w:rsidRPr="000F1DF9" w:rsidRDefault="00764C10" w:rsidP="00C65088">
                <w:pPr>
                  <w:rPr>
                    <w:rFonts w:cs="Times New Roman"/>
                    <w:szCs w:val="24"/>
                  </w:rPr>
                </w:pPr>
                <w:r>
                  <w:rPr>
                    <w:rFonts w:cs="Times New Roman"/>
                    <w:szCs w:val="24"/>
                  </w:rPr>
                  <w:t>87R27454 BEE-F</w:t>
                </w:r>
              </w:p>
            </w:tc>
          </w:sdtContent>
        </w:sdt>
        <w:tc>
          <w:tcPr>
            <w:tcW w:w="6858" w:type="dxa"/>
          </w:tcPr>
          <w:p w:rsidR="00764C10" w:rsidRPr="005C2A78" w:rsidRDefault="00764C10" w:rsidP="00073EDD">
            <w:pPr>
              <w:jc w:val="right"/>
              <w:rPr>
                <w:rFonts w:cs="Times New Roman"/>
                <w:szCs w:val="24"/>
              </w:rPr>
            </w:pPr>
            <w:sdt>
              <w:sdtPr>
                <w:rPr>
                  <w:rFonts w:cs="Times New Roman"/>
                  <w:szCs w:val="24"/>
                </w:rPr>
                <w:alias w:val="Author Label"/>
                <w:tag w:val="By"/>
                <w:id w:val="72399597"/>
                <w:lock w:val="sdtLocked"/>
                <w:placeholder>
                  <w:docPart w:val="76B39033079D451AAE77365E251449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8F69065EF44171920B13540228F8FC"/>
                </w:placeholder>
              </w:sdtPr>
              <w:sdtContent>
                <w:r>
                  <w:rPr>
                    <w:rFonts w:cs="Times New Roman"/>
                    <w:szCs w:val="24"/>
                  </w:rPr>
                  <w:t>Cyrier</w:t>
                </w:r>
              </w:sdtContent>
            </w:sdt>
            <w:sdt>
              <w:sdtPr>
                <w:rPr>
                  <w:rFonts w:cs="Times New Roman"/>
                  <w:szCs w:val="24"/>
                </w:rPr>
                <w:alias w:val="Sponsor"/>
                <w:tag w:val="Sponsor"/>
                <w:id w:val="-2039656131"/>
                <w:lock w:val="sdtContentLocked"/>
                <w:placeholder>
                  <w:docPart w:val="72FC6CEFB10D4FEEB297957E2FED09C0"/>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91D9E3B892F645B68A5DE472A2B2240E"/>
                </w:placeholder>
                <w:showingPlcHdr/>
              </w:sdtPr>
              <w:sdtContent/>
            </w:sdt>
          </w:p>
        </w:tc>
      </w:tr>
      <w:tr w:rsidR="00764C10" w:rsidTr="000F1DF9">
        <w:tc>
          <w:tcPr>
            <w:tcW w:w="2718" w:type="dxa"/>
          </w:tcPr>
          <w:p w:rsidR="00764C10" w:rsidRPr="00BC7495" w:rsidRDefault="00764C10" w:rsidP="000F1DF9">
            <w:pPr>
              <w:rPr>
                <w:rFonts w:cs="Times New Roman"/>
                <w:szCs w:val="24"/>
              </w:rPr>
            </w:pPr>
          </w:p>
        </w:tc>
        <w:sdt>
          <w:sdtPr>
            <w:rPr>
              <w:rFonts w:cs="Times New Roman"/>
              <w:szCs w:val="24"/>
            </w:rPr>
            <w:alias w:val="Committee"/>
            <w:tag w:val="Committee"/>
            <w:id w:val="1914272295"/>
            <w:lock w:val="sdtContentLocked"/>
            <w:placeholder>
              <w:docPart w:val="C416CFEFEE814505BFF2F06EF93924B4"/>
            </w:placeholder>
          </w:sdtPr>
          <w:sdtContent>
            <w:tc>
              <w:tcPr>
                <w:tcW w:w="6858" w:type="dxa"/>
              </w:tcPr>
              <w:p w:rsidR="00764C10" w:rsidRPr="00FF6471" w:rsidRDefault="00764C10" w:rsidP="000F1DF9">
                <w:pPr>
                  <w:jc w:val="right"/>
                  <w:rPr>
                    <w:rFonts w:cs="Times New Roman"/>
                    <w:szCs w:val="24"/>
                  </w:rPr>
                </w:pPr>
                <w:r>
                  <w:rPr>
                    <w:rFonts w:cs="Times New Roman"/>
                    <w:szCs w:val="24"/>
                  </w:rPr>
                  <w:t>State Affairs</w:t>
                </w:r>
              </w:p>
            </w:tc>
          </w:sdtContent>
        </w:sdt>
      </w:tr>
      <w:tr w:rsidR="00764C10" w:rsidTr="000F1DF9">
        <w:tc>
          <w:tcPr>
            <w:tcW w:w="2718" w:type="dxa"/>
          </w:tcPr>
          <w:p w:rsidR="00764C10" w:rsidRPr="00BC7495" w:rsidRDefault="00764C10" w:rsidP="000F1DF9">
            <w:pPr>
              <w:rPr>
                <w:rFonts w:cs="Times New Roman"/>
                <w:szCs w:val="24"/>
              </w:rPr>
            </w:pPr>
          </w:p>
        </w:tc>
        <w:sdt>
          <w:sdtPr>
            <w:rPr>
              <w:rFonts w:cs="Times New Roman"/>
              <w:szCs w:val="24"/>
            </w:rPr>
            <w:alias w:val="Date"/>
            <w:tag w:val="DateContentControl"/>
            <w:id w:val="1178081906"/>
            <w:lock w:val="sdtLocked"/>
            <w:placeholder>
              <w:docPart w:val="BA7F63CAE7834F9387DDBC847556878B"/>
            </w:placeholder>
            <w:date w:fullDate="2021-05-21T00:00:00Z">
              <w:dateFormat w:val="M/d/yyyy"/>
              <w:lid w:val="en-US"/>
              <w:storeMappedDataAs w:val="dateTime"/>
              <w:calendar w:val="gregorian"/>
            </w:date>
          </w:sdtPr>
          <w:sdtContent>
            <w:tc>
              <w:tcPr>
                <w:tcW w:w="6858" w:type="dxa"/>
              </w:tcPr>
              <w:p w:rsidR="00764C10" w:rsidRPr="00FF6471" w:rsidRDefault="00764C10" w:rsidP="000F1DF9">
                <w:pPr>
                  <w:jc w:val="right"/>
                  <w:rPr>
                    <w:rFonts w:cs="Times New Roman"/>
                    <w:szCs w:val="24"/>
                  </w:rPr>
                </w:pPr>
                <w:r>
                  <w:rPr>
                    <w:rFonts w:cs="Times New Roman"/>
                    <w:szCs w:val="24"/>
                  </w:rPr>
                  <w:t>5/21/2021</w:t>
                </w:r>
              </w:p>
            </w:tc>
          </w:sdtContent>
        </w:sdt>
      </w:tr>
      <w:tr w:rsidR="00764C10" w:rsidTr="000F1DF9">
        <w:tc>
          <w:tcPr>
            <w:tcW w:w="2718" w:type="dxa"/>
          </w:tcPr>
          <w:p w:rsidR="00764C10" w:rsidRPr="00BC7495" w:rsidRDefault="00764C10" w:rsidP="000F1DF9">
            <w:pPr>
              <w:rPr>
                <w:rFonts w:cs="Times New Roman"/>
                <w:szCs w:val="24"/>
              </w:rPr>
            </w:pPr>
          </w:p>
        </w:tc>
        <w:sdt>
          <w:sdtPr>
            <w:rPr>
              <w:rFonts w:cs="Times New Roman"/>
              <w:szCs w:val="24"/>
            </w:rPr>
            <w:alias w:val="BA Version"/>
            <w:tag w:val="BAVersion"/>
            <w:id w:val="-1685590809"/>
            <w:lock w:val="sdtContentLocked"/>
            <w:placeholder>
              <w:docPart w:val="692C1C8A8E174C5394106323F2BC4D66"/>
            </w:placeholder>
          </w:sdtPr>
          <w:sdtContent>
            <w:tc>
              <w:tcPr>
                <w:tcW w:w="6858" w:type="dxa"/>
              </w:tcPr>
              <w:p w:rsidR="00764C10" w:rsidRPr="00FF6471" w:rsidRDefault="00764C10" w:rsidP="000F1DF9">
                <w:pPr>
                  <w:jc w:val="right"/>
                  <w:rPr>
                    <w:rFonts w:cs="Times New Roman"/>
                    <w:szCs w:val="24"/>
                  </w:rPr>
                </w:pPr>
                <w:r>
                  <w:rPr>
                    <w:rFonts w:cs="Times New Roman"/>
                    <w:szCs w:val="24"/>
                  </w:rPr>
                  <w:t>Committee Report (Substituted)</w:t>
                </w:r>
              </w:p>
            </w:tc>
          </w:sdtContent>
        </w:sdt>
      </w:tr>
    </w:tbl>
    <w:p w:rsidR="00764C10" w:rsidRPr="00FF6471" w:rsidRDefault="00764C10" w:rsidP="000F1DF9">
      <w:pPr>
        <w:spacing w:after="0" w:line="240" w:lineRule="auto"/>
        <w:rPr>
          <w:rFonts w:cs="Times New Roman"/>
          <w:szCs w:val="24"/>
        </w:rPr>
      </w:pPr>
    </w:p>
    <w:p w:rsidR="00764C10" w:rsidRPr="00FF6471" w:rsidRDefault="00764C10" w:rsidP="000F1DF9">
      <w:pPr>
        <w:spacing w:after="0" w:line="240" w:lineRule="auto"/>
        <w:rPr>
          <w:rFonts w:cs="Times New Roman"/>
          <w:szCs w:val="24"/>
        </w:rPr>
      </w:pPr>
    </w:p>
    <w:p w:rsidR="00764C10" w:rsidRPr="00FF6471" w:rsidRDefault="00764C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713766EE054F4CAC6ED00FCF5489C7"/>
        </w:placeholder>
      </w:sdtPr>
      <w:sdtContent>
        <w:p w:rsidR="00764C10" w:rsidRDefault="00764C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E5847A21034F18954E5E401FD696D3"/>
        </w:placeholder>
      </w:sdtPr>
      <w:sdtContent>
        <w:p w:rsidR="00764C10" w:rsidRDefault="00764C10" w:rsidP="00764C10">
          <w:pPr>
            <w:pStyle w:val="NormalWeb"/>
            <w:spacing w:before="0" w:beforeAutospacing="0" w:after="0" w:afterAutospacing="0"/>
            <w:jc w:val="both"/>
            <w:divId w:val="941911131"/>
            <w:rPr>
              <w:rFonts w:eastAsia="Times New Roman"/>
              <w:bCs/>
            </w:rPr>
          </w:pPr>
        </w:p>
        <w:p w:rsidR="00764C10" w:rsidRDefault="00764C10" w:rsidP="00764C10">
          <w:pPr>
            <w:pStyle w:val="NormalWeb"/>
            <w:spacing w:before="0" w:beforeAutospacing="0" w:after="0" w:afterAutospacing="0"/>
            <w:jc w:val="both"/>
            <w:divId w:val="941911131"/>
          </w:pPr>
          <w:r w:rsidRPr="00A0151D">
            <w:t>The COVID-19 pandemic has negatively impacted the fundraising abilities of nonprofit organizations. One way that these organizations are able to raise funds is through charitable raffles, but it has been noted that these organizations are currently only allowed to conduct two raffles per calendar year. H.B. 2757 seeks to remove this restriction and increase the number of charitable raffles that may be held annually and the maximum value of the prizes that may be awarded from these raffles.</w:t>
          </w:r>
        </w:p>
        <w:p w:rsidR="00764C10" w:rsidRDefault="00764C10" w:rsidP="00764C10">
          <w:pPr>
            <w:pStyle w:val="NormalWeb"/>
            <w:spacing w:before="0" w:beforeAutospacing="0" w:after="0" w:afterAutospacing="0"/>
            <w:jc w:val="both"/>
            <w:divId w:val="941911131"/>
          </w:pPr>
        </w:p>
        <w:p w:rsidR="00764C10" w:rsidRPr="00A0151D" w:rsidRDefault="00764C10" w:rsidP="00764C10">
          <w:pPr>
            <w:pStyle w:val="NormalWeb"/>
            <w:spacing w:before="0" w:beforeAutospacing="0" w:after="0" w:afterAutospacing="0"/>
            <w:jc w:val="both"/>
            <w:divId w:val="941911131"/>
          </w:pPr>
          <w:r>
            <w:t>(Original Author's/Sponsor's Statement of Intent)</w:t>
          </w:r>
        </w:p>
        <w:p w:rsidR="00764C10" w:rsidRPr="00D70925" w:rsidRDefault="00764C10" w:rsidP="00764C10">
          <w:pPr>
            <w:spacing w:after="0" w:line="240" w:lineRule="auto"/>
            <w:jc w:val="both"/>
            <w:rPr>
              <w:rFonts w:eastAsia="Times New Roman" w:cs="Times New Roman"/>
              <w:bCs/>
              <w:szCs w:val="24"/>
            </w:rPr>
          </w:pPr>
        </w:p>
      </w:sdtContent>
    </w:sdt>
    <w:p w:rsidR="00764C10" w:rsidRDefault="00764C1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2757 </w:t>
      </w:r>
      <w:bookmarkStart w:id="1" w:name="AmendsCurrentLaw"/>
      <w:bookmarkEnd w:id="1"/>
      <w:r>
        <w:rPr>
          <w:rFonts w:cs="Times New Roman"/>
          <w:szCs w:val="24"/>
        </w:rPr>
        <w:t>amends current law relating to the conduct and promotion of charitable raffles.</w:t>
      </w:r>
    </w:p>
    <w:p w:rsidR="00764C10" w:rsidRPr="00A0151D" w:rsidRDefault="00764C10" w:rsidP="000F1DF9">
      <w:pPr>
        <w:spacing w:after="0" w:line="240" w:lineRule="auto"/>
        <w:jc w:val="both"/>
        <w:rPr>
          <w:rFonts w:eastAsia="Times New Roman" w:cs="Times New Roman"/>
          <w:szCs w:val="24"/>
        </w:rPr>
      </w:pPr>
    </w:p>
    <w:p w:rsidR="00764C10" w:rsidRPr="005C2A78" w:rsidRDefault="00764C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DF591CC4084E3681FACB2BF0F662F6"/>
          </w:placeholder>
        </w:sdtPr>
        <w:sdtContent>
          <w:r>
            <w:rPr>
              <w:rFonts w:eastAsia="Times New Roman" w:cs="Times New Roman"/>
              <w:b/>
              <w:szCs w:val="24"/>
              <w:u w:val="single"/>
            </w:rPr>
            <w:t>RULEMAKING AUTHORITY</w:t>
          </w:r>
        </w:sdtContent>
      </w:sdt>
    </w:p>
    <w:p w:rsidR="00764C10" w:rsidRPr="006529C4" w:rsidRDefault="00764C10" w:rsidP="00774EC7">
      <w:pPr>
        <w:spacing w:after="0" w:line="240" w:lineRule="auto"/>
        <w:jc w:val="both"/>
        <w:rPr>
          <w:rFonts w:cs="Times New Roman"/>
          <w:szCs w:val="24"/>
        </w:rPr>
      </w:pPr>
    </w:p>
    <w:p w:rsidR="00764C10" w:rsidRPr="006529C4" w:rsidRDefault="00764C1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4C10" w:rsidRPr="006529C4" w:rsidRDefault="00764C10" w:rsidP="00774EC7">
      <w:pPr>
        <w:spacing w:after="0" w:line="240" w:lineRule="auto"/>
        <w:jc w:val="both"/>
        <w:rPr>
          <w:rFonts w:cs="Times New Roman"/>
          <w:szCs w:val="24"/>
        </w:rPr>
      </w:pPr>
    </w:p>
    <w:p w:rsidR="00764C10" w:rsidRPr="005C2A78" w:rsidRDefault="00764C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34F773CA0943CCAFF362BAE10AA79D"/>
          </w:placeholder>
        </w:sdtPr>
        <w:sdtContent>
          <w:r>
            <w:rPr>
              <w:rFonts w:eastAsia="Times New Roman" w:cs="Times New Roman"/>
              <w:b/>
              <w:szCs w:val="24"/>
              <w:u w:val="single"/>
            </w:rPr>
            <w:t>SECTION BY SECTION ANALYSIS</w:t>
          </w:r>
        </w:sdtContent>
      </w:sdt>
    </w:p>
    <w:p w:rsidR="00764C10" w:rsidRPr="005C2A78" w:rsidRDefault="00764C10" w:rsidP="000F1DF9">
      <w:pPr>
        <w:spacing w:after="0" w:line="240" w:lineRule="auto"/>
        <w:jc w:val="both"/>
        <w:rPr>
          <w:rFonts w:eastAsia="Times New Roman" w:cs="Times New Roman"/>
          <w:szCs w:val="24"/>
        </w:rPr>
      </w:pPr>
    </w:p>
    <w:p w:rsidR="00764C10" w:rsidRPr="00AB417F" w:rsidRDefault="00764C10" w:rsidP="00764C10">
      <w:pPr>
        <w:spacing w:after="0" w:line="240" w:lineRule="auto"/>
        <w:jc w:val="both"/>
        <w:rPr>
          <w:rFonts w:eastAsia="Times New Roman" w:cs="Times New Roman"/>
          <w:szCs w:val="24"/>
        </w:rPr>
      </w:pPr>
      <w:r w:rsidRPr="00AB417F">
        <w:rPr>
          <w:rFonts w:eastAsia="Times New Roman" w:cs="Times New Roman"/>
          <w:szCs w:val="24"/>
        </w:rPr>
        <w:t xml:space="preserve">SECTION 1. Amends </w:t>
      </w:r>
      <w:r w:rsidRPr="00AB417F">
        <w:rPr>
          <w:rFonts w:cs="Times New Roman"/>
        </w:rPr>
        <w:t xml:space="preserve">Section 2002.003(e), Occupations Code, to delete existing text authorizing a nonprofit wildlife conservation association to conduct two raffles each year and each local chapter, affiliate, wildlife cooperative, or unit to conduct two raffles each year under Chapter 2002 (Charitable Raffles). </w:t>
      </w:r>
    </w:p>
    <w:p w:rsidR="00764C10" w:rsidRPr="00AB417F" w:rsidRDefault="00764C10" w:rsidP="00764C10">
      <w:pPr>
        <w:spacing w:after="0" w:line="240" w:lineRule="auto"/>
        <w:jc w:val="both"/>
        <w:rPr>
          <w:rFonts w:eastAsia="Times New Roman" w:cs="Times New Roman"/>
          <w:szCs w:val="24"/>
        </w:rPr>
      </w:pPr>
    </w:p>
    <w:p w:rsidR="00764C10" w:rsidRPr="00AB417F" w:rsidRDefault="00764C10" w:rsidP="00764C10">
      <w:pPr>
        <w:spacing w:after="0" w:line="240" w:lineRule="auto"/>
        <w:jc w:val="both"/>
        <w:rPr>
          <w:rFonts w:cs="Times New Roman"/>
        </w:rPr>
      </w:pPr>
      <w:r w:rsidRPr="00AB417F">
        <w:rPr>
          <w:rFonts w:eastAsia="Times New Roman" w:cs="Times New Roman"/>
          <w:szCs w:val="24"/>
        </w:rPr>
        <w:t xml:space="preserve">SECTION 2. Amends </w:t>
      </w:r>
      <w:r w:rsidRPr="00AB417F">
        <w:rPr>
          <w:rFonts w:cs="Times New Roman"/>
        </w:rPr>
        <w:t xml:space="preserve">Section 2002.052(b), Occupations Code, as follows: </w:t>
      </w:r>
    </w:p>
    <w:p w:rsidR="00764C10" w:rsidRPr="00AB417F" w:rsidRDefault="00764C10" w:rsidP="00764C10">
      <w:pPr>
        <w:spacing w:after="0" w:line="240" w:lineRule="auto"/>
        <w:jc w:val="both"/>
        <w:rPr>
          <w:rFonts w:cs="Times New Roman"/>
        </w:rPr>
      </w:pPr>
    </w:p>
    <w:p w:rsidR="00764C10" w:rsidRPr="00AB417F" w:rsidRDefault="00764C10" w:rsidP="00764C10">
      <w:pPr>
        <w:spacing w:after="0" w:line="240" w:lineRule="auto"/>
        <w:ind w:left="720"/>
        <w:jc w:val="both"/>
        <w:rPr>
          <w:rFonts w:eastAsia="Times New Roman" w:cs="Times New Roman"/>
          <w:szCs w:val="24"/>
        </w:rPr>
      </w:pPr>
      <w:r w:rsidRPr="00AB417F">
        <w:rPr>
          <w:rFonts w:cs="Times New Roman"/>
        </w:rPr>
        <w:t xml:space="preserve">(b) Provides that a raffle is not authorized by Chapter 2002 if the organization awards prizes in the raffle in </w:t>
      </w:r>
      <w:r>
        <w:rPr>
          <w:rFonts w:cs="Times New Roman"/>
        </w:rPr>
        <w:t>a calendar year</w:t>
      </w:r>
      <w:r w:rsidRPr="00AB417F">
        <w:rPr>
          <w:rFonts w:cs="Times New Roman"/>
        </w:rPr>
        <w:t xml:space="preserve"> in which the organization </w:t>
      </w:r>
      <w:r>
        <w:rPr>
          <w:rFonts w:cs="Times New Roman"/>
        </w:rPr>
        <w:t xml:space="preserve">has </w:t>
      </w:r>
      <w:r w:rsidRPr="00AB417F">
        <w:rPr>
          <w:rFonts w:cs="Times New Roman"/>
        </w:rPr>
        <w:t xml:space="preserve">previously awarded prizes in </w:t>
      </w:r>
      <w:r>
        <w:rPr>
          <w:rFonts w:cs="Times New Roman"/>
        </w:rPr>
        <w:t xml:space="preserve">four </w:t>
      </w:r>
      <w:r w:rsidRPr="00AB417F">
        <w:rPr>
          <w:rFonts w:cs="Times New Roman"/>
        </w:rPr>
        <w:t>other raffle</w:t>
      </w:r>
      <w:r>
        <w:rPr>
          <w:rFonts w:cs="Times New Roman"/>
        </w:rPr>
        <w:t>s</w:t>
      </w:r>
      <w:r w:rsidRPr="00AB417F">
        <w:rPr>
          <w:rFonts w:cs="Times New Roman"/>
        </w:rPr>
        <w:t>, rather than if the organization sells or offers to sell tickets for or awards prizes in the raffle in a calendar year in which the organization has previously sold or offered to sell tickets for or awarded prizes in two or mo</w:t>
      </w:r>
      <w:r>
        <w:rPr>
          <w:rFonts w:cs="Times New Roman"/>
        </w:rPr>
        <w:t xml:space="preserve">re other raffles. Provides that, </w:t>
      </w:r>
      <w:r w:rsidRPr="00AB417F">
        <w:rPr>
          <w:rFonts w:cs="Times New Roman"/>
        </w:rPr>
        <w:t xml:space="preserve">for purposes of this subsection, a raffle conducted in a preceding calendar month for which a prize or prizes are awarded on a later date set in accordance with Subsection (e) (relating to authorizing a </w:t>
      </w:r>
      <w:r w:rsidRPr="00AB417F">
        <w:rPr>
          <w:rFonts w:cs="Times New Roman"/>
          <w:color w:val="000000"/>
          <w:shd w:val="clear" w:color="auto" w:fill="FFFFFF"/>
        </w:rPr>
        <w:t xml:space="preserve">qualified organization that is unable to award a prize or prizes on the date set to set another date) </w:t>
      </w:r>
      <w:r w:rsidRPr="00AB417F">
        <w:rPr>
          <w:rFonts w:cs="Times New Roman"/>
        </w:rPr>
        <w:t>that occur</w:t>
      </w:r>
      <w:r>
        <w:rPr>
          <w:rFonts w:cs="Times New Roman"/>
        </w:rPr>
        <w:t>s in a subsequent calendar year</w:t>
      </w:r>
      <w:r w:rsidRPr="00AB417F">
        <w:rPr>
          <w:rFonts w:cs="Times New Roman"/>
        </w:rPr>
        <w:t xml:space="preserve"> is not included in the number of raffles for which prizes are awarded by the organization in that sub</w:t>
      </w:r>
      <w:r>
        <w:rPr>
          <w:rFonts w:cs="Times New Roman"/>
        </w:rPr>
        <w:t>sequent calendar year</w:t>
      </w:r>
      <w:r w:rsidRPr="00AB417F">
        <w:rPr>
          <w:rFonts w:cs="Times New Roman"/>
        </w:rPr>
        <w:t xml:space="preserve">. </w:t>
      </w:r>
    </w:p>
    <w:p w:rsidR="00764C10" w:rsidRPr="00AB417F" w:rsidRDefault="00764C10" w:rsidP="00764C10">
      <w:pPr>
        <w:spacing w:after="0" w:line="240" w:lineRule="auto"/>
        <w:jc w:val="both"/>
        <w:rPr>
          <w:rFonts w:eastAsia="Times New Roman" w:cs="Times New Roman"/>
          <w:szCs w:val="24"/>
        </w:rPr>
      </w:pPr>
    </w:p>
    <w:p w:rsidR="00764C10" w:rsidRPr="00AB417F" w:rsidRDefault="00764C10" w:rsidP="00764C10">
      <w:pPr>
        <w:spacing w:after="0" w:line="240" w:lineRule="auto"/>
        <w:jc w:val="both"/>
        <w:rPr>
          <w:rFonts w:cs="Times New Roman"/>
        </w:rPr>
      </w:pPr>
      <w:r w:rsidRPr="00AB417F">
        <w:rPr>
          <w:rFonts w:eastAsia="Times New Roman" w:cs="Times New Roman"/>
          <w:szCs w:val="24"/>
        </w:rPr>
        <w:t xml:space="preserve">SECTION 3. Amends </w:t>
      </w:r>
      <w:r w:rsidRPr="00AB417F">
        <w:rPr>
          <w:rFonts w:cs="Times New Roman"/>
        </w:rPr>
        <w:t xml:space="preserve">Sections 2002.056(b) and (c), Occupations Code, as follows: </w:t>
      </w:r>
    </w:p>
    <w:p w:rsidR="00764C10" w:rsidRPr="00AB417F" w:rsidRDefault="00764C10" w:rsidP="00764C10">
      <w:pPr>
        <w:spacing w:after="0" w:line="240" w:lineRule="auto"/>
        <w:jc w:val="both"/>
        <w:rPr>
          <w:rFonts w:cs="Times New Roman"/>
        </w:rPr>
      </w:pPr>
    </w:p>
    <w:p w:rsidR="00764C10" w:rsidRPr="00AB417F" w:rsidRDefault="00764C10" w:rsidP="00764C10">
      <w:pPr>
        <w:spacing w:after="0" w:line="240" w:lineRule="auto"/>
        <w:ind w:left="720"/>
        <w:jc w:val="both"/>
        <w:rPr>
          <w:rFonts w:cs="Times New Roman"/>
        </w:rPr>
      </w:pPr>
      <w:r w:rsidRPr="00AB417F">
        <w:rPr>
          <w:rFonts w:cs="Times New Roman"/>
        </w:rPr>
        <w:t xml:space="preserve">(b) Prohibits the value of a prize offered or awarded at a raffle that is purchased by the organization or for which the organization provides any consideration, except as provided by Subsections (b-1) (relating to prohibiting the </w:t>
      </w:r>
      <w:r w:rsidRPr="00AB417F">
        <w:rPr>
          <w:rFonts w:cs="Times New Roman"/>
          <w:color w:val="000000"/>
          <w:shd w:val="clear" w:color="auto" w:fill="FFFFFF"/>
        </w:rPr>
        <w:t xml:space="preserve">value of a residential dwelling offered or awarded as a prize at a raffle that is purchased by the organization or for which the organization provides any consideration from exceeding $250,000) </w:t>
      </w:r>
      <w:r w:rsidRPr="00AB417F">
        <w:rPr>
          <w:rFonts w:cs="Times New Roman"/>
        </w:rPr>
        <w:t>and (c), from exceeding $75,000, rather than $50,000.</w:t>
      </w:r>
    </w:p>
    <w:p w:rsidR="00764C10" w:rsidRPr="00AB417F" w:rsidRDefault="00764C10" w:rsidP="00764C10">
      <w:pPr>
        <w:spacing w:after="0" w:line="240" w:lineRule="auto"/>
        <w:ind w:left="720"/>
        <w:jc w:val="both"/>
        <w:rPr>
          <w:rFonts w:cs="Times New Roman"/>
        </w:rPr>
      </w:pPr>
    </w:p>
    <w:p w:rsidR="00764C10" w:rsidRPr="00AB417F" w:rsidRDefault="00764C10" w:rsidP="00764C10">
      <w:pPr>
        <w:spacing w:after="0" w:line="240" w:lineRule="auto"/>
        <w:ind w:left="720"/>
        <w:jc w:val="both"/>
        <w:rPr>
          <w:rFonts w:eastAsia="Times New Roman" w:cs="Times New Roman"/>
          <w:szCs w:val="24"/>
        </w:rPr>
      </w:pPr>
      <w:r w:rsidRPr="00AB417F">
        <w:rPr>
          <w:rFonts w:cs="Times New Roman"/>
        </w:rPr>
        <w:t xml:space="preserve">(c) Authorizes a raffle prize to consist of one or more tickets in the state lottery authorized by Chapter 466 (State Lottery), Government Code, with a face value of $75,000, </w:t>
      </w:r>
      <w:r>
        <w:rPr>
          <w:rFonts w:cs="Times New Roman"/>
        </w:rPr>
        <w:t>or less, rather than $50,000</w:t>
      </w:r>
      <w:r w:rsidRPr="00AB417F">
        <w:rPr>
          <w:rFonts w:cs="Times New Roman"/>
        </w:rPr>
        <w:t xml:space="preserve"> or less, without regard to whether a prize in the lottery game to which the ticket or tickets relate exceeds $75,000, rather than </w:t>
      </w:r>
      <w:r>
        <w:rPr>
          <w:rFonts w:cs="Times New Roman"/>
        </w:rPr>
        <w:t xml:space="preserve">exceeds </w:t>
      </w:r>
      <w:r w:rsidRPr="00AB417F">
        <w:rPr>
          <w:rFonts w:cs="Times New Roman"/>
        </w:rPr>
        <w:t xml:space="preserve">$50,000. </w:t>
      </w:r>
    </w:p>
    <w:p w:rsidR="00764C10" w:rsidRPr="00AB417F" w:rsidRDefault="00764C10" w:rsidP="00764C10">
      <w:pPr>
        <w:spacing w:after="0" w:line="240" w:lineRule="auto"/>
        <w:jc w:val="both"/>
        <w:rPr>
          <w:rFonts w:eastAsia="Times New Roman" w:cs="Times New Roman"/>
          <w:szCs w:val="24"/>
        </w:rPr>
      </w:pPr>
    </w:p>
    <w:p w:rsidR="00764C10" w:rsidRPr="00AB417F" w:rsidRDefault="00764C10" w:rsidP="00764C10">
      <w:pPr>
        <w:spacing w:after="0" w:line="240" w:lineRule="auto"/>
        <w:jc w:val="both"/>
        <w:rPr>
          <w:rFonts w:eastAsia="Times New Roman" w:cs="Times New Roman"/>
          <w:szCs w:val="24"/>
        </w:rPr>
      </w:pPr>
      <w:r w:rsidRPr="00AB417F">
        <w:rPr>
          <w:rFonts w:eastAsia="Times New Roman" w:cs="Times New Roman"/>
          <w:szCs w:val="24"/>
        </w:rPr>
        <w:t xml:space="preserve">SECTION 4. Repealer: </w:t>
      </w:r>
      <w:r w:rsidRPr="00AB417F">
        <w:rPr>
          <w:rFonts w:cs="Times New Roman"/>
        </w:rPr>
        <w:t xml:space="preserve">Section 2002.052(c) (relating to prohibiting the </w:t>
      </w:r>
      <w:r w:rsidRPr="00AB417F">
        <w:rPr>
          <w:rFonts w:cs="Times New Roman"/>
          <w:color w:val="000000"/>
          <w:shd w:val="clear" w:color="auto" w:fill="FFFFFF"/>
        </w:rPr>
        <w:t>organization from selling or offering to sell tickets for a raffle during a period in which the organization sells or offers to sell tickets for another raffle)</w:t>
      </w:r>
      <w:r w:rsidRPr="00AB417F">
        <w:rPr>
          <w:rFonts w:cs="Times New Roman"/>
        </w:rPr>
        <w:t>, Occupations Code.</w:t>
      </w:r>
    </w:p>
    <w:p w:rsidR="00764C10" w:rsidRPr="00AB417F" w:rsidRDefault="00764C10" w:rsidP="00764C10">
      <w:pPr>
        <w:spacing w:after="0" w:line="240" w:lineRule="auto"/>
        <w:jc w:val="both"/>
        <w:rPr>
          <w:rFonts w:eastAsia="Times New Roman" w:cs="Times New Roman"/>
          <w:szCs w:val="24"/>
        </w:rPr>
      </w:pPr>
    </w:p>
    <w:p w:rsidR="00764C10" w:rsidRPr="00C8671F" w:rsidRDefault="00764C10" w:rsidP="00764C10">
      <w:pPr>
        <w:spacing w:after="0" w:line="240" w:lineRule="auto"/>
        <w:jc w:val="both"/>
        <w:rPr>
          <w:rFonts w:eastAsia="Times New Roman" w:cs="Times New Roman"/>
          <w:szCs w:val="24"/>
        </w:rPr>
      </w:pPr>
      <w:r w:rsidRPr="00AB417F">
        <w:rPr>
          <w:rFonts w:eastAsia="Times New Roman" w:cs="Times New Roman"/>
          <w:szCs w:val="24"/>
        </w:rPr>
        <w:t xml:space="preserve">SECTION 5. Effective date: upon passage or September 1, 2021. </w:t>
      </w:r>
    </w:p>
    <w:sectPr w:rsidR="00764C1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73" w:rsidRDefault="009D2873" w:rsidP="000F1DF9">
      <w:pPr>
        <w:spacing w:after="0" w:line="240" w:lineRule="auto"/>
      </w:pPr>
      <w:r>
        <w:separator/>
      </w:r>
    </w:p>
  </w:endnote>
  <w:endnote w:type="continuationSeparator" w:id="0">
    <w:p w:rsidR="009D2873" w:rsidRDefault="009D28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28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4C1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64C10">
                <w:rPr>
                  <w:sz w:val="20"/>
                  <w:szCs w:val="20"/>
                </w:rPr>
                <w:t>C.S.H.B. 2757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64C1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28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4C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4C1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73" w:rsidRDefault="009D2873" w:rsidP="000F1DF9">
      <w:pPr>
        <w:spacing w:after="0" w:line="240" w:lineRule="auto"/>
      </w:pPr>
      <w:r>
        <w:separator/>
      </w:r>
    </w:p>
  </w:footnote>
  <w:footnote w:type="continuationSeparator" w:id="0">
    <w:p w:rsidR="009D2873" w:rsidRDefault="009D287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4C10"/>
    <w:rsid w:val="00774EC7"/>
    <w:rsid w:val="00833061"/>
    <w:rsid w:val="008A6859"/>
    <w:rsid w:val="0093341F"/>
    <w:rsid w:val="009562E3"/>
    <w:rsid w:val="00986E9F"/>
    <w:rsid w:val="009D287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E1195-708B-43DA-8C2A-9F4276D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4C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443D167CA7428BB54D3D3BEBEE9F7A"/>
        <w:category>
          <w:name w:val="General"/>
          <w:gallery w:val="placeholder"/>
        </w:category>
        <w:types>
          <w:type w:val="bbPlcHdr"/>
        </w:types>
        <w:behaviors>
          <w:behavior w:val="content"/>
        </w:behaviors>
        <w:guid w:val="{0FFC251F-6EE6-43C8-A43C-F5F6B800F2A3}"/>
      </w:docPartPr>
      <w:docPartBody>
        <w:p w:rsidR="00000000" w:rsidRDefault="00AA039A"/>
      </w:docPartBody>
    </w:docPart>
    <w:docPart>
      <w:docPartPr>
        <w:name w:val="D8AFDDC96EB8412D95C60B4D3E520268"/>
        <w:category>
          <w:name w:val="General"/>
          <w:gallery w:val="placeholder"/>
        </w:category>
        <w:types>
          <w:type w:val="bbPlcHdr"/>
        </w:types>
        <w:behaviors>
          <w:behavior w:val="content"/>
        </w:behaviors>
        <w:guid w:val="{A7D18797-FAA8-4E21-8E0C-DDEDF6C088D4}"/>
      </w:docPartPr>
      <w:docPartBody>
        <w:p w:rsidR="00000000" w:rsidRDefault="00AA039A"/>
      </w:docPartBody>
    </w:docPart>
    <w:docPart>
      <w:docPartPr>
        <w:name w:val="C6223D305B77477A9FA26E96629C88B5"/>
        <w:category>
          <w:name w:val="General"/>
          <w:gallery w:val="placeholder"/>
        </w:category>
        <w:types>
          <w:type w:val="bbPlcHdr"/>
        </w:types>
        <w:behaviors>
          <w:behavior w:val="content"/>
        </w:behaviors>
        <w:guid w:val="{689B2D12-2FDB-4B06-BB55-7AD71D52BAE3}"/>
      </w:docPartPr>
      <w:docPartBody>
        <w:p w:rsidR="00000000" w:rsidRDefault="00AA039A"/>
      </w:docPartBody>
    </w:docPart>
    <w:docPart>
      <w:docPartPr>
        <w:name w:val="417E78278F814B289E6F43AEF1EA967F"/>
        <w:category>
          <w:name w:val="General"/>
          <w:gallery w:val="placeholder"/>
        </w:category>
        <w:types>
          <w:type w:val="bbPlcHdr"/>
        </w:types>
        <w:behaviors>
          <w:behavior w:val="content"/>
        </w:behaviors>
        <w:guid w:val="{C4B51884-B700-4268-BA0C-A02A404012CD}"/>
      </w:docPartPr>
      <w:docPartBody>
        <w:p w:rsidR="00000000" w:rsidRDefault="00AA039A"/>
      </w:docPartBody>
    </w:docPart>
    <w:docPart>
      <w:docPartPr>
        <w:name w:val="76B39033079D451AAE77365E251449BD"/>
        <w:category>
          <w:name w:val="General"/>
          <w:gallery w:val="placeholder"/>
        </w:category>
        <w:types>
          <w:type w:val="bbPlcHdr"/>
        </w:types>
        <w:behaviors>
          <w:behavior w:val="content"/>
        </w:behaviors>
        <w:guid w:val="{1A357979-15DF-4CCC-90C5-6BC904B7EF68}"/>
      </w:docPartPr>
      <w:docPartBody>
        <w:p w:rsidR="00000000" w:rsidRDefault="00AA039A"/>
      </w:docPartBody>
    </w:docPart>
    <w:docPart>
      <w:docPartPr>
        <w:name w:val="9F8F69065EF44171920B13540228F8FC"/>
        <w:category>
          <w:name w:val="General"/>
          <w:gallery w:val="placeholder"/>
        </w:category>
        <w:types>
          <w:type w:val="bbPlcHdr"/>
        </w:types>
        <w:behaviors>
          <w:behavior w:val="content"/>
        </w:behaviors>
        <w:guid w:val="{05FCA095-74F3-49F1-A6E1-09D18B51D0D5}"/>
      </w:docPartPr>
      <w:docPartBody>
        <w:p w:rsidR="00000000" w:rsidRDefault="00AA039A"/>
      </w:docPartBody>
    </w:docPart>
    <w:docPart>
      <w:docPartPr>
        <w:name w:val="72FC6CEFB10D4FEEB297957E2FED09C0"/>
        <w:category>
          <w:name w:val="General"/>
          <w:gallery w:val="placeholder"/>
        </w:category>
        <w:types>
          <w:type w:val="bbPlcHdr"/>
        </w:types>
        <w:behaviors>
          <w:behavior w:val="content"/>
        </w:behaviors>
        <w:guid w:val="{F27B80BC-AA9E-4315-9607-0A54A8435F3D}"/>
      </w:docPartPr>
      <w:docPartBody>
        <w:p w:rsidR="00000000" w:rsidRDefault="00AA039A"/>
      </w:docPartBody>
    </w:docPart>
    <w:docPart>
      <w:docPartPr>
        <w:name w:val="91D9E3B892F645B68A5DE472A2B2240E"/>
        <w:category>
          <w:name w:val="General"/>
          <w:gallery w:val="placeholder"/>
        </w:category>
        <w:types>
          <w:type w:val="bbPlcHdr"/>
        </w:types>
        <w:behaviors>
          <w:behavior w:val="content"/>
        </w:behaviors>
        <w:guid w:val="{467F7FED-73AD-4973-9BD9-6BC4CA399A5D}"/>
      </w:docPartPr>
      <w:docPartBody>
        <w:p w:rsidR="00000000" w:rsidRDefault="00AA039A"/>
      </w:docPartBody>
    </w:docPart>
    <w:docPart>
      <w:docPartPr>
        <w:name w:val="C416CFEFEE814505BFF2F06EF93924B4"/>
        <w:category>
          <w:name w:val="General"/>
          <w:gallery w:val="placeholder"/>
        </w:category>
        <w:types>
          <w:type w:val="bbPlcHdr"/>
        </w:types>
        <w:behaviors>
          <w:behavior w:val="content"/>
        </w:behaviors>
        <w:guid w:val="{2AB67262-6384-472E-AD29-41571CF1D556}"/>
      </w:docPartPr>
      <w:docPartBody>
        <w:p w:rsidR="00000000" w:rsidRDefault="00AA039A"/>
      </w:docPartBody>
    </w:docPart>
    <w:docPart>
      <w:docPartPr>
        <w:name w:val="BA7F63CAE7834F9387DDBC847556878B"/>
        <w:category>
          <w:name w:val="General"/>
          <w:gallery w:val="placeholder"/>
        </w:category>
        <w:types>
          <w:type w:val="bbPlcHdr"/>
        </w:types>
        <w:behaviors>
          <w:behavior w:val="content"/>
        </w:behaviors>
        <w:guid w:val="{F2D5CD15-E463-4A31-B533-75D43347B68A}"/>
      </w:docPartPr>
      <w:docPartBody>
        <w:p w:rsidR="00000000" w:rsidRDefault="001D579C" w:rsidP="001D579C">
          <w:pPr>
            <w:pStyle w:val="BA7F63CAE7834F9387DDBC847556878B"/>
          </w:pPr>
          <w:r w:rsidRPr="00A30DD1">
            <w:rPr>
              <w:rStyle w:val="PlaceholderText"/>
            </w:rPr>
            <w:t>Click here to enter a date.</w:t>
          </w:r>
        </w:p>
      </w:docPartBody>
    </w:docPart>
    <w:docPart>
      <w:docPartPr>
        <w:name w:val="692C1C8A8E174C5394106323F2BC4D66"/>
        <w:category>
          <w:name w:val="General"/>
          <w:gallery w:val="placeholder"/>
        </w:category>
        <w:types>
          <w:type w:val="bbPlcHdr"/>
        </w:types>
        <w:behaviors>
          <w:behavior w:val="content"/>
        </w:behaviors>
        <w:guid w:val="{05355F3A-08D7-47B7-8292-AA4763FFBC35}"/>
      </w:docPartPr>
      <w:docPartBody>
        <w:p w:rsidR="00000000" w:rsidRDefault="00AA039A"/>
      </w:docPartBody>
    </w:docPart>
    <w:docPart>
      <w:docPartPr>
        <w:name w:val="86713766EE054F4CAC6ED00FCF5489C7"/>
        <w:category>
          <w:name w:val="General"/>
          <w:gallery w:val="placeholder"/>
        </w:category>
        <w:types>
          <w:type w:val="bbPlcHdr"/>
        </w:types>
        <w:behaviors>
          <w:behavior w:val="content"/>
        </w:behaviors>
        <w:guid w:val="{37CAA8D6-9C11-4E65-80A6-073B4DCE9BE4}"/>
      </w:docPartPr>
      <w:docPartBody>
        <w:p w:rsidR="00000000" w:rsidRDefault="00AA039A"/>
      </w:docPartBody>
    </w:docPart>
    <w:docPart>
      <w:docPartPr>
        <w:name w:val="B0E5847A21034F18954E5E401FD696D3"/>
        <w:category>
          <w:name w:val="General"/>
          <w:gallery w:val="placeholder"/>
        </w:category>
        <w:types>
          <w:type w:val="bbPlcHdr"/>
        </w:types>
        <w:behaviors>
          <w:behavior w:val="content"/>
        </w:behaviors>
        <w:guid w:val="{41687C60-A05B-4AB4-BABB-47BEBFAE9F26}"/>
      </w:docPartPr>
      <w:docPartBody>
        <w:p w:rsidR="00000000" w:rsidRDefault="001D579C" w:rsidP="001D579C">
          <w:pPr>
            <w:pStyle w:val="B0E5847A21034F18954E5E401FD696D3"/>
          </w:pPr>
          <w:r>
            <w:rPr>
              <w:rFonts w:eastAsia="Times New Roman" w:cs="Times New Roman"/>
              <w:bCs/>
              <w:szCs w:val="24"/>
            </w:rPr>
            <w:t xml:space="preserve"> </w:t>
          </w:r>
        </w:p>
      </w:docPartBody>
    </w:docPart>
    <w:docPart>
      <w:docPartPr>
        <w:name w:val="6CDF591CC4084E3681FACB2BF0F662F6"/>
        <w:category>
          <w:name w:val="General"/>
          <w:gallery w:val="placeholder"/>
        </w:category>
        <w:types>
          <w:type w:val="bbPlcHdr"/>
        </w:types>
        <w:behaviors>
          <w:behavior w:val="content"/>
        </w:behaviors>
        <w:guid w:val="{502064B7-B242-4C8E-A20D-E09F1A6FAC7A}"/>
      </w:docPartPr>
      <w:docPartBody>
        <w:p w:rsidR="00000000" w:rsidRDefault="00AA039A"/>
      </w:docPartBody>
    </w:docPart>
    <w:docPart>
      <w:docPartPr>
        <w:name w:val="F934F773CA0943CCAFF362BAE10AA79D"/>
        <w:category>
          <w:name w:val="General"/>
          <w:gallery w:val="placeholder"/>
        </w:category>
        <w:types>
          <w:type w:val="bbPlcHdr"/>
        </w:types>
        <w:behaviors>
          <w:behavior w:val="content"/>
        </w:behaviors>
        <w:guid w:val="{28AC3157-7553-4CA2-9889-0C4B99870BD3}"/>
      </w:docPartPr>
      <w:docPartBody>
        <w:p w:rsidR="00000000" w:rsidRDefault="00AA03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D579C"/>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039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7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A7F63CAE7834F9387DDBC847556878B">
    <w:name w:val="BA7F63CAE7834F9387DDBC847556878B"/>
    <w:rsid w:val="001D579C"/>
    <w:pPr>
      <w:spacing w:after="160" w:line="259" w:lineRule="auto"/>
    </w:pPr>
  </w:style>
  <w:style w:type="paragraph" w:customStyle="1" w:styleId="B0E5847A21034F18954E5E401FD696D3">
    <w:name w:val="B0E5847A21034F18954E5E401FD696D3"/>
    <w:rsid w:val="001D57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433F57-22D6-48B8-B021-25B9B1B9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535</Words>
  <Characters>3054</Characters>
  <Application>Microsoft Office Word</Application>
  <DocSecurity>0</DocSecurity>
  <Lines>25</Lines>
  <Paragraphs>7</Paragraphs>
  <ScaleCrop>false</ScaleCrop>
  <Company>Texas Legislative Council</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2021-05-22T01:05:00Z</cp:lastPrinted>
  <dcterms:created xsi:type="dcterms:W3CDTF">2015-05-29T14:24:00Z</dcterms:created>
  <dcterms:modified xsi:type="dcterms:W3CDTF">2021-05-22T01:05:00Z</dcterms:modified>
</cp:coreProperties>
</file>

<file path=docProps/custom.xml><?xml version="1.0" encoding="utf-8"?>
<op:Properties xmlns:vt="http://schemas.openxmlformats.org/officeDocument/2006/docPropsVTypes" xmlns:op="http://schemas.openxmlformats.org/officeDocument/2006/custom-properties"/>
</file>