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B94" w:rsidRDefault="00DB0B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821A33BF5442ABA63A04B1240ACF5A"/>
          </w:placeholder>
        </w:sdtPr>
        <w:sdtContent>
          <w:r w:rsidRPr="005C2A78">
            <w:rPr>
              <w:rFonts w:cs="Times New Roman"/>
              <w:b/>
              <w:szCs w:val="24"/>
              <w:u w:val="single"/>
            </w:rPr>
            <w:t>BILL ANALYSIS</w:t>
          </w:r>
        </w:sdtContent>
      </w:sdt>
    </w:p>
    <w:p w:rsidR="00DB0B94" w:rsidRPr="00585C31" w:rsidRDefault="00DB0B94" w:rsidP="000F1DF9">
      <w:pPr>
        <w:spacing w:after="0" w:line="240" w:lineRule="auto"/>
        <w:rPr>
          <w:rFonts w:cs="Times New Roman"/>
          <w:szCs w:val="24"/>
        </w:rPr>
      </w:pPr>
    </w:p>
    <w:p w:rsidR="00DB0B94" w:rsidRPr="00585C31" w:rsidRDefault="00DB0B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0B94" w:rsidTr="005D2E00">
        <w:tc>
          <w:tcPr>
            <w:tcW w:w="2718" w:type="dxa"/>
          </w:tcPr>
          <w:p w:rsidR="00DB0B94" w:rsidRPr="005C2A78" w:rsidRDefault="00DB0B94" w:rsidP="006D756B">
            <w:pPr>
              <w:rPr>
                <w:rFonts w:cs="Times New Roman"/>
                <w:szCs w:val="24"/>
              </w:rPr>
            </w:pPr>
            <w:sdt>
              <w:sdtPr>
                <w:rPr>
                  <w:rFonts w:cs="Times New Roman"/>
                  <w:szCs w:val="24"/>
                </w:rPr>
                <w:alias w:val="Agency Title"/>
                <w:tag w:val="AgencyTitleContentControl"/>
                <w:id w:val="1920747753"/>
                <w:lock w:val="sdtContentLocked"/>
                <w:placeholder>
                  <w:docPart w:val="09633F7DAF8B4104A63E32DCD9A5214F"/>
                </w:placeholder>
              </w:sdtPr>
              <w:sdtEndPr>
                <w:rPr>
                  <w:rFonts w:cstheme="minorBidi"/>
                  <w:szCs w:val="22"/>
                </w:rPr>
              </w:sdtEndPr>
              <w:sdtContent>
                <w:r>
                  <w:rPr>
                    <w:rFonts w:cs="Times New Roman"/>
                    <w:szCs w:val="24"/>
                  </w:rPr>
                  <w:t>Senate Research Center</w:t>
                </w:r>
              </w:sdtContent>
            </w:sdt>
          </w:p>
        </w:tc>
        <w:tc>
          <w:tcPr>
            <w:tcW w:w="6858" w:type="dxa"/>
          </w:tcPr>
          <w:p w:rsidR="00DB0B94" w:rsidRPr="00FF6471" w:rsidRDefault="00DB0B94" w:rsidP="000F1DF9">
            <w:pPr>
              <w:jc w:val="right"/>
              <w:rPr>
                <w:rFonts w:cs="Times New Roman"/>
                <w:szCs w:val="24"/>
              </w:rPr>
            </w:pPr>
            <w:sdt>
              <w:sdtPr>
                <w:rPr>
                  <w:rFonts w:cs="Times New Roman"/>
                  <w:szCs w:val="24"/>
                </w:rPr>
                <w:alias w:val="Bill Number"/>
                <w:tag w:val="BillNumberOne"/>
                <w:id w:val="-410784069"/>
                <w:lock w:val="sdtContentLocked"/>
                <w:placeholder>
                  <w:docPart w:val="1A312CB04523434585C0744230064F28"/>
                </w:placeholder>
              </w:sdtPr>
              <w:sdtContent>
                <w:r>
                  <w:rPr>
                    <w:rFonts w:cs="Times New Roman"/>
                    <w:szCs w:val="24"/>
                  </w:rPr>
                  <w:t>H.B. 2941</w:t>
                </w:r>
              </w:sdtContent>
            </w:sdt>
          </w:p>
        </w:tc>
      </w:tr>
      <w:tr w:rsidR="00DB0B94" w:rsidTr="005D2E00">
        <w:sdt>
          <w:sdtPr>
            <w:rPr>
              <w:rFonts w:cs="Times New Roman"/>
              <w:szCs w:val="24"/>
            </w:rPr>
            <w:alias w:val="TLCNumber"/>
            <w:tag w:val="TLCNumber"/>
            <w:id w:val="-542600604"/>
            <w:lock w:val="sdtLocked"/>
            <w:placeholder>
              <w:docPart w:val="B7828FEE988244D2A76B744DB7FDACDF"/>
            </w:placeholder>
          </w:sdtPr>
          <w:sdtContent>
            <w:tc>
              <w:tcPr>
                <w:tcW w:w="2718" w:type="dxa"/>
              </w:tcPr>
              <w:p w:rsidR="00DB0B94" w:rsidRPr="005D2E00" w:rsidRDefault="00DB0B94" w:rsidP="00C65088">
                <w:r>
                  <w:rPr>
                    <w:noProof/>
                  </w:rPr>
                  <w:t>87R6792 DRS-F</w:t>
                </w:r>
              </w:p>
            </w:tc>
          </w:sdtContent>
        </w:sdt>
        <w:tc>
          <w:tcPr>
            <w:tcW w:w="6858" w:type="dxa"/>
          </w:tcPr>
          <w:p w:rsidR="00DB0B94" w:rsidRPr="005C2A78" w:rsidRDefault="00DB0B94" w:rsidP="00073EDD">
            <w:pPr>
              <w:jc w:val="right"/>
              <w:rPr>
                <w:rFonts w:cs="Times New Roman"/>
                <w:szCs w:val="24"/>
              </w:rPr>
            </w:pPr>
            <w:sdt>
              <w:sdtPr>
                <w:rPr>
                  <w:rFonts w:cs="Times New Roman"/>
                  <w:szCs w:val="24"/>
                </w:rPr>
                <w:alias w:val="Author Label"/>
                <w:tag w:val="By"/>
                <w:id w:val="72399597"/>
                <w:lock w:val="sdtLocked"/>
                <w:placeholder>
                  <w:docPart w:val="CCAEF09AF6D54B80AA3836CF320A90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17A4C46B974C8B9FE2D8F16A14A8AA"/>
                </w:placeholder>
              </w:sdtPr>
              <w:sdtContent>
                <w:r>
                  <w:rPr>
                    <w:rFonts w:cs="Times New Roman"/>
                    <w:szCs w:val="24"/>
                  </w:rPr>
                  <w:t>Burns</w:t>
                </w:r>
              </w:sdtContent>
            </w:sdt>
            <w:sdt>
              <w:sdtPr>
                <w:rPr>
                  <w:rFonts w:cs="Times New Roman"/>
                  <w:szCs w:val="24"/>
                </w:rPr>
                <w:alias w:val="Sponsor"/>
                <w:tag w:val="Sponsor"/>
                <w:id w:val="-2039656131"/>
                <w:lock w:val="sdtContentLocked"/>
                <w:placeholder>
                  <w:docPart w:val="B0236020A5FD47B7A83B8C21067A53FC"/>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B5EE6DBDF6394EB08ABA6D16249931C6"/>
                </w:placeholder>
                <w:showingPlcHdr/>
              </w:sdtPr>
              <w:sdtContent/>
            </w:sdt>
          </w:p>
        </w:tc>
      </w:tr>
      <w:tr w:rsidR="00DB0B94" w:rsidTr="005D2E00">
        <w:tc>
          <w:tcPr>
            <w:tcW w:w="2718" w:type="dxa"/>
          </w:tcPr>
          <w:p w:rsidR="00DB0B94" w:rsidRPr="00BC7495" w:rsidRDefault="00DB0B94" w:rsidP="000F1DF9">
            <w:pPr>
              <w:rPr>
                <w:rFonts w:cs="Times New Roman"/>
                <w:szCs w:val="24"/>
              </w:rPr>
            </w:pPr>
          </w:p>
        </w:tc>
        <w:sdt>
          <w:sdtPr>
            <w:rPr>
              <w:rFonts w:cs="Times New Roman"/>
              <w:szCs w:val="24"/>
            </w:rPr>
            <w:alias w:val="Committee"/>
            <w:tag w:val="Committee"/>
            <w:id w:val="1914272295"/>
            <w:lock w:val="sdtContentLocked"/>
            <w:placeholder>
              <w:docPart w:val="11FC3010E3684D9A858360AFCB951C54"/>
            </w:placeholder>
          </w:sdtPr>
          <w:sdtContent>
            <w:tc>
              <w:tcPr>
                <w:tcW w:w="6858" w:type="dxa"/>
              </w:tcPr>
              <w:p w:rsidR="00DB0B94" w:rsidRPr="00FF6471" w:rsidRDefault="00DB0B94" w:rsidP="000F1DF9">
                <w:pPr>
                  <w:jc w:val="right"/>
                  <w:rPr>
                    <w:rFonts w:cs="Times New Roman"/>
                    <w:szCs w:val="24"/>
                  </w:rPr>
                </w:pPr>
                <w:r>
                  <w:rPr>
                    <w:rFonts w:cs="Times New Roman"/>
                    <w:szCs w:val="24"/>
                  </w:rPr>
                  <w:t>Local Government</w:t>
                </w:r>
              </w:p>
            </w:tc>
          </w:sdtContent>
        </w:sdt>
      </w:tr>
      <w:tr w:rsidR="00DB0B94" w:rsidTr="005D2E00">
        <w:tc>
          <w:tcPr>
            <w:tcW w:w="2718" w:type="dxa"/>
          </w:tcPr>
          <w:p w:rsidR="00DB0B94" w:rsidRPr="00BC7495" w:rsidRDefault="00DB0B94" w:rsidP="000F1DF9">
            <w:pPr>
              <w:rPr>
                <w:rFonts w:cs="Times New Roman"/>
                <w:szCs w:val="24"/>
              </w:rPr>
            </w:pPr>
          </w:p>
        </w:tc>
        <w:sdt>
          <w:sdtPr>
            <w:rPr>
              <w:rFonts w:cs="Times New Roman"/>
              <w:szCs w:val="24"/>
            </w:rPr>
            <w:alias w:val="Date"/>
            <w:tag w:val="DateContentControl"/>
            <w:id w:val="1178081906"/>
            <w:lock w:val="sdtLocked"/>
            <w:placeholder>
              <w:docPart w:val="F9C0F48EA5B5450892D468F1BA03187B"/>
            </w:placeholder>
            <w:date w:fullDate="2021-04-30T00:00:00Z">
              <w:dateFormat w:val="M/d/yyyy"/>
              <w:lid w:val="en-US"/>
              <w:storeMappedDataAs w:val="dateTime"/>
              <w:calendar w:val="gregorian"/>
            </w:date>
          </w:sdtPr>
          <w:sdtContent>
            <w:tc>
              <w:tcPr>
                <w:tcW w:w="6858" w:type="dxa"/>
              </w:tcPr>
              <w:p w:rsidR="00DB0B94" w:rsidRPr="00FF6471" w:rsidRDefault="00DB0B94" w:rsidP="000F1DF9">
                <w:pPr>
                  <w:jc w:val="right"/>
                  <w:rPr>
                    <w:rFonts w:cs="Times New Roman"/>
                    <w:szCs w:val="24"/>
                  </w:rPr>
                </w:pPr>
                <w:r>
                  <w:rPr>
                    <w:rFonts w:cs="Times New Roman"/>
                    <w:szCs w:val="24"/>
                  </w:rPr>
                  <w:t>4/30/2021</w:t>
                </w:r>
              </w:p>
            </w:tc>
          </w:sdtContent>
        </w:sdt>
      </w:tr>
      <w:tr w:rsidR="00DB0B94" w:rsidTr="005D2E00">
        <w:tc>
          <w:tcPr>
            <w:tcW w:w="2718" w:type="dxa"/>
          </w:tcPr>
          <w:p w:rsidR="00DB0B94" w:rsidRPr="00BC7495" w:rsidRDefault="00DB0B94" w:rsidP="000F1DF9">
            <w:pPr>
              <w:rPr>
                <w:rFonts w:cs="Times New Roman"/>
                <w:szCs w:val="24"/>
              </w:rPr>
            </w:pPr>
          </w:p>
        </w:tc>
        <w:sdt>
          <w:sdtPr>
            <w:rPr>
              <w:rFonts w:cs="Times New Roman"/>
              <w:szCs w:val="24"/>
            </w:rPr>
            <w:alias w:val="BA Version"/>
            <w:tag w:val="BAVersion"/>
            <w:id w:val="-1685590809"/>
            <w:lock w:val="sdtContentLocked"/>
            <w:placeholder>
              <w:docPart w:val="8314560EC6074C9BAB2B6EB1F54FCC27"/>
            </w:placeholder>
          </w:sdtPr>
          <w:sdtContent>
            <w:tc>
              <w:tcPr>
                <w:tcW w:w="6858" w:type="dxa"/>
              </w:tcPr>
              <w:p w:rsidR="00DB0B94" w:rsidRPr="00FF6471" w:rsidRDefault="00DB0B94" w:rsidP="000F1DF9">
                <w:pPr>
                  <w:jc w:val="right"/>
                  <w:rPr>
                    <w:rFonts w:cs="Times New Roman"/>
                    <w:szCs w:val="24"/>
                  </w:rPr>
                </w:pPr>
                <w:r>
                  <w:rPr>
                    <w:rFonts w:cs="Times New Roman"/>
                    <w:szCs w:val="24"/>
                  </w:rPr>
                  <w:t>Engrossed</w:t>
                </w:r>
              </w:p>
            </w:tc>
          </w:sdtContent>
        </w:sdt>
      </w:tr>
    </w:tbl>
    <w:p w:rsidR="00DB0B94" w:rsidRPr="00FF6471" w:rsidRDefault="00DB0B94" w:rsidP="000F1DF9">
      <w:pPr>
        <w:spacing w:after="0" w:line="240" w:lineRule="auto"/>
        <w:rPr>
          <w:rFonts w:cs="Times New Roman"/>
          <w:szCs w:val="24"/>
        </w:rPr>
      </w:pPr>
    </w:p>
    <w:p w:rsidR="00DB0B94" w:rsidRPr="00FF6471" w:rsidRDefault="00DB0B94" w:rsidP="000F1DF9">
      <w:pPr>
        <w:spacing w:after="0" w:line="240" w:lineRule="auto"/>
        <w:rPr>
          <w:rFonts w:cs="Times New Roman"/>
          <w:szCs w:val="24"/>
        </w:rPr>
      </w:pPr>
    </w:p>
    <w:p w:rsidR="00DB0B94" w:rsidRPr="00FF6471" w:rsidRDefault="00DB0B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7A3D1740434A63A23A6970CBA3B62A"/>
        </w:placeholder>
      </w:sdtPr>
      <w:sdtContent>
        <w:p w:rsidR="00DB0B94" w:rsidRDefault="00DB0B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25530B084824E318A65B2D3C1EB64FE"/>
        </w:placeholder>
      </w:sdtPr>
      <w:sdtEndPr/>
      <w:sdtContent>
        <w:p w:rsidR="00DB0B94" w:rsidRDefault="00DB0B94" w:rsidP="00DB0B94">
          <w:pPr>
            <w:pStyle w:val="NormalWeb"/>
            <w:spacing w:before="0" w:beforeAutospacing="0" w:after="0" w:afterAutospacing="0"/>
            <w:jc w:val="both"/>
            <w:divId w:val="1479224400"/>
            <w:rPr>
              <w:rFonts w:eastAsia="Times New Roman"/>
              <w:bCs/>
            </w:rPr>
          </w:pPr>
        </w:p>
        <w:p w:rsidR="00DB0B94" w:rsidRPr="00DB0B94" w:rsidRDefault="00DB0B94" w:rsidP="00DB0B94">
          <w:pPr>
            <w:pStyle w:val="NormalWeb"/>
            <w:spacing w:before="0" w:beforeAutospacing="0" w:after="0" w:afterAutospacing="0"/>
            <w:jc w:val="both"/>
            <w:divId w:val="1479224400"/>
          </w:pPr>
          <w:r w:rsidRPr="00DB0B94">
            <w:t>In some counties, members of an appraisal review board (ARB) are appointed by the appraisal district board of directors. Concerns have been raised regarding the public perception of bias on the part of ARB members appointed in such a manner. H.B. 2941 seeks to address these concerns and improve the perceived fairness of ARB hearings by requiring all ARB members to be appointed by the local administrative district judge.</w:t>
          </w:r>
        </w:p>
        <w:p w:rsidR="00DB0B94" w:rsidRPr="00D70925" w:rsidRDefault="00DB0B94" w:rsidP="00DB0B94">
          <w:pPr>
            <w:spacing w:after="0" w:line="240" w:lineRule="auto"/>
            <w:jc w:val="both"/>
            <w:rPr>
              <w:rFonts w:eastAsia="Times New Roman" w:cs="Times New Roman"/>
              <w:bCs/>
              <w:szCs w:val="24"/>
            </w:rPr>
          </w:pPr>
        </w:p>
      </w:sdtContent>
    </w:sdt>
    <w:p w:rsidR="00DB0B94" w:rsidRDefault="00DB0B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2941 </w:t>
      </w:r>
      <w:bookmarkStart w:id="1" w:name="AmendsCurrentLaw"/>
      <w:bookmarkEnd w:id="1"/>
      <w:r>
        <w:rPr>
          <w:rFonts w:cs="Times New Roman"/>
          <w:szCs w:val="24"/>
        </w:rPr>
        <w:t>amends current law relating to the appointment of appraisal review board members.</w:t>
      </w:r>
    </w:p>
    <w:p w:rsidR="00DB0B94" w:rsidRPr="005D2E00" w:rsidRDefault="00DB0B94" w:rsidP="000F1DF9">
      <w:pPr>
        <w:spacing w:after="0" w:line="240" w:lineRule="auto"/>
        <w:jc w:val="both"/>
        <w:rPr>
          <w:rFonts w:eastAsia="Times New Roman" w:cs="Times New Roman"/>
          <w:szCs w:val="24"/>
        </w:rPr>
      </w:pPr>
    </w:p>
    <w:p w:rsidR="00DB0B94" w:rsidRPr="005C2A78" w:rsidRDefault="00DB0B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F4E0FEDB8B454AA7D84E98706E02E6"/>
          </w:placeholder>
        </w:sdtPr>
        <w:sdtContent>
          <w:r>
            <w:rPr>
              <w:rFonts w:eastAsia="Times New Roman" w:cs="Times New Roman"/>
              <w:b/>
              <w:szCs w:val="24"/>
              <w:u w:val="single"/>
            </w:rPr>
            <w:t>RULEMAKING AUTHORITY</w:t>
          </w:r>
        </w:sdtContent>
      </w:sdt>
    </w:p>
    <w:p w:rsidR="00DB0B94" w:rsidRPr="006529C4" w:rsidRDefault="00DB0B94" w:rsidP="00774EC7">
      <w:pPr>
        <w:spacing w:after="0" w:line="240" w:lineRule="auto"/>
        <w:jc w:val="both"/>
        <w:rPr>
          <w:rFonts w:cs="Times New Roman"/>
          <w:szCs w:val="24"/>
        </w:rPr>
      </w:pPr>
    </w:p>
    <w:p w:rsidR="00DB0B94" w:rsidRPr="006529C4" w:rsidRDefault="00DB0B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0B94" w:rsidRPr="006529C4" w:rsidRDefault="00DB0B94" w:rsidP="00774EC7">
      <w:pPr>
        <w:spacing w:after="0" w:line="240" w:lineRule="auto"/>
        <w:jc w:val="both"/>
        <w:rPr>
          <w:rFonts w:cs="Times New Roman"/>
          <w:szCs w:val="24"/>
        </w:rPr>
      </w:pPr>
    </w:p>
    <w:p w:rsidR="00DB0B94" w:rsidRPr="005C2A78" w:rsidRDefault="00DB0B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F7E82601A74456A0A4705002FCA77A"/>
          </w:placeholder>
        </w:sdtPr>
        <w:sdtContent>
          <w:r>
            <w:rPr>
              <w:rFonts w:eastAsia="Times New Roman" w:cs="Times New Roman"/>
              <w:b/>
              <w:szCs w:val="24"/>
              <w:u w:val="single"/>
            </w:rPr>
            <w:t>SECTION BY SECTION ANALYSIS</w:t>
          </w:r>
        </w:sdtContent>
      </w:sdt>
    </w:p>
    <w:p w:rsidR="00DB0B94" w:rsidRPr="005C2A78" w:rsidRDefault="00DB0B94" w:rsidP="00F23A2F">
      <w:pPr>
        <w:spacing w:after="0" w:line="240" w:lineRule="auto"/>
        <w:jc w:val="both"/>
        <w:rPr>
          <w:rFonts w:eastAsia="Times New Roman" w:cs="Times New Roman"/>
          <w:szCs w:val="24"/>
        </w:rPr>
      </w:pPr>
    </w:p>
    <w:p w:rsidR="00DB0B94" w:rsidRPr="005C2A78" w:rsidRDefault="00DB0B94" w:rsidP="00F23A2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D2E00">
        <w:rPr>
          <w:rFonts w:eastAsia="Times New Roman" w:cs="Times New Roman"/>
          <w:szCs w:val="24"/>
        </w:rPr>
        <w:t>Section 6.052(f), Tax Code,</w:t>
      </w:r>
      <w:r>
        <w:rPr>
          <w:rFonts w:eastAsia="Times New Roman" w:cs="Times New Roman"/>
          <w:szCs w:val="24"/>
        </w:rPr>
        <w:t xml:space="preserve"> to provide that the taxpayer liaison officer, rather than the taxpayer liaison officer f</w:t>
      </w:r>
      <w:r w:rsidRPr="005D2E00">
        <w:rPr>
          <w:rFonts w:eastAsia="Times New Roman" w:cs="Times New Roman"/>
          <w:szCs w:val="24"/>
        </w:rPr>
        <w:t>or an appraisal district</w:t>
      </w:r>
      <w:r>
        <w:rPr>
          <w:rFonts w:eastAsia="Times New Roman" w:cs="Times New Roman"/>
          <w:szCs w:val="24"/>
        </w:rPr>
        <w:t xml:space="preserve"> described by Section 6.41(d-1) (relating to appointment of members of the appraisal review board in a county with a population of 120,000 or more),</w:t>
      </w:r>
      <w:r w:rsidRPr="005D2E00">
        <w:rPr>
          <w:rFonts w:eastAsia="Times New Roman" w:cs="Times New Roman"/>
          <w:szCs w:val="24"/>
        </w:rPr>
        <w:t xml:space="preserve"> is responsible for providing clerical assistance to the local administrative district judge in the selection of appraisal review board members.</w:t>
      </w:r>
    </w:p>
    <w:p w:rsidR="00DB0B94" w:rsidRPr="005C2A78" w:rsidRDefault="00DB0B94" w:rsidP="00F23A2F">
      <w:pPr>
        <w:spacing w:after="0" w:line="240" w:lineRule="auto"/>
        <w:jc w:val="both"/>
        <w:rPr>
          <w:rFonts w:eastAsia="Times New Roman" w:cs="Times New Roman"/>
          <w:szCs w:val="24"/>
        </w:rPr>
      </w:pPr>
    </w:p>
    <w:p w:rsidR="00DB0B94" w:rsidRDefault="00DB0B94" w:rsidP="00F23A2F">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Sections 6.41(d), (d-1), (d-2), (d-3), (e), (f), (g), (i), and (j), Tax Code, as follows:</w:t>
      </w:r>
    </w:p>
    <w:p w:rsidR="00DB0B94" w:rsidRDefault="00DB0B94" w:rsidP="00F23A2F">
      <w:pPr>
        <w:spacing w:after="0" w:line="240" w:lineRule="auto"/>
        <w:jc w:val="both"/>
      </w:pPr>
    </w:p>
    <w:p w:rsidR="00DB0B94" w:rsidRDefault="00DB0B94" w:rsidP="00F23A2F">
      <w:pPr>
        <w:spacing w:after="0" w:line="240" w:lineRule="auto"/>
        <w:ind w:left="720"/>
        <w:jc w:val="both"/>
        <w:rPr>
          <w:rFonts w:eastAsia="Times New Roman" w:cs="Times New Roman"/>
          <w:szCs w:val="24"/>
        </w:rPr>
      </w:pPr>
      <w:r>
        <w:rPr>
          <w:rFonts w:eastAsia="Times New Roman" w:cs="Times New Roman"/>
          <w:szCs w:val="24"/>
        </w:rPr>
        <w:t>(d) Provides that m</w:t>
      </w:r>
      <w:r w:rsidRPr="005D2E00">
        <w:rPr>
          <w:rFonts w:eastAsia="Times New Roman" w:cs="Times New Roman"/>
          <w:szCs w:val="24"/>
        </w:rPr>
        <w:t>embers of the board are appointed by the local administrative district judge under Subchapter D</w:t>
      </w:r>
      <w:r>
        <w:rPr>
          <w:rFonts w:eastAsia="Times New Roman" w:cs="Times New Roman"/>
          <w:szCs w:val="24"/>
        </w:rPr>
        <w:t xml:space="preserve"> (Administration by County)</w:t>
      </w:r>
      <w:r w:rsidRPr="005D2E00">
        <w:rPr>
          <w:rFonts w:eastAsia="Times New Roman" w:cs="Times New Roman"/>
          <w:szCs w:val="24"/>
        </w:rPr>
        <w:t>, Chapter 74, Government Code, in the county in which the appraisal district is established</w:t>
      </w:r>
      <w:r>
        <w:rPr>
          <w:rFonts w:eastAsia="Times New Roman" w:cs="Times New Roman"/>
          <w:szCs w:val="24"/>
        </w:rPr>
        <w:t>. Deletes existing text providing that e</w:t>
      </w:r>
      <w:r w:rsidRPr="005D2E00">
        <w:rPr>
          <w:rFonts w:eastAsia="Times New Roman" w:cs="Times New Roman"/>
          <w:szCs w:val="24"/>
        </w:rPr>
        <w:t>xcept as provid</w:t>
      </w:r>
      <w:r>
        <w:rPr>
          <w:rFonts w:eastAsia="Times New Roman" w:cs="Times New Roman"/>
          <w:szCs w:val="24"/>
        </w:rPr>
        <w:t xml:space="preserve">ed by Subsection (d-1), members of the board are appointed by </w:t>
      </w:r>
      <w:r w:rsidRPr="005D2E00">
        <w:rPr>
          <w:rFonts w:eastAsia="Times New Roman" w:cs="Times New Roman"/>
          <w:szCs w:val="24"/>
        </w:rPr>
        <w:t>resolution of a majority of the apprai</w:t>
      </w:r>
      <w:r>
        <w:rPr>
          <w:rFonts w:eastAsia="Times New Roman" w:cs="Times New Roman"/>
          <w:szCs w:val="24"/>
        </w:rPr>
        <w:t xml:space="preserve">sal district board of directors. </w:t>
      </w:r>
    </w:p>
    <w:p w:rsidR="00DB0B94" w:rsidRDefault="00DB0B94" w:rsidP="00F23A2F">
      <w:pPr>
        <w:spacing w:after="0" w:line="240" w:lineRule="auto"/>
        <w:ind w:left="720"/>
        <w:jc w:val="both"/>
        <w:rPr>
          <w:rFonts w:eastAsia="Times New Roman" w:cs="Times New Roman"/>
          <w:szCs w:val="24"/>
        </w:rPr>
      </w:pPr>
    </w:p>
    <w:p w:rsidR="00DB0B94" w:rsidRDefault="00DB0B94" w:rsidP="00F23A2F">
      <w:pPr>
        <w:spacing w:after="0" w:line="240" w:lineRule="auto"/>
        <w:ind w:left="720"/>
        <w:jc w:val="both"/>
        <w:rPr>
          <w:rFonts w:eastAsia="Times New Roman" w:cs="Times New Roman"/>
          <w:szCs w:val="24"/>
        </w:rPr>
      </w:pPr>
      <w:r>
        <w:rPr>
          <w:rFonts w:eastAsia="Times New Roman" w:cs="Times New Roman"/>
          <w:szCs w:val="24"/>
        </w:rPr>
        <w:t>(d-1) Deletes existing text providing that i</w:t>
      </w:r>
      <w:r w:rsidRPr="005D2E00">
        <w:rPr>
          <w:rFonts w:eastAsia="Times New Roman" w:cs="Times New Roman"/>
          <w:szCs w:val="24"/>
        </w:rPr>
        <w:t>n a county with a population of 120,000 or more the members of the board are appointed by the local administrative district judge under Subchapter D, Chapter 74, Government Code, in the county in which the app</w:t>
      </w:r>
      <w:r>
        <w:rPr>
          <w:rFonts w:eastAsia="Times New Roman" w:cs="Times New Roman"/>
          <w:szCs w:val="24"/>
        </w:rPr>
        <w:t>raisal district is established.</w:t>
      </w:r>
    </w:p>
    <w:p w:rsidR="00DB0B94" w:rsidRDefault="00DB0B94" w:rsidP="00F23A2F">
      <w:pPr>
        <w:spacing w:after="0" w:line="240" w:lineRule="auto"/>
        <w:ind w:left="720"/>
        <w:jc w:val="both"/>
        <w:rPr>
          <w:rFonts w:eastAsia="Times New Roman" w:cs="Times New Roman"/>
          <w:szCs w:val="24"/>
        </w:rPr>
      </w:pPr>
    </w:p>
    <w:p w:rsidR="00DB0B94" w:rsidRDefault="00DB0B94" w:rsidP="00F23A2F">
      <w:pPr>
        <w:spacing w:after="0" w:line="240" w:lineRule="auto"/>
        <w:ind w:left="720"/>
        <w:jc w:val="both"/>
        <w:rPr>
          <w:rFonts w:eastAsia="Times New Roman" w:cs="Times New Roman"/>
          <w:szCs w:val="24"/>
        </w:rPr>
      </w:pPr>
      <w:r>
        <w:rPr>
          <w:rFonts w:eastAsia="Times New Roman" w:cs="Times New Roman"/>
          <w:szCs w:val="24"/>
        </w:rPr>
        <w:t>(d-2), (d-3), and (e) Makes conforming changes to these subsections.</w:t>
      </w:r>
    </w:p>
    <w:p w:rsidR="00DB0B94" w:rsidRDefault="00DB0B94" w:rsidP="00F23A2F">
      <w:pPr>
        <w:spacing w:after="0" w:line="240" w:lineRule="auto"/>
        <w:ind w:left="720"/>
        <w:jc w:val="both"/>
        <w:rPr>
          <w:rFonts w:eastAsia="Times New Roman" w:cs="Times New Roman"/>
          <w:szCs w:val="24"/>
        </w:rPr>
      </w:pPr>
    </w:p>
    <w:p w:rsidR="00DB0B94" w:rsidRDefault="00DB0B94" w:rsidP="00F23A2F">
      <w:pPr>
        <w:spacing w:after="0" w:line="240" w:lineRule="auto"/>
        <w:ind w:left="720"/>
        <w:jc w:val="both"/>
        <w:rPr>
          <w:rFonts w:eastAsia="Times New Roman" w:cs="Times New Roman"/>
          <w:szCs w:val="24"/>
        </w:rPr>
      </w:pPr>
      <w:r>
        <w:rPr>
          <w:rFonts w:eastAsia="Times New Roman" w:cs="Times New Roman"/>
          <w:szCs w:val="24"/>
        </w:rPr>
        <w:t xml:space="preserve">(f) Authorizes a member </w:t>
      </w:r>
      <w:r w:rsidRPr="00760EA4">
        <w:rPr>
          <w:rFonts w:eastAsia="Times New Roman" w:cs="Times New Roman"/>
          <w:szCs w:val="24"/>
        </w:rPr>
        <w:t xml:space="preserve">of the board </w:t>
      </w:r>
      <w:r>
        <w:rPr>
          <w:rFonts w:eastAsia="Times New Roman" w:cs="Times New Roman"/>
          <w:szCs w:val="24"/>
        </w:rPr>
        <w:t>to</w:t>
      </w:r>
      <w:r w:rsidRPr="00760EA4">
        <w:rPr>
          <w:rFonts w:eastAsia="Times New Roman" w:cs="Times New Roman"/>
          <w:szCs w:val="24"/>
        </w:rPr>
        <w:t xml:space="preserve"> be removed from the board by the local administrative district judge or the judge's designee</w:t>
      </w:r>
      <w:r>
        <w:rPr>
          <w:rFonts w:eastAsia="Times New Roman" w:cs="Times New Roman"/>
          <w:szCs w:val="24"/>
        </w:rPr>
        <w:t xml:space="preserve">, rather than </w:t>
      </w:r>
      <w:r w:rsidRPr="00760EA4">
        <w:rPr>
          <w:rFonts w:eastAsia="Times New Roman" w:cs="Times New Roman"/>
          <w:szCs w:val="24"/>
        </w:rPr>
        <w:t xml:space="preserve">by a majority vote of the appraisal </w:t>
      </w:r>
      <w:r>
        <w:rPr>
          <w:rFonts w:eastAsia="Times New Roman" w:cs="Times New Roman"/>
          <w:szCs w:val="24"/>
        </w:rPr>
        <w:t xml:space="preserve">district board of directors, or </w:t>
      </w:r>
      <w:r w:rsidRPr="00760EA4">
        <w:rPr>
          <w:rFonts w:eastAsia="Times New Roman" w:cs="Times New Roman"/>
          <w:szCs w:val="24"/>
        </w:rPr>
        <w:t>by the local administrative district judge or the judge's designee, as applic</w:t>
      </w:r>
      <w:r>
        <w:rPr>
          <w:rFonts w:eastAsia="Times New Roman" w:cs="Times New Roman"/>
          <w:szCs w:val="24"/>
        </w:rPr>
        <w:t>able, that appointed the member.</w:t>
      </w:r>
    </w:p>
    <w:p w:rsidR="00DB0B94" w:rsidRDefault="00DB0B94" w:rsidP="00F23A2F">
      <w:pPr>
        <w:spacing w:after="0" w:line="240" w:lineRule="auto"/>
        <w:ind w:left="720"/>
        <w:jc w:val="both"/>
        <w:rPr>
          <w:rFonts w:eastAsia="Times New Roman" w:cs="Times New Roman"/>
          <w:szCs w:val="24"/>
        </w:rPr>
      </w:pPr>
    </w:p>
    <w:p w:rsidR="00DB0B94" w:rsidRDefault="00DB0B94" w:rsidP="00F23A2F">
      <w:pPr>
        <w:spacing w:after="0" w:line="240" w:lineRule="auto"/>
        <w:ind w:left="720"/>
        <w:jc w:val="both"/>
        <w:rPr>
          <w:rFonts w:eastAsia="Times New Roman" w:cs="Times New Roman"/>
          <w:szCs w:val="24"/>
        </w:rPr>
      </w:pPr>
      <w:r>
        <w:rPr>
          <w:rFonts w:eastAsia="Times New Roman" w:cs="Times New Roman"/>
          <w:szCs w:val="24"/>
        </w:rPr>
        <w:t>(g) Provides that m</w:t>
      </w:r>
      <w:r w:rsidRPr="00760EA4">
        <w:rPr>
          <w:rFonts w:eastAsia="Times New Roman" w:cs="Times New Roman"/>
          <w:szCs w:val="24"/>
        </w:rPr>
        <w:t>embers of a consolidated appraisal review board are appointed jointly by the local administrative district judges in the counties in which the appraisal districts that are parties to the contract are established.</w:t>
      </w:r>
    </w:p>
    <w:p w:rsidR="00DB0B94" w:rsidRDefault="00DB0B94" w:rsidP="00F23A2F">
      <w:pPr>
        <w:spacing w:after="0" w:line="240" w:lineRule="auto"/>
        <w:ind w:left="720"/>
        <w:jc w:val="both"/>
        <w:rPr>
          <w:rFonts w:eastAsia="Times New Roman" w:cs="Times New Roman"/>
          <w:szCs w:val="24"/>
        </w:rPr>
      </w:pPr>
    </w:p>
    <w:p w:rsidR="00DB0B94" w:rsidRDefault="00DB0B94" w:rsidP="00F23A2F">
      <w:pPr>
        <w:spacing w:after="0" w:line="240" w:lineRule="auto"/>
        <w:ind w:left="720"/>
        <w:jc w:val="both"/>
        <w:rPr>
          <w:rFonts w:eastAsia="Times New Roman" w:cs="Times New Roman"/>
          <w:szCs w:val="24"/>
        </w:rPr>
      </w:pPr>
      <w:r>
        <w:rPr>
          <w:rFonts w:eastAsia="Times New Roman" w:cs="Times New Roman"/>
          <w:szCs w:val="24"/>
        </w:rPr>
        <w:t xml:space="preserve">(i) and (j) Makes conforming changes to these subsections. </w:t>
      </w:r>
    </w:p>
    <w:p w:rsidR="00DB0B94" w:rsidRPr="005C2A78" w:rsidRDefault="00DB0B94" w:rsidP="00F23A2F">
      <w:pPr>
        <w:spacing w:after="0" w:line="240" w:lineRule="auto"/>
        <w:ind w:left="720"/>
        <w:jc w:val="both"/>
        <w:rPr>
          <w:rFonts w:eastAsia="Times New Roman" w:cs="Times New Roman"/>
          <w:szCs w:val="24"/>
        </w:rPr>
      </w:pPr>
    </w:p>
    <w:p w:rsidR="00DB0B94" w:rsidRDefault="00DB0B94" w:rsidP="00F23A2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760EA4">
        <w:rPr>
          <w:rFonts w:eastAsia="Times New Roman" w:cs="Times New Roman"/>
          <w:szCs w:val="24"/>
        </w:rPr>
        <w:t>Section 6.412(d), Tax Code,</w:t>
      </w:r>
      <w:r>
        <w:rPr>
          <w:rFonts w:eastAsia="Times New Roman" w:cs="Times New Roman"/>
          <w:szCs w:val="24"/>
        </w:rPr>
        <w:t xml:space="preserve"> to provide that a</w:t>
      </w:r>
      <w:r w:rsidRPr="00760EA4">
        <w:rPr>
          <w:rFonts w:eastAsia="Times New Roman" w:cs="Times New Roman"/>
          <w:szCs w:val="24"/>
        </w:rPr>
        <w:t xml:space="preserve"> person is ineligible to serve on the appraisal review board of an appraisal district established for a county with a population of 120,000 or more</w:t>
      </w:r>
      <w:r>
        <w:rPr>
          <w:rFonts w:eastAsia="Times New Roman" w:cs="Times New Roman"/>
          <w:szCs w:val="24"/>
        </w:rPr>
        <w:t>, rather than for a county described by Section 6.41(d-1), if the person meets certain criteria.</w:t>
      </w:r>
    </w:p>
    <w:p w:rsidR="00DB0B94" w:rsidRDefault="00DB0B94" w:rsidP="00F23A2F">
      <w:pPr>
        <w:spacing w:after="0" w:line="240" w:lineRule="auto"/>
        <w:jc w:val="both"/>
        <w:rPr>
          <w:rFonts w:eastAsia="Times New Roman" w:cs="Times New Roman"/>
          <w:szCs w:val="24"/>
        </w:rPr>
      </w:pPr>
    </w:p>
    <w:p w:rsidR="00DB0B94" w:rsidRDefault="00DB0B94" w:rsidP="00F23A2F">
      <w:pPr>
        <w:spacing w:after="0" w:line="240" w:lineRule="auto"/>
        <w:jc w:val="both"/>
        <w:rPr>
          <w:rFonts w:eastAsia="Times New Roman" w:cs="Times New Roman"/>
          <w:szCs w:val="24"/>
        </w:rPr>
      </w:pPr>
      <w:r>
        <w:rPr>
          <w:rFonts w:eastAsia="Times New Roman" w:cs="Times New Roman"/>
          <w:szCs w:val="24"/>
        </w:rPr>
        <w:t xml:space="preserve">SECTION 4. Amends </w:t>
      </w:r>
      <w:r>
        <w:t>Section 411.1296(c), Government Code, to make conforming changes.</w:t>
      </w:r>
    </w:p>
    <w:p w:rsidR="00DB0B94" w:rsidRDefault="00DB0B94" w:rsidP="00F23A2F">
      <w:pPr>
        <w:spacing w:after="0" w:line="240" w:lineRule="auto"/>
        <w:jc w:val="both"/>
        <w:rPr>
          <w:rFonts w:eastAsia="Times New Roman" w:cs="Times New Roman"/>
          <w:szCs w:val="24"/>
        </w:rPr>
      </w:pPr>
    </w:p>
    <w:p w:rsidR="00DB0B94" w:rsidRDefault="00DB0B94" w:rsidP="00F23A2F">
      <w:pPr>
        <w:spacing w:line="240" w:lineRule="auto"/>
        <w:jc w:val="both"/>
      </w:pPr>
      <w:r>
        <w:t>SECTION 5. Provides that the changes made to Section 6.41, Tax Code, as amended by this Act, apply only to the appointment of appraisal review board members to terms beginning on or after January 1, 2022. Provides that this Act does not affect the term of an appraisal review board member serving on December 31, 2021, if the member was appointed before that date to a term that began before December 31, 2021, and expires December 31, 2022.</w:t>
      </w:r>
    </w:p>
    <w:p w:rsidR="00DB0B94" w:rsidRDefault="00DB0B94" w:rsidP="00F23A2F">
      <w:pPr>
        <w:spacing w:after="0" w:line="240" w:lineRule="auto"/>
        <w:jc w:val="both"/>
      </w:pPr>
    </w:p>
    <w:p w:rsidR="00DB0B94" w:rsidRPr="00C8671F" w:rsidRDefault="00DB0B94" w:rsidP="00F23A2F">
      <w:pPr>
        <w:spacing w:after="0" w:line="240" w:lineRule="auto"/>
        <w:jc w:val="both"/>
        <w:rPr>
          <w:rFonts w:eastAsia="Times New Roman" w:cs="Times New Roman"/>
          <w:szCs w:val="24"/>
        </w:rPr>
      </w:pPr>
      <w:r>
        <w:t>SECTION 6.  Effective date: upon passage or September 1, 2021.</w:t>
      </w:r>
    </w:p>
    <w:sectPr w:rsidR="00DB0B9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BE" w:rsidRDefault="00D115BE" w:rsidP="000F1DF9">
      <w:pPr>
        <w:spacing w:after="0" w:line="240" w:lineRule="auto"/>
      </w:pPr>
      <w:r>
        <w:separator/>
      </w:r>
    </w:p>
  </w:endnote>
  <w:endnote w:type="continuationSeparator" w:id="0">
    <w:p w:rsidR="00D115BE" w:rsidRDefault="00D115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15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0B94">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B0B94">
                <w:rPr>
                  <w:sz w:val="20"/>
                  <w:szCs w:val="20"/>
                </w:rPr>
                <w:t>H.B. 2941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B0B9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15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0B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0B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BE" w:rsidRDefault="00D115BE" w:rsidP="000F1DF9">
      <w:pPr>
        <w:spacing w:after="0" w:line="240" w:lineRule="auto"/>
      </w:pPr>
      <w:r>
        <w:separator/>
      </w:r>
    </w:p>
  </w:footnote>
  <w:footnote w:type="continuationSeparator" w:id="0">
    <w:p w:rsidR="00D115BE" w:rsidRDefault="00D115B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15BE"/>
    <w:rsid w:val="00D70925"/>
    <w:rsid w:val="00DB0B9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343A12-8DBC-430F-9395-C4B2285B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0B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2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821A33BF5442ABA63A04B1240ACF5A"/>
        <w:category>
          <w:name w:val="General"/>
          <w:gallery w:val="placeholder"/>
        </w:category>
        <w:types>
          <w:type w:val="bbPlcHdr"/>
        </w:types>
        <w:behaviors>
          <w:behavior w:val="content"/>
        </w:behaviors>
        <w:guid w:val="{0B325453-D4F5-45B7-BB3A-D89C6C8B3975}"/>
      </w:docPartPr>
      <w:docPartBody>
        <w:p w:rsidR="00000000" w:rsidRDefault="00BE3A38"/>
      </w:docPartBody>
    </w:docPart>
    <w:docPart>
      <w:docPartPr>
        <w:name w:val="09633F7DAF8B4104A63E32DCD9A5214F"/>
        <w:category>
          <w:name w:val="General"/>
          <w:gallery w:val="placeholder"/>
        </w:category>
        <w:types>
          <w:type w:val="bbPlcHdr"/>
        </w:types>
        <w:behaviors>
          <w:behavior w:val="content"/>
        </w:behaviors>
        <w:guid w:val="{92D4903E-4089-43DC-A214-9D2F3F20D25E}"/>
      </w:docPartPr>
      <w:docPartBody>
        <w:p w:rsidR="00000000" w:rsidRDefault="00BE3A38"/>
      </w:docPartBody>
    </w:docPart>
    <w:docPart>
      <w:docPartPr>
        <w:name w:val="1A312CB04523434585C0744230064F28"/>
        <w:category>
          <w:name w:val="General"/>
          <w:gallery w:val="placeholder"/>
        </w:category>
        <w:types>
          <w:type w:val="bbPlcHdr"/>
        </w:types>
        <w:behaviors>
          <w:behavior w:val="content"/>
        </w:behaviors>
        <w:guid w:val="{FC635BB6-98E7-47FE-91AD-000C2D2BC6CB}"/>
      </w:docPartPr>
      <w:docPartBody>
        <w:p w:rsidR="00000000" w:rsidRDefault="00BE3A38"/>
      </w:docPartBody>
    </w:docPart>
    <w:docPart>
      <w:docPartPr>
        <w:name w:val="B7828FEE988244D2A76B744DB7FDACDF"/>
        <w:category>
          <w:name w:val="General"/>
          <w:gallery w:val="placeholder"/>
        </w:category>
        <w:types>
          <w:type w:val="bbPlcHdr"/>
        </w:types>
        <w:behaviors>
          <w:behavior w:val="content"/>
        </w:behaviors>
        <w:guid w:val="{AD891FA4-D692-438F-9A2D-DBAD56CF7C0E}"/>
      </w:docPartPr>
      <w:docPartBody>
        <w:p w:rsidR="00000000" w:rsidRDefault="00BE3A38"/>
      </w:docPartBody>
    </w:docPart>
    <w:docPart>
      <w:docPartPr>
        <w:name w:val="CCAEF09AF6D54B80AA3836CF320A90BA"/>
        <w:category>
          <w:name w:val="General"/>
          <w:gallery w:val="placeholder"/>
        </w:category>
        <w:types>
          <w:type w:val="bbPlcHdr"/>
        </w:types>
        <w:behaviors>
          <w:behavior w:val="content"/>
        </w:behaviors>
        <w:guid w:val="{E487FA03-7A7B-430E-9182-0AFB746FB220}"/>
      </w:docPartPr>
      <w:docPartBody>
        <w:p w:rsidR="00000000" w:rsidRDefault="00BE3A38"/>
      </w:docPartBody>
    </w:docPart>
    <w:docPart>
      <w:docPartPr>
        <w:name w:val="7517A4C46B974C8B9FE2D8F16A14A8AA"/>
        <w:category>
          <w:name w:val="General"/>
          <w:gallery w:val="placeholder"/>
        </w:category>
        <w:types>
          <w:type w:val="bbPlcHdr"/>
        </w:types>
        <w:behaviors>
          <w:behavior w:val="content"/>
        </w:behaviors>
        <w:guid w:val="{ABFB1453-CCB6-4231-A18C-367AD9A36C95}"/>
      </w:docPartPr>
      <w:docPartBody>
        <w:p w:rsidR="00000000" w:rsidRDefault="00BE3A38"/>
      </w:docPartBody>
    </w:docPart>
    <w:docPart>
      <w:docPartPr>
        <w:name w:val="B0236020A5FD47B7A83B8C21067A53FC"/>
        <w:category>
          <w:name w:val="General"/>
          <w:gallery w:val="placeholder"/>
        </w:category>
        <w:types>
          <w:type w:val="bbPlcHdr"/>
        </w:types>
        <w:behaviors>
          <w:behavior w:val="content"/>
        </w:behaviors>
        <w:guid w:val="{3FEE3429-5F07-484B-BBE4-9DAB66C26163}"/>
      </w:docPartPr>
      <w:docPartBody>
        <w:p w:rsidR="00000000" w:rsidRDefault="00BE3A38"/>
      </w:docPartBody>
    </w:docPart>
    <w:docPart>
      <w:docPartPr>
        <w:name w:val="B5EE6DBDF6394EB08ABA6D16249931C6"/>
        <w:category>
          <w:name w:val="General"/>
          <w:gallery w:val="placeholder"/>
        </w:category>
        <w:types>
          <w:type w:val="bbPlcHdr"/>
        </w:types>
        <w:behaviors>
          <w:behavior w:val="content"/>
        </w:behaviors>
        <w:guid w:val="{9265DDE2-F857-43D9-9B1C-FF23F1A6467D}"/>
      </w:docPartPr>
      <w:docPartBody>
        <w:p w:rsidR="00000000" w:rsidRDefault="00BE3A38"/>
      </w:docPartBody>
    </w:docPart>
    <w:docPart>
      <w:docPartPr>
        <w:name w:val="11FC3010E3684D9A858360AFCB951C54"/>
        <w:category>
          <w:name w:val="General"/>
          <w:gallery w:val="placeholder"/>
        </w:category>
        <w:types>
          <w:type w:val="bbPlcHdr"/>
        </w:types>
        <w:behaviors>
          <w:behavior w:val="content"/>
        </w:behaviors>
        <w:guid w:val="{4C96FD4F-665A-4E50-AC1B-7B080619B517}"/>
      </w:docPartPr>
      <w:docPartBody>
        <w:p w:rsidR="00000000" w:rsidRDefault="00BE3A38"/>
      </w:docPartBody>
    </w:docPart>
    <w:docPart>
      <w:docPartPr>
        <w:name w:val="F9C0F48EA5B5450892D468F1BA03187B"/>
        <w:category>
          <w:name w:val="General"/>
          <w:gallery w:val="placeholder"/>
        </w:category>
        <w:types>
          <w:type w:val="bbPlcHdr"/>
        </w:types>
        <w:behaviors>
          <w:behavior w:val="content"/>
        </w:behaviors>
        <w:guid w:val="{7FE6D865-D904-4002-A08D-F6996853C5A0}"/>
      </w:docPartPr>
      <w:docPartBody>
        <w:p w:rsidR="00000000" w:rsidRDefault="00705797" w:rsidP="00705797">
          <w:pPr>
            <w:pStyle w:val="F9C0F48EA5B5450892D468F1BA03187B"/>
          </w:pPr>
          <w:r w:rsidRPr="00A30DD1">
            <w:rPr>
              <w:rStyle w:val="PlaceholderText"/>
            </w:rPr>
            <w:t>Click here to enter a date.</w:t>
          </w:r>
        </w:p>
      </w:docPartBody>
    </w:docPart>
    <w:docPart>
      <w:docPartPr>
        <w:name w:val="8314560EC6074C9BAB2B6EB1F54FCC27"/>
        <w:category>
          <w:name w:val="General"/>
          <w:gallery w:val="placeholder"/>
        </w:category>
        <w:types>
          <w:type w:val="bbPlcHdr"/>
        </w:types>
        <w:behaviors>
          <w:behavior w:val="content"/>
        </w:behaviors>
        <w:guid w:val="{D5687FA6-C1B0-4218-9B3E-F8BE3367D130}"/>
      </w:docPartPr>
      <w:docPartBody>
        <w:p w:rsidR="00000000" w:rsidRDefault="00BE3A38"/>
      </w:docPartBody>
    </w:docPart>
    <w:docPart>
      <w:docPartPr>
        <w:name w:val="C47A3D1740434A63A23A6970CBA3B62A"/>
        <w:category>
          <w:name w:val="General"/>
          <w:gallery w:val="placeholder"/>
        </w:category>
        <w:types>
          <w:type w:val="bbPlcHdr"/>
        </w:types>
        <w:behaviors>
          <w:behavior w:val="content"/>
        </w:behaviors>
        <w:guid w:val="{0F08797C-D7B9-4413-B827-B7F08CFFC931}"/>
      </w:docPartPr>
      <w:docPartBody>
        <w:p w:rsidR="00000000" w:rsidRDefault="00BE3A38"/>
      </w:docPartBody>
    </w:docPart>
    <w:docPart>
      <w:docPartPr>
        <w:name w:val="425530B084824E318A65B2D3C1EB64FE"/>
        <w:category>
          <w:name w:val="General"/>
          <w:gallery w:val="placeholder"/>
        </w:category>
        <w:types>
          <w:type w:val="bbPlcHdr"/>
        </w:types>
        <w:behaviors>
          <w:behavior w:val="content"/>
        </w:behaviors>
        <w:guid w:val="{1EBCF35F-D155-4101-A9F2-795F9126FB6D}"/>
      </w:docPartPr>
      <w:docPartBody>
        <w:p w:rsidR="00000000" w:rsidRDefault="00705797" w:rsidP="00705797">
          <w:pPr>
            <w:pStyle w:val="425530B084824E318A65B2D3C1EB64FE"/>
          </w:pPr>
          <w:r>
            <w:rPr>
              <w:rFonts w:eastAsia="Times New Roman" w:cs="Times New Roman"/>
              <w:bCs/>
              <w:szCs w:val="24"/>
            </w:rPr>
            <w:t xml:space="preserve"> </w:t>
          </w:r>
        </w:p>
      </w:docPartBody>
    </w:docPart>
    <w:docPart>
      <w:docPartPr>
        <w:name w:val="8FF4E0FEDB8B454AA7D84E98706E02E6"/>
        <w:category>
          <w:name w:val="General"/>
          <w:gallery w:val="placeholder"/>
        </w:category>
        <w:types>
          <w:type w:val="bbPlcHdr"/>
        </w:types>
        <w:behaviors>
          <w:behavior w:val="content"/>
        </w:behaviors>
        <w:guid w:val="{36906009-218A-4E7D-BDFB-9891789DD34B}"/>
      </w:docPartPr>
      <w:docPartBody>
        <w:p w:rsidR="00000000" w:rsidRDefault="00BE3A38"/>
      </w:docPartBody>
    </w:docPart>
    <w:docPart>
      <w:docPartPr>
        <w:name w:val="3CF7E82601A74456A0A4705002FCA77A"/>
        <w:category>
          <w:name w:val="General"/>
          <w:gallery w:val="placeholder"/>
        </w:category>
        <w:types>
          <w:type w:val="bbPlcHdr"/>
        </w:types>
        <w:behaviors>
          <w:behavior w:val="content"/>
        </w:behaviors>
        <w:guid w:val="{E0BAC953-2BA9-4D58-A66F-8BA2EF6C0393}"/>
      </w:docPartPr>
      <w:docPartBody>
        <w:p w:rsidR="00000000" w:rsidRDefault="00BE3A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5797"/>
    <w:rsid w:val="008C55F7"/>
    <w:rsid w:val="0090598B"/>
    <w:rsid w:val="00984D6C"/>
    <w:rsid w:val="00A54AD6"/>
    <w:rsid w:val="00A57564"/>
    <w:rsid w:val="00B252A4"/>
    <w:rsid w:val="00B5530B"/>
    <w:rsid w:val="00BE3A3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7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9C0F48EA5B5450892D468F1BA03187B">
    <w:name w:val="F9C0F48EA5B5450892D468F1BA03187B"/>
    <w:rsid w:val="00705797"/>
    <w:pPr>
      <w:spacing w:after="160" w:line="259" w:lineRule="auto"/>
    </w:pPr>
  </w:style>
  <w:style w:type="paragraph" w:customStyle="1" w:styleId="425530B084824E318A65B2D3C1EB64FE">
    <w:name w:val="425530B084824E318A65B2D3C1EB64FE"/>
    <w:rsid w:val="007057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6102C7-81A8-445F-ABE2-3B91834F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559</Words>
  <Characters>3187</Characters>
  <Application>Microsoft Office Word</Application>
  <DocSecurity>0</DocSecurity>
  <Lines>26</Lines>
  <Paragraphs>7</Paragraphs>
  <ScaleCrop>false</ScaleCrop>
  <Company>Texas Legislative Council</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2021-05-03T13:16:00Z</cp:lastPrinted>
  <dcterms:created xsi:type="dcterms:W3CDTF">2015-05-29T14:24:00Z</dcterms:created>
  <dcterms:modified xsi:type="dcterms:W3CDTF">2021-05-03T13:18:00Z</dcterms:modified>
</cp:coreProperties>
</file>

<file path=docProps/custom.xml><?xml version="1.0" encoding="utf-8"?>
<op:Properties xmlns:vt="http://schemas.openxmlformats.org/officeDocument/2006/docPropsVTypes" xmlns:op="http://schemas.openxmlformats.org/officeDocument/2006/custom-properties"/>
</file>