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F227D" w14:paraId="2366CD82" w14:textId="77777777" w:rsidTr="00345119">
        <w:tc>
          <w:tcPr>
            <w:tcW w:w="9576" w:type="dxa"/>
            <w:noWrap/>
          </w:tcPr>
          <w:p w14:paraId="5626A3CD" w14:textId="77777777" w:rsidR="008423E4" w:rsidRPr="0022177D" w:rsidRDefault="00641FC6" w:rsidP="00B4256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9E6CC7E" w14:textId="77777777" w:rsidR="008423E4" w:rsidRPr="0022177D" w:rsidRDefault="008423E4" w:rsidP="00B42562">
      <w:pPr>
        <w:jc w:val="center"/>
      </w:pPr>
    </w:p>
    <w:p w14:paraId="663FD690" w14:textId="77777777" w:rsidR="008423E4" w:rsidRPr="00B31F0E" w:rsidRDefault="008423E4" w:rsidP="00B42562"/>
    <w:p w14:paraId="3A173585" w14:textId="77777777" w:rsidR="008423E4" w:rsidRPr="00742794" w:rsidRDefault="008423E4" w:rsidP="00B4256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F227D" w14:paraId="1A19B6D5" w14:textId="77777777" w:rsidTr="00345119">
        <w:tc>
          <w:tcPr>
            <w:tcW w:w="9576" w:type="dxa"/>
          </w:tcPr>
          <w:p w14:paraId="276CF5AD" w14:textId="7E6FA49E" w:rsidR="008423E4" w:rsidRPr="00861995" w:rsidRDefault="00641FC6" w:rsidP="00B42562">
            <w:pPr>
              <w:jc w:val="right"/>
            </w:pPr>
            <w:r>
              <w:t>H.B. 2941</w:t>
            </w:r>
          </w:p>
        </w:tc>
      </w:tr>
      <w:tr w:rsidR="000F227D" w14:paraId="5CEC34A9" w14:textId="77777777" w:rsidTr="00345119">
        <w:tc>
          <w:tcPr>
            <w:tcW w:w="9576" w:type="dxa"/>
          </w:tcPr>
          <w:p w14:paraId="6787B9B5" w14:textId="5F87256B" w:rsidR="008423E4" w:rsidRPr="00861995" w:rsidRDefault="00641FC6" w:rsidP="00B42562">
            <w:pPr>
              <w:jc w:val="right"/>
            </w:pPr>
            <w:r>
              <w:t xml:space="preserve">By: </w:t>
            </w:r>
            <w:r w:rsidR="000D605C">
              <w:t>Burns</w:t>
            </w:r>
          </w:p>
        </w:tc>
      </w:tr>
      <w:tr w:rsidR="000F227D" w14:paraId="495ADB5C" w14:textId="77777777" w:rsidTr="00345119">
        <w:tc>
          <w:tcPr>
            <w:tcW w:w="9576" w:type="dxa"/>
          </w:tcPr>
          <w:p w14:paraId="6CAD246A" w14:textId="1B66D3BC" w:rsidR="008423E4" w:rsidRPr="00861995" w:rsidRDefault="00641FC6" w:rsidP="00B42562">
            <w:pPr>
              <w:jc w:val="right"/>
            </w:pPr>
            <w:r>
              <w:t>Ways &amp; Means</w:t>
            </w:r>
          </w:p>
        </w:tc>
      </w:tr>
      <w:tr w:rsidR="000F227D" w14:paraId="7BCF656B" w14:textId="77777777" w:rsidTr="00345119">
        <w:tc>
          <w:tcPr>
            <w:tcW w:w="9576" w:type="dxa"/>
          </w:tcPr>
          <w:p w14:paraId="3D9E4525" w14:textId="6E892309" w:rsidR="008423E4" w:rsidRDefault="00641FC6" w:rsidP="00B42562">
            <w:pPr>
              <w:jc w:val="right"/>
            </w:pPr>
            <w:r>
              <w:t>Committee Report (Unamended)</w:t>
            </w:r>
          </w:p>
        </w:tc>
      </w:tr>
    </w:tbl>
    <w:p w14:paraId="5E72B6ED" w14:textId="77777777" w:rsidR="008423E4" w:rsidRDefault="008423E4" w:rsidP="00B42562">
      <w:pPr>
        <w:tabs>
          <w:tab w:val="right" w:pos="9360"/>
        </w:tabs>
      </w:pPr>
    </w:p>
    <w:p w14:paraId="71E08214" w14:textId="77777777" w:rsidR="008423E4" w:rsidRDefault="008423E4" w:rsidP="00B42562"/>
    <w:p w14:paraId="4CEB2D41" w14:textId="77777777" w:rsidR="008423E4" w:rsidRDefault="008423E4" w:rsidP="00B4256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F227D" w14:paraId="1C548348" w14:textId="77777777" w:rsidTr="00345119">
        <w:tc>
          <w:tcPr>
            <w:tcW w:w="9576" w:type="dxa"/>
          </w:tcPr>
          <w:p w14:paraId="7533F758" w14:textId="77777777" w:rsidR="008423E4" w:rsidRPr="00A8133F" w:rsidRDefault="00641FC6" w:rsidP="00B4256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5A4D7EA" w14:textId="77777777" w:rsidR="008423E4" w:rsidRDefault="008423E4" w:rsidP="00B42562"/>
          <w:p w14:paraId="7FFC0A0A" w14:textId="0A4BD824" w:rsidR="008423E4" w:rsidRDefault="00641FC6" w:rsidP="00B42562">
            <w:pPr>
              <w:pStyle w:val="Header"/>
              <w:jc w:val="both"/>
            </w:pPr>
            <w:r>
              <w:t xml:space="preserve">In some counties, members of an appraisal review board (ARB) are appointed by the appraisal district board of directors. </w:t>
            </w:r>
            <w:r w:rsidR="000D605C">
              <w:t xml:space="preserve">Concerns have been raised regarding the public perception of bias on the part of </w:t>
            </w:r>
            <w:r w:rsidR="008828DC">
              <w:t>ARB</w:t>
            </w:r>
            <w:r w:rsidR="000D605C">
              <w:t xml:space="preserve"> members appointed </w:t>
            </w:r>
            <w:r>
              <w:t>in such a manner.</w:t>
            </w:r>
            <w:r w:rsidR="000D605C">
              <w:t xml:space="preserve"> H.B. 2941 seeks to address </w:t>
            </w:r>
            <w:r w:rsidR="00824B3F">
              <w:t xml:space="preserve">these </w:t>
            </w:r>
            <w:r w:rsidR="000D605C">
              <w:t>concern</w:t>
            </w:r>
            <w:r w:rsidR="00824B3F">
              <w:t>s</w:t>
            </w:r>
            <w:r w:rsidR="000D605C">
              <w:t xml:space="preserve"> and improve the perceived fairness</w:t>
            </w:r>
            <w:r w:rsidR="00824B3F">
              <w:t xml:space="preserve"> </w:t>
            </w:r>
            <w:r w:rsidR="000D605C">
              <w:t xml:space="preserve">of </w:t>
            </w:r>
            <w:r w:rsidR="008828DC">
              <w:t>ARB</w:t>
            </w:r>
            <w:r w:rsidR="000D605C">
              <w:t xml:space="preserve"> hearings by requiring all </w:t>
            </w:r>
            <w:r>
              <w:t>ARB</w:t>
            </w:r>
            <w:r w:rsidR="000D605C">
              <w:t xml:space="preserve"> members </w:t>
            </w:r>
            <w:r w:rsidR="00824B3F">
              <w:t xml:space="preserve">to </w:t>
            </w:r>
            <w:r w:rsidR="000D605C">
              <w:t>be</w:t>
            </w:r>
            <w:r w:rsidR="00824B3F">
              <w:t xml:space="preserve"> </w:t>
            </w:r>
            <w:r w:rsidR="000D605C">
              <w:t>appointed by the local administrative district judge.</w:t>
            </w:r>
          </w:p>
          <w:p w14:paraId="031A2044" w14:textId="77777777" w:rsidR="008423E4" w:rsidRPr="00E26B13" w:rsidRDefault="008423E4" w:rsidP="00B42562">
            <w:pPr>
              <w:rPr>
                <w:b/>
              </w:rPr>
            </w:pPr>
          </w:p>
        </w:tc>
      </w:tr>
      <w:tr w:rsidR="000F227D" w14:paraId="3DA926F7" w14:textId="77777777" w:rsidTr="00345119">
        <w:tc>
          <w:tcPr>
            <w:tcW w:w="9576" w:type="dxa"/>
          </w:tcPr>
          <w:p w14:paraId="713D2BEF" w14:textId="77777777" w:rsidR="0017725B" w:rsidRDefault="00641FC6" w:rsidP="00B425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2CB6B4E" w14:textId="77777777" w:rsidR="0017725B" w:rsidRDefault="0017725B" w:rsidP="00B42562">
            <w:pPr>
              <w:rPr>
                <w:b/>
                <w:u w:val="single"/>
              </w:rPr>
            </w:pPr>
          </w:p>
          <w:p w14:paraId="45DCF97F" w14:textId="77777777" w:rsidR="0017725B" w:rsidRDefault="00641FC6" w:rsidP="00B4256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</w:t>
            </w:r>
            <w:r>
              <w:t xml:space="preserve"> the eligibility of a person for community supervision, parole, or mandatory supervision.</w:t>
            </w:r>
          </w:p>
          <w:p w14:paraId="1E299E43" w14:textId="1D7252BE" w:rsidR="00B42562" w:rsidRPr="0050210D" w:rsidRDefault="00B42562" w:rsidP="00B42562">
            <w:pPr>
              <w:jc w:val="both"/>
            </w:pPr>
          </w:p>
        </w:tc>
      </w:tr>
      <w:tr w:rsidR="000F227D" w14:paraId="73149390" w14:textId="77777777" w:rsidTr="00345119">
        <w:tc>
          <w:tcPr>
            <w:tcW w:w="9576" w:type="dxa"/>
          </w:tcPr>
          <w:p w14:paraId="1D48952B" w14:textId="77777777" w:rsidR="008423E4" w:rsidRPr="00A8133F" w:rsidRDefault="00641FC6" w:rsidP="00B4256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48F5862" w14:textId="77777777" w:rsidR="008423E4" w:rsidRDefault="008423E4" w:rsidP="00B42562"/>
          <w:p w14:paraId="678624D9" w14:textId="77777777" w:rsidR="008423E4" w:rsidRDefault="00641FC6" w:rsidP="00B425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</w:t>
            </w:r>
            <w:r>
              <w:t>ncy, or institution.</w:t>
            </w:r>
          </w:p>
          <w:p w14:paraId="15D6F8D4" w14:textId="229FCCF2" w:rsidR="00B42562" w:rsidRPr="0050210D" w:rsidRDefault="00B42562" w:rsidP="00B425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F227D" w14:paraId="6EDC6ABF" w14:textId="77777777" w:rsidTr="00345119">
        <w:tc>
          <w:tcPr>
            <w:tcW w:w="9576" w:type="dxa"/>
          </w:tcPr>
          <w:p w14:paraId="776DDE24" w14:textId="77777777" w:rsidR="008423E4" w:rsidRPr="00A8133F" w:rsidRDefault="00641FC6" w:rsidP="00B4256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CEFFB65" w14:textId="77777777" w:rsidR="008423E4" w:rsidRDefault="008423E4" w:rsidP="00B42562"/>
          <w:p w14:paraId="4508CA7C" w14:textId="35A8B1A5" w:rsidR="006F74C0" w:rsidRDefault="00641FC6" w:rsidP="00B425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2941 amends the Tax Code to </w:t>
            </w:r>
            <w:r w:rsidR="00976B67">
              <w:t xml:space="preserve">remove the population-based system under which members </w:t>
            </w:r>
            <w:r w:rsidR="0082224E">
              <w:t xml:space="preserve">of </w:t>
            </w:r>
            <w:r w:rsidR="00976B67">
              <w:t xml:space="preserve">an </w:t>
            </w:r>
            <w:r w:rsidR="0082224E">
              <w:t xml:space="preserve">appraisal review board </w:t>
            </w:r>
            <w:r w:rsidR="00976B67">
              <w:t>(ARB) in certain counties are appointed by the applicable appraisal district's board of directors and ARB members in other counties are appointed by the applicable county's local administrative district judge.</w:t>
            </w:r>
            <w:r w:rsidR="0082224E">
              <w:t xml:space="preserve"> </w:t>
            </w:r>
            <w:r w:rsidR="00976B67">
              <w:t xml:space="preserve">The bill instead makes local administrative district judges responsible for appointing </w:t>
            </w:r>
            <w:r w:rsidR="00881ECF">
              <w:t xml:space="preserve">and removing </w:t>
            </w:r>
            <w:r w:rsidR="00976B67">
              <w:t xml:space="preserve">ARB members in every county, irrespective of population size. </w:t>
            </w:r>
            <w:r w:rsidR="00881ECF">
              <w:t>The bill clarifies that m</w:t>
            </w:r>
            <w:r w:rsidR="00881ECF" w:rsidRPr="00881ECF">
              <w:t xml:space="preserve">embers of a consolidated </w:t>
            </w:r>
            <w:r w:rsidR="00881ECF">
              <w:t>ARB</w:t>
            </w:r>
            <w:r w:rsidR="00881ECF" w:rsidRPr="00881ECF">
              <w:t xml:space="preserve"> are appointed jointly by the local administrative district judges in the counties in which the appraisal districts that are parties to the contract are established</w:t>
            </w:r>
            <w:r w:rsidR="00881ECF">
              <w:t xml:space="preserve">. </w:t>
            </w:r>
            <w:r w:rsidR="00FB24F3">
              <w:t>The</w:t>
            </w:r>
            <w:r>
              <w:t>se</w:t>
            </w:r>
            <w:r w:rsidR="00FB24F3">
              <w:t xml:space="preserve"> provisions</w:t>
            </w:r>
            <w:r w:rsidR="00B36863">
              <w:t xml:space="preserve"> </w:t>
            </w:r>
            <w:r w:rsidR="00FB24F3">
              <w:t xml:space="preserve">apply </w:t>
            </w:r>
            <w:r w:rsidR="00FB24F3" w:rsidRPr="00FB24F3">
              <w:t xml:space="preserve">only to the appointment of </w:t>
            </w:r>
            <w:r w:rsidR="00881ECF">
              <w:t>ARB</w:t>
            </w:r>
            <w:r w:rsidR="00FB24F3" w:rsidRPr="00FB24F3">
              <w:t xml:space="preserve"> members to terms beginning on or after January 1, 2022</w:t>
            </w:r>
            <w:r w:rsidR="00234391">
              <w:t>, and expressly do not affect the term of an ARB member that expires December 31, 2022</w:t>
            </w:r>
            <w:r w:rsidR="00881ECF">
              <w:t>.</w:t>
            </w:r>
          </w:p>
          <w:p w14:paraId="0BD7B64A" w14:textId="77777777" w:rsidR="006F74C0" w:rsidRDefault="006F74C0" w:rsidP="00B425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E45CD95" w14:textId="77777777" w:rsidR="00FB24F3" w:rsidRDefault="00641FC6" w:rsidP="00B425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2941 amends the Government Code to make </w:t>
            </w:r>
            <w:r w:rsidR="008828DC">
              <w:t xml:space="preserve">a </w:t>
            </w:r>
            <w:r>
              <w:t>conforming change.</w:t>
            </w:r>
          </w:p>
          <w:p w14:paraId="2350D3DC" w14:textId="0F36A432" w:rsidR="00B42562" w:rsidRPr="00FB24F3" w:rsidRDefault="00B42562" w:rsidP="00B425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F227D" w14:paraId="204A71BB" w14:textId="77777777" w:rsidTr="00345119">
        <w:tc>
          <w:tcPr>
            <w:tcW w:w="9576" w:type="dxa"/>
          </w:tcPr>
          <w:p w14:paraId="18F81AB3" w14:textId="77777777" w:rsidR="008423E4" w:rsidRPr="00A8133F" w:rsidRDefault="00641FC6" w:rsidP="00B4256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124FB81" w14:textId="77777777" w:rsidR="008423E4" w:rsidRDefault="008423E4" w:rsidP="00B42562"/>
          <w:p w14:paraId="2F9272CA" w14:textId="07F66D8B" w:rsidR="008423E4" w:rsidRPr="0050210D" w:rsidRDefault="00641FC6" w:rsidP="00B425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</w:tc>
      </w:tr>
    </w:tbl>
    <w:p w14:paraId="62F9E2EB" w14:textId="77777777" w:rsidR="008423E4" w:rsidRPr="00BE0E75" w:rsidRDefault="008423E4" w:rsidP="00B42562">
      <w:pPr>
        <w:jc w:val="both"/>
        <w:rPr>
          <w:rFonts w:ascii="Arial" w:hAnsi="Arial"/>
          <w:sz w:val="16"/>
          <w:szCs w:val="16"/>
        </w:rPr>
      </w:pPr>
    </w:p>
    <w:p w14:paraId="27833A9C" w14:textId="77777777" w:rsidR="004108C3" w:rsidRPr="008423E4" w:rsidRDefault="004108C3" w:rsidP="00B4256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93BB3" w14:textId="77777777" w:rsidR="00000000" w:rsidRDefault="00641FC6">
      <w:r>
        <w:separator/>
      </w:r>
    </w:p>
  </w:endnote>
  <w:endnote w:type="continuationSeparator" w:id="0">
    <w:p w14:paraId="0324D01A" w14:textId="77777777" w:rsidR="00000000" w:rsidRDefault="0064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F7A5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F227D" w14:paraId="5B63B33F" w14:textId="77777777" w:rsidTr="009C1E9A">
      <w:trPr>
        <w:cantSplit/>
      </w:trPr>
      <w:tc>
        <w:tcPr>
          <w:tcW w:w="0" w:type="pct"/>
        </w:tcPr>
        <w:p w14:paraId="0887CB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C9A57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1F1FB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114E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BEA6CF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227D" w14:paraId="616366B4" w14:textId="77777777" w:rsidTr="009C1E9A">
      <w:trPr>
        <w:cantSplit/>
      </w:trPr>
      <w:tc>
        <w:tcPr>
          <w:tcW w:w="0" w:type="pct"/>
        </w:tcPr>
        <w:p w14:paraId="1AE05E7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94C842" w14:textId="394F914D" w:rsidR="00EC379B" w:rsidRPr="009C1E9A" w:rsidRDefault="00641FC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18075</w:t>
          </w:r>
        </w:p>
      </w:tc>
      <w:tc>
        <w:tcPr>
          <w:tcW w:w="2453" w:type="pct"/>
        </w:tcPr>
        <w:p w14:paraId="62D35B53" w14:textId="6C211BD0" w:rsidR="00EC379B" w:rsidRDefault="00641F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43C9E">
            <w:t>21.95.308</w:t>
          </w:r>
          <w:r>
            <w:fldChar w:fldCharType="end"/>
          </w:r>
        </w:p>
      </w:tc>
    </w:tr>
    <w:tr w:rsidR="000F227D" w14:paraId="376DB42F" w14:textId="77777777" w:rsidTr="009C1E9A">
      <w:trPr>
        <w:cantSplit/>
      </w:trPr>
      <w:tc>
        <w:tcPr>
          <w:tcW w:w="0" w:type="pct"/>
        </w:tcPr>
        <w:p w14:paraId="3D67E24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560A44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78BBDA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6F81C9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227D" w14:paraId="23EAF19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6A63510" w14:textId="78F89593" w:rsidR="00EC379B" w:rsidRDefault="00641FC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4256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14E4CF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742727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A5DF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BC1C1" w14:textId="77777777" w:rsidR="00000000" w:rsidRDefault="00641FC6">
      <w:r>
        <w:separator/>
      </w:r>
    </w:p>
  </w:footnote>
  <w:footnote w:type="continuationSeparator" w:id="0">
    <w:p w14:paraId="37D4BFA5" w14:textId="77777777" w:rsidR="00000000" w:rsidRDefault="0064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A94E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E35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A0B6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6BB"/>
    <w:multiLevelType w:val="hybridMultilevel"/>
    <w:tmpl w:val="CC7AE76E"/>
    <w:lvl w:ilvl="0" w:tplc="9482C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49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8EE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0A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40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483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8A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23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EA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6D50"/>
    <w:multiLevelType w:val="hybridMultilevel"/>
    <w:tmpl w:val="EF7267DA"/>
    <w:lvl w:ilvl="0" w:tplc="B524A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A1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904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CA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E4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4E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23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22D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AD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B24CA"/>
    <w:multiLevelType w:val="hybridMultilevel"/>
    <w:tmpl w:val="181C3990"/>
    <w:lvl w:ilvl="0" w:tplc="10B2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465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25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23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89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45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A4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06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C0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0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EB8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094"/>
    <w:rsid w:val="00073914"/>
    <w:rsid w:val="00074236"/>
    <w:rsid w:val="000746BD"/>
    <w:rsid w:val="00076D7D"/>
    <w:rsid w:val="00080D95"/>
    <w:rsid w:val="00090E6B"/>
    <w:rsid w:val="00091B2C"/>
    <w:rsid w:val="00092416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05C"/>
    <w:rsid w:val="000D769C"/>
    <w:rsid w:val="000E1976"/>
    <w:rsid w:val="000E20F1"/>
    <w:rsid w:val="000E5B20"/>
    <w:rsid w:val="000E7C14"/>
    <w:rsid w:val="000F094C"/>
    <w:rsid w:val="000F18A2"/>
    <w:rsid w:val="000F227D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391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61E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3A26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10D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5D9B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3CB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1FC6"/>
    <w:rsid w:val="00645750"/>
    <w:rsid w:val="00650692"/>
    <w:rsid w:val="006508D3"/>
    <w:rsid w:val="00650AFA"/>
    <w:rsid w:val="00656271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1F76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814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74C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B95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224E"/>
    <w:rsid w:val="00823E4C"/>
    <w:rsid w:val="00824B3F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C9E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C8A"/>
    <w:rsid w:val="00871775"/>
    <w:rsid w:val="00871AEF"/>
    <w:rsid w:val="008726E5"/>
    <w:rsid w:val="0087289E"/>
    <w:rsid w:val="00874C05"/>
    <w:rsid w:val="0087680A"/>
    <w:rsid w:val="008806EB"/>
    <w:rsid w:val="00881ECF"/>
    <w:rsid w:val="008826F2"/>
    <w:rsid w:val="008828DC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101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5003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6B6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738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6B08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6863"/>
    <w:rsid w:val="00B42562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FDB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9E2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0EF1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372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24F3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730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746628-E3A8-4009-AB66-269AA49F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09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0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09E2"/>
    <w:rPr>
      <w:b/>
      <w:bCs/>
    </w:rPr>
  </w:style>
  <w:style w:type="paragraph" w:styleId="Revision">
    <w:name w:val="Revision"/>
    <w:hidden/>
    <w:uiPriority w:val="99"/>
    <w:semiHidden/>
    <w:rsid w:val="00881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1757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HB02941 (Committee Report (Unamended))</vt:lpstr>
    </vt:vector>
  </TitlesOfParts>
  <Company>State of Texas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18075</dc:subject>
  <dc:creator>State of Texas</dc:creator>
  <dc:description>HB 2941 by Burns-(H)Ways &amp; Means</dc:description>
  <cp:lastModifiedBy>Emma Bodisch</cp:lastModifiedBy>
  <cp:revision>2</cp:revision>
  <cp:lastPrinted>2003-11-26T17:21:00Z</cp:lastPrinted>
  <dcterms:created xsi:type="dcterms:W3CDTF">2021-04-09T17:34:00Z</dcterms:created>
  <dcterms:modified xsi:type="dcterms:W3CDTF">2021-04-09T17:34:00Z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21.95.308</vt:lpwstr>
  </property>
</Properties>
</file>