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37" w:rsidRDefault="006608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485AEC5AED46348306116E2F345DD5"/>
          </w:placeholder>
        </w:sdtPr>
        <w:sdtContent>
          <w:r w:rsidRPr="005C2A78">
            <w:rPr>
              <w:rFonts w:cs="Times New Roman"/>
              <w:b/>
              <w:szCs w:val="24"/>
              <w:u w:val="single"/>
            </w:rPr>
            <w:t>BILL ANALYSIS</w:t>
          </w:r>
        </w:sdtContent>
      </w:sdt>
    </w:p>
    <w:p w:rsidR="00660837" w:rsidRPr="00585C31" w:rsidRDefault="00660837" w:rsidP="000F1DF9">
      <w:pPr>
        <w:spacing w:after="0" w:line="240" w:lineRule="auto"/>
        <w:rPr>
          <w:rFonts w:cs="Times New Roman"/>
          <w:szCs w:val="24"/>
        </w:rPr>
      </w:pPr>
    </w:p>
    <w:p w:rsidR="00660837" w:rsidRPr="00585C31" w:rsidRDefault="006608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0837" w:rsidTr="000F1DF9">
        <w:tc>
          <w:tcPr>
            <w:tcW w:w="2718" w:type="dxa"/>
          </w:tcPr>
          <w:p w:rsidR="00660837" w:rsidRPr="005C2A78" w:rsidRDefault="00660837" w:rsidP="006D756B">
            <w:pPr>
              <w:rPr>
                <w:rFonts w:cs="Times New Roman"/>
                <w:szCs w:val="24"/>
              </w:rPr>
            </w:pPr>
            <w:sdt>
              <w:sdtPr>
                <w:rPr>
                  <w:rFonts w:cs="Times New Roman"/>
                  <w:szCs w:val="24"/>
                </w:rPr>
                <w:alias w:val="Agency Title"/>
                <w:tag w:val="AgencyTitleContentControl"/>
                <w:id w:val="1920747753"/>
                <w:lock w:val="sdtContentLocked"/>
                <w:placeholder>
                  <w:docPart w:val="E25AB2B78CFF48029C18E44573E76F93"/>
                </w:placeholder>
              </w:sdtPr>
              <w:sdtEndPr>
                <w:rPr>
                  <w:rFonts w:cstheme="minorBidi"/>
                  <w:szCs w:val="22"/>
                </w:rPr>
              </w:sdtEndPr>
              <w:sdtContent>
                <w:r>
                  <w:rPr>
                    <w:rFonts w:cs="Times New Roman"/>
                    <w:szCs w:val="24"/>
                  </w:rPr>
                  <w:t>Senate Research Center</w:t>
                </w:r>
              </w:sdtContent>
            </w:sdt>
          </w:p>
        </w:tc>
        <w:tc>
          <w:tcPr>
            <w:tcW w:w="6858" w:type="dxa"/>
          </w:tcPr>
          <w:p w:rsidR="00660837" w:rsidRPr="00FF6471" w:rsidRDefault="00660837" w:rsidP="000F1DF9">
            <w:pPr>
              <w:jc w:val="right"/>
              <w:rPr>
                <w:rFonts w:cs="Times New Roman"/>
                <w:szCs w:val="24"/>
              </w:rPr>
            </w:pPr>
            <w:sdt>
              <w:sdtPr>
                <w:rPr>
                  <w:rFonts w:cs="Times New Roman"/>
                  <w:szCs w:val="24"/>
                </w:rPr>
                <w:alias w:val="Bill Number"/>
                <w:tag w:val="BillNumberOne"/>
                <w:id w:val="-410784069"/>
                <w:lock w:val="sdtContentLocked"/>
                <w:placeholder>
                  <w:docPart w:val="232B2FD2E0934F67B15F26FCD4B681BC"/>
                </w:placeholder>
              </w:sdtPr>
              <w:sdtContent>
                <w:r>
                  <w:rPr>
                    <w:rFonts w:cs="Times New Roman"/>
                    <w:szCs w:val="24"/>
                  </w:rPr>
                  <w:t>H.B. 2951</w:t>
                </w:r>
              </w:sdtContent>
            </w:sdt>
          </w:p>
        </w:tc>
      </w:tr>
      <w:tr w:rsidR="00660837" w:rsidTr="000F1DF9">
        <w:sdt>
          <w:sdtPr>
            <w:rPr>
              <w:rFonts w:cs="Times New Roman"/>
              <w:szCs w:val="24"/>
            </w:rPr>
            <w:alias w:val="TLCNumber"/>
            <w:tag w:val="TLCNumber"/>
            <w:id w:val="-542600604"/>
            <w:lock w:val="sdtLocked"/>
            <w:placeholder>
              <w:docPart w:val="EA44BFA492A84149A6CBB60407B4C39A"/>
            </w:placeholder>
          </w:sdtPr>
          <w:sdtContent>
            <w:tc>
              <w:tcPr>
                <w:tcW w:w="2718" w:type="dxa"/>
              </w:tcPr>
              <w:p w:rsidR="00660837" w:rsidRPr="000F1DF9" w:rsidRDefault="00660837" w:rsidP="00C65088">
                <w:pPr>
                  <w:rPr>
                    <w:rFonts w:cs="Times New Roman"/>
                    <w:szCs w:val="24"/>
                  </w:rPr>
                </w:pPr>
                <w:r>
                  <w:rPr>
                    <w:rFonts w:cs="Times New Roman"/>
                    <w:szCs w:val="24"/>
                  </w:rPr>
                  <w:t>87R16348 ANG-F</w:t>
                </w:r>
              </w:p>
            </w:tc>
          </w:sdtContent>
        </w:sdt>
        <w:tc>
          <w:tcPr>
            <w:tcW w:w="6858" w:type="dxa"/>
          </w:tcPr>
          <w:p w:rsidR="00660837" w:rsidRPr="005C2A78" w:rsidRDefault="00660837" w:rsidP="00073EDD">
            <w:pPr>
              <w:jc w:val="right"/>
              <w:rPr>
                <w:rFonts w:cs="Times New Roman"/>
                <w:szCs w:val="24"/>
              </w:rPr>
            </w:pPr>
            <w:sdt>
              <w:sdtPr>
                <w:rPr>
                  <w:rFonts w:cs="Times New Roman"/>
                  <w:szCs w:val="24"/>
                </w:rPr>
                <w:alias w:val="Author Label"/>
                <w:tag w:val="By"/>
                <w:id w:val="72399597"/>
                <w:lock w:val="sdtLocked"/>
                <w:placeholder>
                  <w:docPart w:val="3FAB7B9A584E47A98834916334F604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D5ABC224BC4EA4AF8AB2F8900867FF"/>
                </w:placeholder>
              </w:sdtPr>
              <w:sdtContent>
                <w:r>
                  <w:rPr>
                    <w:rFonts w:cs="Times New Roman"/>
                    <w:szCs w:val="24"/>
                  </w:rPr>
                  <w:t>Jetton</w:t>
                </w:r>
              </w:sdtContent>
            </w:sdt>
            <w:sdt>
              <w:sdtPr>
                <w:rPr>
                  <w:rFonts w:cs="Times New Roman"/>
                  <w:szCs w:val="24"/>
                </w:rPr>
                <w:alias w:val="Sponsor"/>
                <w:tag w:val="Sponsor"/>
                <w:id w:val="-2039656131"/>
                <w:lock w:val="sdtContentLocked"/>
                <w:placeholder>
                  <w:docPart w:val="4E8FB018DDDF46E58713E41E06612C11"/>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9D2497198CF94E4C9AB40224A2BA49C3"/>
                </w:placeholder>
                <w:showingPlcHdr/>
              </w:sdtPr>
              <w:sdtContent/>
            </w:sdt>
          </w:p>
        </w:tc>
      </w:tr>
      <w:tr w:rsidR="00660837" w:rsidTr="000F1DF9">
        <w:tc>
          <w:tcPr>
            <w:tcW w:w="2718" w:type="dxa"/>
          </w:tcPr>
          <w:p w:rsidR="00660837" w:rsidRPr="00BC7495" w:rsidRDefault="00660837" w:rsidP="000F1DF9">
            <w:pPr>
              <w:rPr>
                <w:rFonts w:cs="Times New Roman"/>
                <w:szCs w:val="24"/>
              </w:rPr>
            </w:pPr>
          </w:p>
        </w:tc>
        <w:sdt>
          <w:sdtPr>
            <w:rPr>
              <w:rFonts w:cs="Times New Roman"/>
              <w:szCs w:val="24"/>
            </w:rPr>
            <w:alias w:val="Committee"/>
            <w:tag w:val="Committee"/>
            <w:id w:val="1914272295"/>
            <w:lock w:val="sdtContentLocked"/>
            <w:placeholder>
              <w:docPart w:val="2691AE2935674292BF621D268127220B"/>
            </w:placeholder>
          </w:sdtPr>
          <w:sdtContent>
            <w:tc>
              <w:tcPr>
                <w:tcW w:w="6858" w:type="dxa"/>
              </w:tcPr>
              <w:p w:rsidR="00660837" w:rsidRPr="00FF6471" w:rsidRDefault="00660837" w:rsidP="000F1DF9">
                <w:pPr>
                  <w:jc w:val="right"/>
                  <w:rPr>
                    <w:rFonts w:cs="Times New Roman"/>
                    <w:szCs w:val="24"/>
                  </w:rPr>
                </w:pPr>
                <w:r>
                  <w:rPr>
                    <w:rFonts w:cs="Times New Roman"/>
                    <w:szCs w:val="24"/>
                  </w:rPr>
                  <w:t>Water, Agriculture &amp; Rural Affairs</w:t>
                </w:r>
              </w:p>
            </w:tc>
          </w:sdtContent>
        </w:sdt>
      </w:tr>
      <w:tr w:rsidR="00660837" w:rsidTr="000F1DF9">
        <w:tc>
          <w:tcPr>
            <w:tcW w:w="2718" w:type="dxa"/>
          </w:tcPr>
          <w:p w:rsidR="00660837" w:rsidRPr="00BC7495" w:rsidRDefault="00660837" w:rsidP="000F1DF9">
            <w:pPr>
              <w:rPr>
                <w:rFonts w:cs="Times New Roman"/>
                <w:szCs w:val="24"/>
              </w:rPr>
            </w:pPr>
          </w:p>
        </w:tc>
        <w:sdt>
          <w:sdtPr>
            <w:rPr>
              <w:rFonts w:cs="Times New Roman"/>
              <w:szCs w:val="24"/>
            </w:rPr>
            <w:alias w:val="Date"/>
            <w:tag w:val="DateContentControl"/>
            <w:id w:val="1178081906"/>
            <w:lock w:val="sdtLocked"/>
            <w:placeholder>
              <w:docPart w:val="83075B0D12CB4E4F9AF266200FFA7C3A"/>
            </w:placeholder>
            <w:date w:fullDate="2021-05-17T00:00:00Z">
              <w:dateFormat w:val="M/d/yyyy"/>
              <w:lid w:val="en-US"/>
              <w:storeMappedDataAs w:val="dateTime"/>
              <w:calendar w:val="gregorian"/>
            </w:date>
          </w:sdtPr>
          <w:sdtContent>
            <w:tc>
              <w:tcPr>
                <w:tcW w:w="6858" w:type="dxa"/>
              </w:tcPr>
              <w:p w:rsidR="00660837" w:rsidRPr="00FF6471" w:rsidRDefault="00660837" w:rsidP="000F1DF9">
                <w:pPr>
                  <w:jc w:val="right"/>
                  <w:rPr>
                    <w:rFonts w:cs="Times New Roman"/>
                    <w:szCs w:val="24"/>
                  </w:rPr>
                </w:pPr>
                <w:r>
                  <w:rPr>
                    <w:rFonts w:cs="Times New Roman"/>
                    <w:szCs w:val="24"/>
                  </w:rPr>
                  <w:t>5/17/2021</w:t>
                </w:r>
              </w:p>
            </w:tc>
          </w:sdtContent>
        </w:sdt>
      </w:tr>
      <w:tr w:rsidR="00660837" w:rsidTr="000F1DF9">
        <w:tc>
          <w:tcPr>
            <w:tcW w:w="2718" w:type="dxa"/>
          </w:tcPr>
          <w:p w:rsidR="00660837" w:rsidRPr="00BC7495" w:rsidRDefault="00660837" w:rsidP="000F1DF9">
            <w:pPr>
              <w:rPr>
                <w:rFonts w:cs="Times New Roman"/>
                <w:szCs w:val="24"/>
              </w:rPr>
            </w:pPr>
          </w:p>
        </w:tc>
        <w:sdt>
          <w:sdtPr>
            <w:rPr>
              <w:rFonts w:cs="Times New Roman"/>
              <w:szCs w:val="24"/>
            </w:rPr>
            <w:alias w:val="BA Version"/>
            <w:tag w:val="BAVersion"/>
            <w:id w:val="-1685590809"/>
            <w:lock w:val="sdtContentLocked"/>
            <w:placeholder>
              <w:docPart w:val="1A342BCCA92840B28592FCBA9EC32089"/>
            </w:placeholder>
          </w:sdtPr>
          <w:sdtContent>
            <w:tc>
              <w:tcPr>
                <w:tcW w:w="6858" w:type="dxa"/>
              </w:tcPr>
              <w:p w:rsidR="00660837" w:rsidRPr="00FF6471" w:rsidRDefault="00660837" w:rsidP="000F1DF9">
                <w:pPr>
                  <w:jc w:val="right"/>
                  <w:rPr>
                    <w:rFonts w:cs="Times New Roman"/>
                    <w:szCs w:val="24"/>
                  </w:rPr>
                </w:pPr>
                <w:r>
                  <w:rPr>
                    <w:rFonts w:cs="Times New Roman"/>
                    <w:szCs w:val="24"/>
                  </w:rPr>
                  <w:t>Engrossed</w:t>
                </w:r>
              </w:p>
            </w:tc>
          </w:sdtContent>
        </w:sdt>
      </w:tr>
    </w:tbl>
    <w:p w:rsidR="00660837" w:rsidRPr="00FF6471" w:rsidRDefault="00660837" w:rsidP="000F1DF9">
      <w:pPr>
        <w:spacing w:after="0" w:line="240" w:lineRule="auto"/>
        <w:rPr>
          <w:rFonts w:cs="Times New Roman"/>
          <w:szCs w:val="24"/>
        </w:rPr>
      </w:pPr>
    </w:p>
    <w:p w:rsidR="00660837" w:rsidRPr="00FF6471" w:rsidRDefault="00660837" w:rsidP="000F1DF9">
      <w:pPr>
        <w:spacing w:after="0" w:line="240" w:lineRule="auto"/>
        <w:rPr>
          <w:rFonts w:cs="Times New Roman"/>
          <w:szCs w:val="24"/>
        </w:rPr>
      </w:pPr>
    </w:p>
    <w:p w:rsidR="00660837" w:rsidRPr="00FF6471" w:rsidRDefault="006608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4D760DF3BB41CC8959DE54A4FE1355"/>
        </w:placeholder>
      </w:sdtPr>
      <w:sdtContent>
        <w:p w:rsidR="00660837" w:rsidRDefault="006608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EA05DC226E4E1AB626AFCF4D399C3B"/>
        </w:placeholder>
      </w:sdtPr>
      <w:sdtContent>
        <w:p w:rsidR="00660837" w:rsidRPr="00957E8B" w:rsidRDefault="00660837" w:rsidP="00660837">
          <w:pPr>
            <w:pStyle w:val="NormalWeb"/>
            <w:spacing w:before="0" w:beforeAutospacing="0" w:after="0" w:afterAutospacing="0"/>
            <w:jc w:val="both"/>
            <w:divId w:val="1224635338"/>
            <w:rPr>
              <w:rFonts w:eastAsia="Times New Roman"/>
              <w:bCs/>
            </w:rPr>
          </w:pPr>
          <w:r w:rsidRPr="00957E8B">
            <w:t> </w:t>
          </w:r>
        </w:p>
        <w:p w:rsidR="00660837" w:rsidRPr="00957E8B" w:rsidRDefault="00660837" w:rsidP="00660837">
          <w:pPr>
            <w:pStyle w:val="NormalWeb"/>
            <w:spacing w:before="0" w:beforeAutospacing="0" w:after="0" w:afterAutospacing="0"/>
            <w:jc w:val="both"/>
            <w:divId w:val="1224635338"/>
          </w:pPr>
          <w:r w:rsidRPr="00957E8B">
            <w:t>Levee improvement districts (LIDs) can be created by an act of</w:t>
          </w:r>
          <w:r>
            <w:t xml:space="preserve"> a</w:t>
          </w:r>
          <w:r w:rsidRPr="00957E8B">
            <w:t xml:space="preserve"> commissioner</w:t>
          </w:r>
          <w:r>
            <w:t>s</w:t>
          </w:r>
          <w:r w:rsidRPr="00957E8B">
            <w:t xml:space="preserve"> court or by a special act of the </w:t>
          </w:r>
          <w:r>
            <w:t>l</w:t>
          </w:r>
          <w:r w:rsidRPr="00957E8B">
            <w:t xml:space="preserve">egislature.  LIDs, which are governed by Chapters 49 and 57 of the Texas Water Code (TWC), are used throughout the </w:t>
          </w:r>
          <w:r>
            <w:t>s</w:t>
          </w:r>
          <w:r w:rsidRPr="00957E8B">
            <w:t xml:space="preserve">tate but are particularly common in Fort Bend County and in Texas House District 26.  Most of these levee districts are governed by a board of directors whose members are appointed by </w:t>
          </w:r>
          <w:r>
            <w:t xml:space="preserve">the </w:t>
          </w:r>
          <w:r w:rsidRPr="00957E8B">
            <w:t>commissioners court of the county in which the district is located.  However, TWC Chapter 57 provides for an alternative process where the resident voters within a</w:t>
          </w:r>
          <w:r>
            <w:t>n</w:t>
          </w:r>
          <w:r w:rsidRPr="00957E8B">
            <w:t xml:space="preserve"> LID can convert its governance from an appointed to an elected board of directors.  In Fort Bend County there are three LIDs that have elected boards: FBCLID Nos. 7, 15</w:t>
          </w:r>
          <w:r>
            <w:t>,</w:t>
          </w:r>
          <w:r w:rsidRPr="00957E8B">
            <w:t xml:space="preserve"> and 19.</w:t>
          </w:r>
        </w:p>
        <w:p w:rsidR="00660837" w:rsidRPr="00957E8B" w:rsidRDefault="00660837" w:rsidP="00660837">
          <w:pPr>
            <w:pStyle w:val="NormalWeb"/>
            <w:spacing w:before="0" w:beforeAutospacing="0" w:after="0" w:afterAutospacing="0"/>
            <w:jc w:val="both"/>
            <w:divId w:val="1224635338"/>
          </w:pPr>
          <w:r w:rsidRPr="00957E8B">
            <w:t> </w:t>
          </w:r>
        </w:p>
        <w:p w:rsidR="00660837" w:rsidRPr="00957E8B" w:rsidRDefault="00660837" w:rsidP="00660837">
          <w:pPr>
            <w:pStyle w:val="NormalWeb"/>
            <w:spacing w:before="0" w:beforeAutospacing="0" w:after="0" w:afterAutospacing="0"/>
            <w:jc w:val="both"/>
            <w:divId w:val="1224635338"/>
          </w:pPr>
          <w:r w:rsidRPr="00957E8B">
            <w:t>Currently, there exists an ambiguity in the legal procedure for filling vacancies on elected LID boards.  Certain sections of TWC Chapter 57 (which specifically applies only to LIDs) can be read to provide that vacancies on elected boards are filled by majority vote of the commissioners court of the county.  Other sections of TWC Chapter 49 (which generally applies to all water districts, including LIDs unless there is a more specific provision otherwise in TWC Chapter 57) can be read that vacancies on elected LID boards can be filled by majority vote</w:t>
          </w:r>
          <w:r>
            <w:t xml:space="preserve"> of the remaining board members.</w:t>
          </w:r>
          <w:r w:rsidRPr="00957E8B">
            <w:t xml:space="preserve"> LID Nos. 15 and 19 have each filled vacancies on their boards by majority vote of the remaining board members, in accordance with the procedures in TWC Chapter 49.  LID No. 7 has not yet had a vacancy but could, at any time, need to do so.</w:t>
          </w:r>
        </w:p>
        <w:p w:rsidR="00660837" w:rsidRPr="00957E8B" w:rsidRDefault="00660837" w:rsidP="00660837">
          <w:pPr>
            <w:pStyle w:val="NormalWeb"/>
            <w:spacing w:before="0" w:beforeAutospacing="0" w:after="0" w:afterAutospacing="0"/>
            <w:jc w:val="both"/>
            <w:divId w:val="1224635338"/>
          </w:pPr>
          <w:r w:rsidRPr="00957E8B">
            <w:t> </w:t>
          </w:r>
        </w:p>
        <w:p w:rsidR="00660837" w:rsidRPr="00957E8B" w:rsidRDefault="00660837" w:rsidP="00660837">
          <w:pPr>
            <w:pStyle w:val="NormalWeb"/>
            <w:spacing w:before="0" w:beforeAutospacing="0" w:after="0" w:afterAutospacing="0"/>
            <w:jc w:val="both"/>
            <w:divId w:val="1224635338"/>
          </w:pPr>
          <w:r>
            <w:t>H.</w:t>
          </w:r>
          <w:r w:rsidRPr="00957E8B">
            <w:t>B</w:t>
          </w:r>
          <w:r>
            <w:t>.</w:t>
          </w:r>
          <w:r w:rsidRPr="00957E8B">
            <w:t xml:space="preserve"> 2951 removes the ambiguity, ratifies prior appointments by the elected boards, and clarifies the procedure so that vacancies on appointed LID boards are filled by the appointment of</w:t>
          </w:r>
          <w:r>
            <w:t xml:space="preserve"> a</w:t>
          </w:r>
          <w:r w:rsidRPr="00957E8B">
            <w:t xml:space="preserve"> commissioners court and vacancies on elected LID boards are filled by the majority vote of the remaining board members.</w:t>
          </w:r>
        </w:p>
        <w:p w:rsidR="00660837" w:rsidRPr="00D70925" w:rsidRDefault="00660837" w:rsidP="00660837">
          <w:pPr>
            <w:spacing w:after="0" w:line="240" w:lineRule="auto"/>
            <w:jc w:val="both"/>
            <w:rPr>
              <w:rFonts w:eastAsia="Times New Roman" w:cs="Times New Roman"/>
              <w:bCs/>
              <w:szCs w:val="24"/>
            </w:rPr>
          </w:pPr>
        </w:p>
      </w:sdtContent>
    </w:sdt>
    <w:p w:rsidR="00660837" w:rsidRDefault="006608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2951 </w:t>
      </w:r>
      <w:bookmarkStart w:id="1" w:name="AmendsCurrentLaw"/>
      <w:bookmarkEnd w:id="1"/>
      <w:r>
        <w:rPr>
          <w:rFonts w:cs="Times New Roman"/>
          <w:szCs w:val="24"/>
        </w:rPr>
        <w:t>amends current law relating to the appointment and removal of directors of a levee improvement district and validates certain appointments and actions of certain levee improvement districts.</w:t>
      </w:r>
    </w:p>
    <w:p w:rsidR="00660837" w:rsidRPr="00AC7FF0" w:rsidRDefault="00660837" w:rsidP="000F1DF9">
      <w:pPr>
        <w:spacing w:after="0" w:line="240" w:lineRule="auto"/>
        <w:jc w:val="both"/>
        <w:rPr>
          <w:rFonts w:eastAsia="Times New Roman" w:cs="Times New Roman"/>
          <w:szCs w:val="24"/>
        </w:rPr>
      </w:pPr>
    </w:p>
    <w:p w:rsidR="00660837" w:rsidRPr="005C2A78" w:rsidRDefault="006608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6D41B1E3EA4DBC8C44BCF65F87784E"/>
          </w:placeholder>
        </w:sdtPr>
        <w:sdtContent>
          <w:r>
            <w:rPr>
              <w:rFonts w:eastAsia="Times New Roman" w:cs="Times New Roman"/>
              <w:b/>
              <w:szCs w:val="24"/>
              <w:u w:val="single"/>
            </w:rPr>
            <w:t>RULEMAKING AUTHORITY</w:t>
          </w:r>
        </w:sdtContent>
      </w:sdt>
    </w:p>
    <w:p w:rsidR="00660837" w:rsidRPr="006529C4" w:rsidRDefault="00660837" w:rsidP="00774EC7">
      <w:pPr>
        <w:spacing w:after="0" w:line="240" w:lineRule="auto"/>
        <w:jc w:val="both"/>
        <w:rPr>
          <w:rFonts w:cs="Times New Roman"/>
          <w:szCs w:val="24"/>
        </w:rPr>
      </w:pPr>
    </w:p>
    <w:p w:rsidR="00660837" w:rsidRPr="006529C4" w:rsidRDefault="006608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0837" w:rsidRPr="006529C4" w:rsidRDefault="00660837" w:rsidP="00774EC7">
      <w:pPr>
        <w:spacing w:after="0" w:line="240" w:lineRule="auto"/>
        <w:jc w:val="both"/>
        <w:rPr>
          <w:rFonts w:cs="Times New Roman"/>
          <w:szCs w:val="24"/>
        </w:rPr>
      </w:pPr>
    </w:p>
    <w:p w:rsidR="00660837" w:rsidRPr="005C2A78" w:rsidRDefault="006608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263D9D88B84AA6B44E02490AD7814E"/>
          </w:placeholder>
        </w:sdtPr>
        <w:sdtContent>
          <w:r>
            <w:rPr>
              <w:rFonts w:eastAsia="Times New Roman" w:cs="Times New Roman"/>
              <w:b/>
              <w:szCs w:val="24"/>
              <w:u w:val="single"/>
            </w:rPr>
            <w:t>SECTION BY SECTION ANALYSIS</w:t>
          </w:r>
        </w:sdtContent>
      </w:sdt>
    </w:p>
    <w:p w:rsidR="00660837" w:rsidRPr="005C2A78" w:rsidRDefault="00660837" w:rsidP="00CF6AB5">
      <w:pPr>
        <w:spacing w:after="0" w:line="240" w:lineRule="auto"/>
        <w:jc w:val="both"/>
        <w:rPr>
          <w:rFonts w:eastAsia="Times New Roman" w:cs="Times New Roman"/>
          <w:szCs w:val="24"/>
        </w:rPr>
      </w:pPr>
    </w:p>
    <w:p w:rsidR="00660837" w:rsidRPr="00AC7FF0" w:rsidRDefault="00660837" w:rsidP="00CF6AB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57.053, Water Code,</w:t>
      </w:r>
      <w:r w:rsidRPr="00AC7FF0">
        <w:rPr>
          <w:rFonts w:eastAsia="Times New Roman" w:cs="Times New Roman"/>
          <w:szCs w:val="24"/>
        </w:rPr>
        <w:t xml:space="preserve"> as follows:</w:t>
      </w:r>
    </w:p>
    <w:p w:rsidR="00660837" w:rsidRPr="00AC7FF0" w:rsidRDefault="00660837" w:rsidP="00CF6AB5">
      <w:pPr>
        <w:spacing w:after="0" w:line="240" w:lineRule="auto"/>
        <w:jc w:val="both"/>
        <w:rPr>
          <w:rFonts w:eastAsia="Times New Roman" w:cs="Times New Roman"/>
          <w:szCs w:val="24"/>
        </w:rPr>
      </w:pPr>
    </w:p>
    <w:p w:rsidR="00660837" w:rsidRDefault="00660837" w:rsidP="00CF6AB5">
      <w:pPr>
        <w:spacing w:after="0" w:line="240" w:lineRule="auto"/>
        <w:ind w:left="720"/>
        <w:jc w:val="both"/>
        <w:rPr>
          <w:rFonts w:eastAsia="Times New Roman" w:cs="Times New Roman"/>
          <w:szCs w:val="24"/>
        </w:rPr>
      </w:pPr>
      <w:r w:rsidRPr="00AC7FF0">
        <w:rPr>
          <w:rFonts w:eastAsia="Times New Roman" w:cs="Times New Roman"/>
          <w:szCs w:val="24"/>
        </w:rPr>
        <w:t xml:space="preserve">Sec. 57.053. </w:t>
      </w:r>
      <w:r>
        <w:rPr>
          <w:rFonts w:eastAsia="Times New Roman" w:cs="Times New Roman"/>
          <w:szCs w:val="24"/>
        </w:rPr>
        <w:t>New heading:</w:t>
      </w:r>
      <w:r w:rsidRPr="00AC7FF0">
        <w:rPr>
          <w:rFonts w:eastAsia="Times New Roman" w:cs="Times New Roman"/>
          <w:szCs w:val="24"/>
        </w:rPr>
        <w:t xml:space="preserve"> VACANCY AND REMOVAL</w:t>
      </w:r>
      <w:r>
        <w:rPr>
          <w:rFonts w:eastAsia="Times New Roman" w:cs="Times New Roman"/>
          <w:szCs w:val="24"/>
        </w:rPr>
        <w:t xml:space="preserve">. (a) Provides that a vacancy on an appointed board is </w:t>
      </w:r>
      <w:r w:rsidRPr="00AC7FF0">
        <w:rPr>
          <w:rFonts w:eastAsia="Times New Roman" w:cs="Times New Roman"/>
          <w:szCs w:val="24"/>
        </w:rPr>
        <w:t>filled by the appointment of a director by a majority v</w:t>
      </w:r>
      <w:r>
        <w:rPr>
          <w:rFonts w:eastAsia="Times New Roman" w:cs="Times New Roman"/>
          <w:szCs w:val="24"/>
        </w:rPr>
        <w:t xml:space="preserve">ote of the commissioners court. Requires a </w:t>
      </w:r>
      <w:r w:rsidRPr="00AC7FF0">
        <w:rPr>
          <w:rFonts w:eastAsia="Times New Roman" w:cs="Times New Roman"/>
          <w:szCs w:val="24"/>
        </w:rPr>
        <w:t xml:space="preserve">director appointed to fill a vacancy </w:t>
      </w:r>
      <w:r>
        <w:rPr>
          <w:rFonts w:eastAsia="Times New Roman" w:cs="Times New Roman"/>
          <w:szCs w:val="24"/>
        </w:rPr>
        <w:t>to</w:t>
      </w:r>
      <w:r w:rsidRPr="00AC7FF0">
        <w:rPr>
          <w:rFonts w:eastAsia="Times New Roman" w:cs="Times New Roman"/>
          <w:szCs w:val="24"/>
        </w:rPr>
        <w:t xml:space="preserve"> be a person qualified for election as a director under Section 57.059</w:t>
      </w:r>
      <w:r>
        <w:rPr>
          <w:rFonts w:eastAsia="Times New Roman" w:cs="Times New Roman"/>
          <w:szCs w:val="24"/>
        </w:rPr>
        <w:t xml:space="preserve"> (</w:t>
      </w:r>
      <w:r w:rsidRPr="00AC7FF0">
        <w:rPr>
          <w:rFonts w:eastAsia="Times New Roman" w:cs="Times New Roman"/>
          <w:szCs w:val="24"/>
        </w:rPr>
        <w:t xml:space="preserve">Qualifications </w:t>
      </w:r>
      <w:r>
        <w:rPr>
          <w:rFonts w:eastAsia="Times New Roman" w:cs="Times New Roman"/>
          <w:szCs w:val="24"/>
        </w:rPr>
        <w:t>f</w:t>
      </w:r>
      <w:r w:rsidRPr="00AC7FF0">
        <w:rPr>
          <w:rFonts w:eastAsia="Times New Roman" w:cs="Times New Roman"/>
          <w:szCs w:val="24"/>
        </w:rPr>
        <w:t>or Elected Directors</w:t>
      </w:r>
      <w:r>
        <w:rPr>
          <w:rFonts w:eastAsia="Times New Roman" w:cs="Times New Roman"/>
          <w:szCs w:val="24"/>
        </w:rPr>
        <w:t>)</w:t>
      </w:r>
      <w:r w:rsidRPr="00AC7FF0">
        <w:rPr>
          <w:rFonts w:eastAsia="Times New Roman" w:cs="Times New Roman"/>
          <w:szCs w:val="24"/>
        </w:rPr>
        <w:t xml:space="preserve">. </w:t>
      </w:r>
      <w:r>
        <w:rPr>
          <w:rFonts w:eastAsia="Times New Roman" w:cs="Times New Roman"/>
          <w:szCs w:val="24"/>
        </w:rPr>
        <w:t>Requires the</w:t>
      </w:r>
      <w:r w:rsidRPr="00AC7FF0">
        <w:rPr>
          <w:rFonts w:eastAsia="Times New Roman" w:cs="Times New Roman"/>
          <w:szCs w:val="24"/>
        </w:rPr>
        <w:t xml:space="preserve"> commissioners</w:t>
      </w:r>
      <w:r>
        <w:rPr>
          <w:rFonts w:eastAsia="Times New Roman" w:cs="Times New Roman"/>
          <w:szCs w:val="24"/>
        </w:rPr>
        <w:t xml:space="preserve"> </w:t>
      </w:r>
      <w:r w:rsidRPr="00AC7FF0">
        <w:rPr>
          <w:rFonts w:eastAsia="Times New Roman" w:cs="Times New Roman"/>
          <w:szCs w:val="24"/>
        </w:rPr>
        <w:t xml:space="preserve">court </w:t>
      </w:r>
      <w:r>
        <w:rPr>
          <w:rFonts w:eastAsia="Times New Roman" w:cs="Times New Roman"/>
          <w:szCs w:val="24"/>
        </w:rPr>
        <w:t>to</w:t>
      </w:r>
      <w:r w:rsidRPr="00AC7FF0">
        <w:rPr>
          <w:rFonts w:eastAsia="Times New Roman" w:cs="Times New Roman"/>
          <w:szCs w:val="24"/>
        </w:rPr>
        <w:t xml:space="preserve"> appoint directors so that the board will always have full membership.</w:t>
      </w:r>
      <w:r>
        <w:rPr>
          <w:rFonts w:eastAsia="Times New Roman" w:cs="Times New Roman"/>
          <w:szCs w:val="24"/>
        </w:rPr>
        <w:t xml:space="preserve"> Deletes existing text requiring that a vacancy on the board </w:t>
      </w:r>
      <w:r w:rsidRPr="00AC7FF0">
        <w:rPr>
          <w:rFonts w:eastAsia="Times New Roman" w:cs="Times New Roman"/>
          <w:szCs w:val="24"/>
        </w:rPr>
        <w:t>be filled by majority vote of the commissioners court</w:t>
      </w:r>
      <w:r>
        <w:rPr>
          <w:rFonts w:eastAsia="Times New Roman" w:cs="Times New Roman"/>
          <w:szCs w:val="24"/>
        </w:rPr>
        <w:t>.</w:t>
      </w:r>
    </w:p>
    <w:p w:rsidR="00660837" w:rsidRDefault="00660837" w:rsidP="00CF6AB5">
      <w:pPr>
        <w:spacing w:after="0" w:line="240" w:lineRule="auto"/>
        <w:ind w:left="720"/>
        <w:jc w:val="both"/>
        <w:rPr>
          <w:rFonts w:eastAsia="Times New Roman" w:cs="Times New Roman"/>
          <w:szCs w:val="24"/>
        </w:rPr>
      </w:pPr>
    </w:p>
    <w:p w:rsidR="00660837" w:rsidRPr="00AC7FF0" w:rsidRDefault="00660837" w:rsidP="00CF6AB5">
      <w:pPr>
        <w:spacing w:after="0" w:line="240" w:lineRule="auto"/>
        <w:ind w:left="1440"/>
        <w:jc w:val="both"/>
        <w:rPr>
          <w:rFonts w:eastAsia="Times New Roman" w:cs="Times New Roman"/>
          <w:szCs w:val="24"/>
        </w:rPr>
      </w:pPr>
      <w:r>
        <w:rPr>
          <w:rFonts w:eastAsia="Times New Roman" w:cs="Times New Roman"/>
          <w:szCs w:val="24"/>
        </w:rPr>
        <w:t>(b)  Authorizes t</w:t>
      </w:r>
      <w:r w:rsidRPr="00AC7FF0">
        <w:rPr>
          <w:rFonts w:eastAsia="Times New Roman" w:cs="Times New Roman"/>
          <w:szCs w:val="24"/>
        </w:rPr>
        <w:t xml:space="preserve">he commissioners court, by majority vote, </w:t>
      </w:r>
      <w:r>
        <w:rPr>
          <w:rFonts w:eastAsia="Times New Roman" w:cs="Times New Roman"/>
          <w:szCs w:val="24"/>
        </w:rPr>
        <w:t>to</w:t>
      </w:r>
      <w:r w:rsidRPr="00AC7FF0">
        <w:rPr>
          <w:rFonts w:eastAsia="Times New Roman" w:cs="Times New Roman"/>
          <w:szCs w:val="24"/>
        </w:rPr>
        <w:t xml:space="preserve"> remove a director who was appoin</w:t>
      </w:r>
      <w:r>
        <w:rPr>
          <w:rFonts w:eastAsia="Times New Roman" w:cs="Times New Roman"/>
          <w:szCs w:val="24"/>
        </w:rPr>
        <w:t xml:space="preserve">ted by the commissioners court, rather than to remove </w:t>
      </w:r>
      <w:r w:rsidRPr="00AC7FF0">
        <w:rPr>
          <w:rFonts w:eastAsia="Times New Roman" w:cs="Times New Roman"/>
          <w:szCs w:val="24"/>
        </w:rPr>
        <w:t>an</w:t>
      </w:r>
      <w:r>
        <w:rPr>
          <w:rFonts w:eastAsia="Times New Roman" w:cs="Times New Roman"/>
          <w:szCs w:val="24"/>
        </w:rPr>
        <w:t xml:space="preserve"> appointed member of the board.</w:t>
      </w:r>
    </w:p>
    <w:p w:rsidR="00660837" w:rsidRPr="00AC7FF0" w:rsidRDefault="00660837" w:rsidP="00CF6AB5">
      <w:pPr>
        <w:spacing w:after="0" w:line="240" w:lineRule="auto"/>
        <w:ind w:left="1440"/>
        <w:jc w:val="both"/>
        <w:rPr>
          <w:rFonts w:eastAsia="Times New Roman" w:cs="Times New Roman"/>
          <w:szCs w:val="24"/>
        </w:rPr>
      </w:pPr>
    </w:p>
    <w:p w:rsidR="00660837" w:rsidRPr="005C2A78" w:rsidRDefault="00660837" w:rsidP="00CF6AB5">
      <w:pPr>
        <w:spacing w:after="0" w:line="240" w:lineRule="auto"/>
        <w:ind w:left="1440"/>
        <w:jc w:val="both"/>
        <w:rPr>
          <w:rFonts w:eastAsia="Times New Roman" w:cs="Times New Roman"/>
          <w:szCs w:val="24"/>
        </w:rPr>
      </w:pPr>
      <w:r>
        <w:rPr>
          <w:rFonts w:eastAsia="Times New Roman" w:cs="Times New Roman"/>
          <w:szCs w:val="24"/>
        </w:rPr>
        <w:t>(c) Provides that a</w:t>
      </w:r>
      <w:r w:rsidRPr="00AC7FF0">
        <w:rPr>
          <w:rFonts w:eastAsia="Times New Roman" w:cs="Times New Roman"/>
          <w:szCs w:val="24"/>
        </w:rPr>
        <w:t xml:space="preserve"> vacancy on an elected board is filled in accordance with Section 49.105</w:t>
      </w:r>
      <w:r>
        <w:rPr>
          <w:rFonts w:eastAsia="Times New Roman" w:cs="Times New Roman"/>
          <w:szCs w:val="24"/>
        </w:rPr>
        <w:t xml:space="preserve"> (Vacancies)</w:t>
      </w:r>
      <w:r w:rsidRPr="00AC7FF0">
        <w:rPr>
          <w:rFonts w:eastAsia="Times New Roman" w:cs="Times New Roman"/>
          <w:szCs w:val="24"/>
        </w:rPr>
        <w:t>.</w:t>
      </w:r>
    </w:p>
    <w:p w:rsidR="00660837" w:rsidRPr="005C2A78" w:rsidRDefault="00660837" w:rsidP="00CF6AB5">
      <w:pPr>
        <w:spacing w:after="0" w:line="240" w:lineRule="auto"/>
        <w:jc w:val="both"/>
        <w:rPr>
          <w:rFonts w:eastAsia="Times New Roman" w:cs="Times New Roman"/>
          <w:szCs w:val="24"/>
        </w:rPr>
      </w:pPr>
    </w:p>
    <w:p w:rsidR="00660837" w:rsidRDefault="00660837" w:rsidP="00CF6AB5">
      <w:pPr>
        <w:spacing w:after="0" w:line="240" w:lineRule="auto"/>
        <w:jc w:val="both"/>
        <w:rPr>
          <w:rFonts w:eastAsia="Times New Roman" w:cs="Times New Roman"/>
          <w:szCs w:val="24"/>
        </w:rPr>
      </w:pPr>
      <w:r w:rsidRPr="005C2A78">
        <w:rPr>
          <w:rFonts w:eastAsia="Times New Roman" w:cs="Times New Roman"/>
          <w:szCs w:val="24"/>
        </w:rPr>
        <w:t>SECTION 2.</w:t>
      </w:r>
      <w:r w:rsidRPr="00AC7FF0">
        <w:t xml:space="preserve"> </w:t>
      </w:r>
      <w:r w:rsidRPr="00AC7FF0">
        <w:rPr>
          <w:rFonts w:eastAsia="Times New Roman" w:cs="Times New Roman"/>
          <w:szCs w:val="24"/>
        </w:rPr>
        <w:t xml:space="preserve">(a) </w:t>
      </w:r>
      <w:r>
        <w:rPr>
          <w:rFonts w:eastAsia="Times New Roman" w:cs="Times New Roman"/>
          <w:szCs w:val="24"/>
        </w:rPr>
        <w:t>Provides that the</w:t>
      </w:r>
      <w:r w:rsidRPr="00AC7FF0">
        <w:rPr>
          <w:rFonts w:eastAsia="Times New Roman" w:cs="Times New Roman"/>
          <w:szCs w:val="24"/>
        </w:rPr>
        <w:t xml:space="preserve"> changes in law made by this Act apply only to the board of directors of a levee improvement district governed by Chapter 57</w:t>
      </w:r>
      <w:r>
        <w:rPr>
          <w:rFonts w:eastAsia="Times New Roman" w:cs="Times New Roman"/>
          <w:szCs w:val="24"/>
        </w:rPr>
        <w:t xml:space="preserve"> (Levee Improvement Districts)</w:t>
      </w:r>
      <w:r w:rsidRPr="00AC7FF0">
        <w:rPr>
          <w:rFonts w:eastAsia="Times New Roman" w:cs="Times New Roman"/>
          <w:szCs w:val="24"/>
        </w:rPr>
        <w:t>, Water Code, in relation to a vacancy on the board filled, or the removal of a director, that occurs on or after t</w:t>
      </w:r>
      <w:r>
        <w:rPr>
          <w:rFonts w:eastAsia="Times New Roman" w:cs="Times New Roman"/>
          <w:szCs w:val="24"/>
        </w:rPr>
        <w:t>he effective date of this Act. Provides that a</w:t>
      </w:r>
      <w:r w:rsidRPr="00AC7FF0">
        <w:rPr>
          <w:rFonts w:eastAsia="Times New Roman" w:cs="Times New Roman"/>
          <w:szCs w:val="24"/>
        </w:rPr>
        <w:t xml:space="preserve"> vacancy filled or removal of a director before the effective date of this Act is governed by the law in effect on the date the vacancy was filled or the director was removed.</w:t>
      </w:r>
    </w:p>
    <w:p w:rsidR="00660837" w:rsidRDefault="00660837" w:rsidP="00CF6AB5">
      <w:pPr>
        <w:spacing w:after="0" w:line="240" w:lineRule="auto"/>
        <w:jc w:val="both"/>
        <w:rPr>
          <w:rFonts w:eastAsia="Times New Roman" w:cs="Times New Roman"/>
          <w:szCs w:val="24"/>
        </w:rPr>
      </w:pPr>
    </w:p>
    <w:p w:rsidR="00660837" w:rsidRPr="005C2A78" w:rsidRDefault="00660837" w:rsidP="00CF6AB5">
      <w:pPr>
        <w:spacing w:after="0" w:line="240" w:lineRule="auto"/>
        <w:ind w:left="720"/>
        <w:jc w:val="both"/>
        <w:rPr>
          <w:rFonts w:eastAsia="Times New Roman" w:cs="Times New Roman"/>
          <w:szCs w:val="24"/>
        </w:rPr>
      </w:pPr>
      <w:r w:rsidRPr="00AC7FF0">
        <w:rPr>
          <w:rFonts w:eastAsia="Times New Roman" w:cs="Times New Roman"/>
          <w:szCs w:val="24"/>
        </w:rPr>
        <w:t xml:space="preserve">(b)  </w:t>
      </w:r>
      <w:r>
        <w:rPr>
          <w:rFonts w:eastAsia="Times New Roman" w:cs="Times New Roman"/>
          <w:szCs w:val="24"/>
        </w:rPr>
        <w:t>Provides that the</w:t>
      </w:r>
      <w:r w:rsidRPr="00AC7FF0">
        <w:rPr>
          <w:rFonts w:eastAsia="Times New Roman" w:cs="Times New Roman"/>
          <w:szCs w:val="24"/>
        </w:rPr>
        <w:t xml:space="preserve"> filling of a vacancy on the board of directors of a levee improvement district governed by Chapter 57, Water Code, that occurred before the effective date of this Act and that was accomplished in accordance with Section 49.105, Water Code, is ratified, confirmed, and validated and all governmental acts and proceedings of a board of directors affected by the validation that occurred before the effective date of this Act are validated for all purposes.</w:t>
      </w:r>
    </w:p>
    <w:p w:rsidR="00660837" w:rsidRPr="005C2A78" w:rsidRDefault="00660837" w:rsidP="00CF6AB5">
      <w:pPr>
        <w:spacing w:after="0" w:line="240" w:lineRule="auto"/>
        <w:jc w:val="both"/>
        <w:rPr>
          <w:rFonts w:eastAsia="Times New Roman" w:cs="Times New Roman"/>
          <w:szCs w:val="24"/>
        </w:rPr>
      </w:pPr>
    </w:p>
    <w:p w:rsidR="00660837" w:rsidRPr="00C8671F" w:rsidRDefault="00660837" w:rsidP="00CF6AB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66083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3B" w:rsidRDefault="00BD253B" w:rsidP="000F1DF9">
      <w:pPr>
        <w:spacing w:after="0" w:line="240" w:lineRule="auto"/>
      </w:pPr>
      <w:r>
        <w:separator/>
      </w:r>
    </w:p>
  </w:endnote>
  <w:endnote w:type="continuationSeparator" w:id="0">
    <w:p w:rsidR="00BD253B" w:rsidRDefault="00BD25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25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0837">
                <w:rPr>
                  <w:sz w:val="20"/>
                  <w:szCs w:val="20"/>
                </w:rPr>
                <w:t>SEM, TKM,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60837">
                <w:rPr>
                  <w:sz w:val="20"/>
                  <w:szCs w:val="20"/>
                </w:rPr>
                <w:t>H.B. 2951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6083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25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08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08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3B" w:rsidRDefault="00BD253B" w:rsidP="000F1DF9">
      <w:pPr>
        <w:spacing w:after="0" w:line="240" w:lineRule="auto"/>
      </w:pPr>
      <w:r>
        <w:separator/>
      </w:r>
    </w:p>
  </w:footnote>
  <w:footnote w:type="continuationSeparator" w:id="0">
    <w:p w:rsidR="00BD253B" w:rsidRDefault="00BD253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0837"/>
    <w:rsid w:val="006D756B"/>
    <w:rsid w:val="00774EC7"/>
    <w:rsid w:val="00833061"/>
    <w:rsid w:val="008A6859"/>
    <w:rsid w:val="0093341F"/>
    <w:rsid w:val="009562E3"/>
    <w:rsid w:val="00986E9F"/>
    <w:rsid w:val="00AE3F44"/>
    <w:rsid w:val="00B43543"/>
    <w:rsid w:val="00B53F07"/>
    <w:rsid w:val="00B97023"/>
    <w:rsid w:val="00BC7495"/>
    <w:rsid w:val="00BD0CEE"/>
    <w:rsid w:val="00BD253B"/>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6F556"/>
  <w15:docId w15:val="{C8A278DD-3F76-48F4-9B59-1BBE46C5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08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485AEC5AED46348306116E2F345DD5"/>
        <w:category>
          <w:name w:val="General"/>
          <w:gallery w:val="placeholder"/>
        </w:category>
        <w:types>
          <w:type w:val="bbPlcHdr"/>
        </w:types>
        <w:behaviors>
          <w:behavior w:val="content"/>
        </w:behaviors>
        <w:guid w:val="{A2747720-B8D2-4EF3-AAB3-D9A75541DE47}"/>
      </w:docPartPr>
      <w:docPartBody>
        <w:p w:rsidR="00000000" w:rsidRDefault="00A112AE"/>
      </w:docPartBody>
    </w:docPart>
    <w:docPart>
      <w:docPartPr>
        <w:name w:val="E25AB2B78CFF48029C18E44573E76F93"/>
        <w:category>
          <w:name w:val="General"/>
          <w:gallery w:val="placeholder"/>
        </w:category>
        <w:types>
          <w:type w:val="bbPlcHdr"/>
        </w:types>
        <w:behaviors>
          <w:behavior w:val="content"/>
        </w:behaviors>
        <w:guid w:val="{E0DCD94E-E822-43A7-81B8-FADC319B70C9}"/>
      </w:docPartPr>
      <w:docPartBody>
        <w:p w:rsidR="00000000" w:rsidRDefault="00A112AE"/>
      </w:docPartBody>
    </w:docPart>
    <w:docPart>
      <w:docPartPr>
        <w:name w:val="232B2FD2E0934F67B15F26FCD4B681BC"/>
        <w:category>
          <w:name w:val="General"/>
          <w:gallery w:val="placeholder"/>
        </w:category>
        <w:types>
          <w:type w:val="bbPlcHdr"/>
        </w:types>
        <w:behaviors>
          <w:behavior w:val="content"/>
        </w:behaviors>
        <w:guid w:val="{893112D5-FAAD-4D89-BAD2-7BAA858C7015}"/>
      </w:docPartPr>
      <w:docPartBody>
        <w:p w:rsidR="00000000" w:rsidRDefault="00A112AE"/>
      </w:docPartBody>
    </w:docPart>
    <w:docPart>
      <w:docPartPr>
        <w:name w:val="EA44BFA492A84149A6CBB60407B4C39A"/>
        <w:category>
          <w:name w:val="General"/>
          <w:gallery w:val="placeholder"/>
        </w:category>
        <w:types>
          <w:type w:val="bbPlcHdr"/>
        </w:types>
        <w:behaviors>
          <w:behavior w:val="content"/>
        </w:behaviors>
        <w:guid w:val="{F00CBC62-A5BA-4724-907A-DCABC75B56D7}"/>
      </w:docPartPr>
      <w:docPartBody>
        <w:p w:rsidR="00000000" w:rsidRDefault="00A112AE"/>
      </w:docPartBody>
    </w:docPart>
    <w:docPart>
      <w:docPartPr>
        <w:name w:val="3FAB7B9A584E47A98834916334F6042E"/>
        <w:category>
          <w:name w:val="General"/>
          <w:gallery w:val="placeholder"/>
        </w:category>
        <w:types>
          <w:type w:val="bbPlcHdr"/>
        </w:types>
        <w:behaviors>
          <w:behavior w:val="content"/>
        </w:behaviors>
        <w:guid w:val="{E7F86356-BC95-4FAC-8066-1D6082A61F11}"/>
      </w:docPartPr>
      <w:docPartBody>
        <w:p w:rsidR="00000000" w:rsidRDefault="00A112AE"/>
      </w:docPartBody>
    </w:docPart>
    <w:docPart>
      <w:docPartPr>
        <w:name w:val="26D5ABC224BC4EA4AF8AB2F8900867FF"/>
        <w:category>
          <w:name w:val="General"/>
          <w:gallery w:val="placeholder"/>
        </w:category>
        <w:types>
          <w:type w:val="bbPlcHdr"/>
        </w:types>
        <w:behaviors>
          <w:behavior w:val="content"/>
        </w:behaviors>
        <w:guid w:val="{E4D5C8C3-6E79-4E2F-BF7E-762A8BA9AABC}"/>
      </w:docPartPr>
      <w:docPartBody>
        <w:p w:rsidR="00000000" w:rsidRDefault="00A112AE"/>
      </w:docPartBody>
    </w:docPart>
    <w:docPart>
      <w:docPartPr>
        <w:name w:val="4E8FB018DDDF46E58713E41E06612C11"/>
        <w:category>
          <w:name w:val="General"/>
          <w:gallery w:val="placeholder"/>
        </w:category>
        <w:types>
          <w:type w:val="bbPlcHdr"/>
        </w:types>
        <w:behaviors>
          <w:behavior w:val="content"/>
        </w:behaviors>
        <w:guid w:val="{8EC5B08C-5634-467A-9EE8-E1044888EA9B}"/>
      </w:docPartPr>
      <w:docPartBody>
        <w:p w:rsidR="00000000" w:rsidRDefault="00A112AE"/>
      </w:docPartBody>
    </w:docPart>
    <w:docPart>
      <w:docPartPr>
        <w:name w:val="9D2497198CF94E4C9AB40224A2BA49C3"/>
        <w:category>
          <w:name w:val="General"/>
          <w:gallery w:val="placeholder"/>
        </w:category>
        <w:types>
          <w:type w:val="bbPlcHdr"/>
        </w:types>
        <w:behaviors>
          <w:behavior w:val="content"/>
        </w:behaviors>
        <w:guid w:val="{DC0E77E5-664A-458F-89D1-107F76DBD315}"/>
      </w:docPartPr>
      <w:docPartBody>
        <w:p w:rsidR="00000000" w:rsidRDefault="00A112AE"/>
      </w:docPartBody>
    </w:docPart>
    <w:docPart>
      <w:docPartPr>
        <w:name w:val="2691AE2935674292BF621D268127220B"/>
        <w:category>
          <w:name w:val="General"/>
          <w:gallery w:val="placeholder"/>
        </w:category>
        <w:types>
          <w:type w:val="bbPlcHdr"/>
        </w:types>
        <w:behaviors>
          <w:behavior w:val="content"/>
        </w:behaviors>
        <w:guid w:val="{44A3850F-90BE-48F8-8340-0CC7FC308FBC}"/>
      </w:docPartPr>
      <w:docPartBody>
        <w:p w:rsidR="00000000" w:rsidRDefault="00A112AE"/>
      </w:docPartBody>
    </w:docPart>
    <w:docPart>
      <w:docPartPr>
        <w:name w:val="83075B0D12CB4E4F9AF266200FFA7C3A"/>
        <w:category>
          <w:name w:val="General"/>
          <w:gallery w:val="placeholder"/>
        </w:category>
        <w:types>
          <w:type w:val="bbPlcHdr"/>
        </w:types>
        <w:behaviors>
          <w:behavior w:val="content"/>
        </w:behaviors>
        <w:guid w:val="{93017460-7FAF-4B9D-97F5-FECA4A4AC99E}"/>
      </w:docPartPr>
      <w:docPartBody>
        <w:p w:rsidR="00000000" w:rsidRDefault="00CC7BA6" w:rsidP="00CC7BA6">
          <w:pPr>
            <w:pStyle w:val="83075B0D12CB4E4F9AF266200FFA7C3A"/>
          </w:pPr>
          <w:r w:rsidRPr="00A30DD1">
            <w:rPr>
              <w:rStyle w:val="PlaceholderText"/>
            </w:rPr>
            <w:t>Click here to enter a date.</w:t>
          </w:r>
        </w:p>
      </w:docPartBody>
    </w:docPart>
    <w:docPart>
      <w:docPartPr>
        <w:name w:val="1A342BCCA92840B28592FCBA9EC32089"/>
        <w:category>
          <w:name w:val="General"/>
          <w:gallery w:val="placeholder"/>
        </w:category>
        <w:types>
          <w:type w:val="bbPlcHdr"/>
        </w:types>
        <w:behaviors>
          <w:behavior w:val="content"/>
        </w:behaviors>
        <w:guid w:val="{3C9EA400-795F-4BA4-A63B-B39EF86914AA}"/>
      </w:docPartPr>
      <w:docPartBody>
        <w:p w:rsidR="00000000" w:rsidRDefault="00A112AE"/>
      </w:docPartBody>
    </w:docPart>
    <w:docPart>
      <w:docPartPr>
        <w:name w:val="7D4D760DF3BB41CC8959DE54A4FE1355"/>
        <w:category>
          <w:name w:val="General"/>
          <w:gallery w:val="placeholder"/>
        </w:category>
        <w:types>
          <w:type w:val="bbPlcHdr"/>
        </w:types>
        <w:behaviors>
          <w:behavior w:val="content"/>
        </w:behaviors>
        <w:guid w:val="{80F92183-9D41-4CBB-A6CD-3EA5B0E9E37B}"/>
      </w:docPartPr>
      <w:docPartBody>
        <w:p w:rsidR="00000000" w:rsidRDefault="00A112AE"/>
      </w:docPartBody>
    </w:docPart>
    <w:docPart>
      <w:docPartPr>
        <w:name w:val="34EA05DC226E4E1AB626AFCF4D399C3B"/>
        <w:category>
          <w:name w:val="General"/>
          <w:gallery w:val="placeholder"/>
        </w:category>
        <w:types>
          <w:type w:val="bbPlcHdr"/>
        </w:types>
        <w:behaviors>
          <w:behavior w:val="content"/>
        </w:behaviors>
        <w:guid w:val="{FCDFC740-2855-431A-893D-605A93001741}"/>
      </w:docPartPr>
      <w:docPartBody>
        <w:p w:rsidR="00000000" w:rsidRDefault="00CC7BA6" w:rsidP="00CC7BA6">
          <w:pPr>
            <w:pStyle w:val="34EA05DC226E4E1AB626AFCF4D399C3B"/>
          </w:pPr>
          <w:r>
            <w:rPr>
              <w:rFonts w:eastAsia="Times New Roman" w:cs="Times New Roman"/>
              <w:bCs/>
              <w:szCs w:val="24"/>
            </w:rPr>
            <w:t xml:space="preserve"> </w:t>
          </w:r>
        </w:p>
      </w:docPartBody>
    </w:docPart>
    <w:docPart>
      <w:docPartPr>
        <w:name w:val="6C6D41B1E3EA4DBC8C44BCF65F87784E"/>
        <w:category>
          <w:name w:val="General"/>
          <w:gallery w:val="placeholder"/>
        </w:category>
        <w:types>
          <w:type w:val="bbPlcHdr"/>
        </w:types>
        <w:behaviors>
          <w:behavior w:val="content"/>
        </w:behaviors>
        <w:guid w:val="{28EB9169-C7FB-4BDD-A788-848FF70FBB9A}"/>
      </w:docPartPr>
      <w:docPartBody>
        <w:p w:rsidR="00000000" w:rsidRDefault="00A112AE"/>
      </w:docPartBody>
    </w:docPart>
    <w:docPart>
      <w:docPartPr>
        <w:name w:val="F0263D9D88B84AA6B44E02490AD7814E"/>
        <w:category>
          <w:name w:val="General"/>
          <w:gallery w:val="placeholder"/>
        </w:category>
        <w:types>
          <w:type w:val="bbPlcHdr"/>
        </w:types>
        <w:behaviors>
          <w:behavior w:val="content"/>
        </w:behaviors>
        <w:guid w:val="{DE0B3779-D141-48F7-B8CF-E60BD519D603}"/>
      </w:docPartPr>
      <w:docPartBody>
        <w:p w:rsidR="00000000" w:rsidRDefault="00A112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12AE"/>
    <w:rsid w:val="00A54AD6"/>
    <w:rsid w:val="00A57564"/>
    <w:rsid w:val="00B252A4"/>
    <w:rsid w:val="00B5530B"/>
    <w:rsid w:val="00C129E8"/>
    <w:rsid w:val="00C968BA"/>
    <w:rsid w:val="00CC7BA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B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3075B0D12CB4E4F9AF266200FFA7C3A">
    <w:name w:val="83075B0D12CB4E4F9AF266200FFA7C3A"/>
    <w:rsid w:val="00CC7BA6"/>
    <w:pPr>
      <w:spacing w:after="160" w:line="259" w:lineRule="auto"/>
    </w:pPr>
  </w:style>
  <w:style w:type="paragraph" w:customStyle="1" w:styleId="34EA05DC226E4E1AB626AFCF4D399C3B">
    <w:name w:val="34EA05DC226E4E1AB626AFCF4D399C3B"/>
    <w:rsid w:val="00CC7B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E9AABB-F03E-4B14-ACB5-4731562F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668</Words>
  <Characters>3814</Characters>
  <Application>Microsoft Office Word</Application>
  <DocSecurity>0</DocSecurity>
  <Lines>31</Lines>
  <Paragraphs>8</Paragraphs>
  <ScaleCrop>false</ScaleCrop>
  <Company>Texas Legislative Council</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2021-05-17T15:55:00Z</cp:lastPrinted>
  <dcterms:created xsi:type="dcterms:W3CDTF">2015-05-29T14:24:00Z</dcterms:created>
  <dcterms:modified xsi:type="dcterms:W3CDTF">2021-05-17T15:56:00Z</dcterms:modified>
</cp:coreProperties>
</file>

<file path=docProps/custom.xml><?xml version="1.0" encoding="utf-8"?>
<op:Properties xmlns:vt="http://schemas.openxmlformats.org/officeDocument/2006/docPropsVTypes" xmlns:op="http://schemas.openxmlformats.org/officeDocument/2006/custom-properties"/>
</file>