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A7" w:rsidRDefault="007137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F9CB7C4E3845F9A92948C0516C75E9"/>
          </w:placeholder>
        </w:sdtPr>
        <w:sdtContent>
          <w:r w:rsidRPr="005C2A78">
            <w:rPr>
              <w:rFonts w:cs="Times New Roman"/>
              <w:b/>
              <w:szCs w:val="24"/>
              <w:u w:val="single"/>
            </w:rPr>
            <w:t>BILL ANALYSIS</w:t>
          </w:r>
        </w:sdtContent>
      </w:sdt>
    </w:p>
    <w:p w:rsidR="007137A7" w:rsidRPr="00585C31" w:rsidRDefault="007137A7" w:rsidP="000F1DF9">
      <w:pPr>
        <w:spacing w:after="0" w:line="240" w:lineRule="auto"/>
        <w:rPr>
          <w:rFonts w:cs="Times New Roman"/>
          <w:szCs w:val="24"/>
        </w:rPr>
      </w:pPr>
    </w:p>
    <w:p w:rsidR="007137A7" w:rsidRPr="00585C31" w:rsidRDefault="007137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37A7" w:rsidTr="000F1DF9">
        <w:tc>
          <w:tcPr>
            <w:tcW w:w="2718" w:type="dxa"/>
          </w:tcPr>
          <w:p w:rsidR="007137A7" w:rsidRPr="005C2A78" w:rsidRDefault="007137A7" w:rsidP="006D756B">
            <w:pPr>
              <w:rPr>
                <w:rFonts w:cs="Times New Roman"/>
                <w:szCs w:val="24"/>
              </w:rPr>
            </w:pPr>
            <w:sdt>
              <w:sdtPr>
                <w:rPr>
                  <w:rFonts w:cs="Times New Roman"/>
                  <w:szCs w:val="24"/>
                </w:rPr>
                <w:alias w:val="Agency Title"/>
                <w:tag w:val="AgencyTitleContentControl"/>
                <w:id w:val="1920747753"/>
                <w:lock w:val="sdtContentLocked"/>
                <w:placeholder>
                  <w:docPart w:val="F18078B9D3BD43B88998E5F67BFDB37C"/>
                </w:placeholder>
              </w:sdtPr>
              <w:sdtEndPr>
                <w:rPr>
                  <w:rFonts w:cstheme="minorBidi"/>
                  <w:szCs w:val="22"/>
                </w:rPr>
              </w:sdtEndPr>
              <w:sdtContent>
                <w:r>
                  <w:rPr>
                    <w:rFonts w:cs="Times New Roman"/>
                    <w:szCs w:val="24"/>
                  </w:rPr>
                  <w:t>Senate Research Center</w:t>
                </w:r>
              </w:sdtContent>
            </w:sdt>
          </w:p>
        </w:tc>
        <w:tc>
          <w:tcPr>
            <w:tcW w:w="6858" w:type="dxa"/>
          </w:tcPr>
          <w:p w:rsidR="007137A7" w:rsidRPr="00FF6471" w:rsidRDefault="007137A7" w:rsidP="000F1DF9">
            <w:pPr>
              <w:jc w:val="right"/>
              <w:rPr>
                <w:rFonts w:cs="Times New Roman"/>
                <w:szCs w:val="24"/>
              </w:rPr>
            </w:pPr>
            <w:sdt>
              <w:sdtPr>
                <w:rPr>
                  <w:rFonts w:cs="Times New Roman"/>
                  <w:szCs w:val="24"/>
                </w:rPr>
                <w:alias w:val="Bill Number"/>
                <w:tag w:val="BillNumberOne"/>
                <w:id w:val="-410784069"/>
                <w:lock w:val="sdtContentLocked"/>
                <w:placeholder>
                  <w:docPart w:val="3074B35E9CDF4F0CA5C1AB558254368B"/>
                </w:placeholder>
              </w:sdtPr>
              <w:sdtContent>
                <w:r>
                  <w:rPr>
                    <w:rFonts w:cs="Times New Roman"/>
                    <w:szCs w:val="24"/>
                  </w:rPr>
                  <w:t>C.S.H.B. 2954</w:t>
                </w:r>
              </w:sdtContent>
            </w:sdt>
          </w:p>
        </w:tc>
      </w:tr>
      <w:tr w:rsidR="007137A7" w:rsidTr="000F1DF9">
        <w:sdt>
          <w:sdtPr>
            <w:rPr>
              <w:rFonts w:cs="Times New Roman"/>
              <w:szCs w:val="24"/>
            </w:rPr>
            <w:alias w:val="TLCNumber"/>
            <w:tag w:val="TLCNumber"/>
            <w:id w:val="-542600604"/>
            <w:lock w:val="sdtLocked"/>
            <w:placeholder>
              <w:docPart w:val="B5FC3C3205834E94852091E736031062"/>
            </w:placeholder>
          </w:sdtPr>
          <w:sdtContent>
            <w:tc>
              <w:tcPr>
                <w:tcW w:w="2718" w:type="dxa"/>
              </w:tcPr>
              <w:p w:rsidR="007137A7" w:rsidRPr="00B831D3" w:rsidRDefault="007137A7" w:rsidP="002B0059">
                <w:r>
                  <w:rPr>
                    <w:rFonts w:cs="Times New Roman"/>
                    <w:szCs w:val="24"/>
                  </w:rPr>
                  <w:t>87R25631 BDP-D</w:t>
                </w:r>
              </w:p>
            </w:tc>
          </w:sdtContent>
        </w:sdt>
        <w:tc>
          <w:tcPr>
            <w:tcW w:w="6858" w:type="dxa"/>
          </w:tcPr>
          <w:p w:rsidR="007137A7" w:rsidRPr="005C2A78" w:rsidRDefault="007137A7" w:rsidP="00073EDD">
            <w:pPr>
              <w:jc w:val="right"/>
              <w:rPr>
                <w:rFonts w:cs="Times New Roman"/>
                <w:szCs w:val="24"/>
              </w:rPr>
            </w:pPr>
            <w:sdt>
              <w:sdtPr>
                <w:rPr>
                  <w:rFonts w:cs="Times New Roman"/>
                  <w:szCs w:val="24"/>
                </w:rPr>
                <w:alias w:val="Author Label"/>
                <w:tag w:val="By"/>
                <w:id w:val="72399597"/>
                <w:lock w:val="sdtLocked"/>
                <w:placeholder>
                  <w:docPart w:val="0DE4C30912504436890F9CCE4A3EFA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51C220F5C348A1816BE8BE2AE107A7"/>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95418E50BF2A4501AFB6A79FE29E6665"/>
                </w:placeholder>
              </w:sdtPr>
              <w:sdtContent>
                <w:r>
                  <w:rPr>
                    <w:rFonts w:cs="Times New Roman"/>
                    <w:szCs w:val="24"/>
                  </w:rPr>
                  <w:t xml:space="preserve"> (Powell)</w:t>
                </w:r>
              </w:sdtContent>
            </w:sdt>
            <w:sdt>
              <w:sdtPr>
                <w:rPr>
                  <w:rFonts w:cs="Times New Roman"/>
                  <w:szCs w:val="24"/>
                </w:rPr>
                <w:alias w:val="DualSponsor"/>
                <w:tag w:val="DualSponsor"/>
                <w:id w:val="1029379812"/>
                <w:lock w:val="sdtContentLocked"/>
                <w:placeholder>
                  <w:docPart w:val="3CA922FF0EAC4CBB8807DA7D1EC937DB"/>
                </w:placeholder>
                <w:showingPlcHdr/>
              </w:sdtPr>
              <w:sdtContent/>
            </w:sdt>
          </w:p>
        </w:tc>
      </w:tr>
      <w:tr w:rsidR="007137A7" w:rsidTr="000F1DF9">
        <w:tc>
          <w:tcPr>
            <w:tcW w:w="2718" w:type="dxa"/>
          </w:tcPr>
          <w:p w:rsidR="007137A7" w:rsidRPr="00BC7495" w:rsidRDefault="007137A7" w:rsidP="000F1DF9">
            <w:pPr>
              <w:rPr>
                <w:rFonts w:cs="Times New Roman"/>
                <w:szCs w:val="24"/>
              </w:rPr>
            </w:pPr>
          </w:p>
        </w:tc>
        <w:sdt>
          <w:sdtPr>
            <w:rPr>
              <w:rFonts w:cs="Times New Roman"/>
              <w:szCs w:val="24"/>
            </w:rPr>
            <w:alias w:val="Committee"/>
            <w:tag w:val="Committee"/>
            <w:id w:val="1914272295"/>
            <w:lock w:val="sdtContentLocked"/>
            <w:placeholder>
              <w:docPart w:val="CB6123C9AA7C475EA5FEB0559117460C"/>
            </w:placeholder>
          </w:sdtPr>
          <w:sdtContent>
            <w:tc>
              <w:tcPr>
                <w:tcW w:w="6858" w:type="dxa"/>
              </w:tcPr>
              <w:p w:rsidR="007137A7" w:rsidRPr="00FF6471" w:rsidRDefault="007137A7" w:rsidP="000F1DF9">
                <w:pPr>
                  <w:jc w:val="right"/>
                  <w:rPr>
                    <w:rFonts w:cs="Times New Roman"/>
                    <w:szCs w:val="24"/>
                  </w:rPr>
                </w:pPr>
                <w:r>
                  <w:rPr>
                    <w:rFonts w:cs="Times New Roman"/>
                    <w:szCs w:val="24"/>
                  </w:rPr>
                  <w:t>Education</w:t>
                </w:r>
              </w:p>
            </w:tc>
          </w:sdtContent>
        </w:sdt>
      </w:tr>
      <w:tr w:rsidR="007137A7" w:rsidTr="000F1DF9">
        <w:tc>
          <w:tcPr>
            <w:tcW w:w="2718" w:type="dxa"/>
          </w:tcPr>
          <w:p w:rsidR="007137A7" w:rsidRPr="00BC7495" w:rsidRDefault="007137A7" w:rsidP="000F1DF9">
            <w:pPr>
              <w:rPr>
                <w:rFonts w:cs="Times New Roman"/>
                <w:szCs w:val="24"/>
              </w:rPr>
            </w:pPr>
          </w:p>
        </w:tc>
        <w:sdt>
          <w:sdtPr>
            <w:rPr>
              <w:rFonts w:cs="Times New Roman"/>
              <w:szCs w:val="24"/>
            </w:rPr>
            <w:alias w:val="Date"/>
            <w:tag w:val="DateContentControl"/>
            <w:id w:val="1178081906"/>
            <w:lock w:val="sdtLocked"/>
            <w:placeholder>
              <w:docPart w:val="8DC374442F0B48F2A22CAA0A91983E4D"/>
            </w:placeholder>
            <w:date w:fullDate="2021-05-21T00:00:00Z">
              <w:dateFormat w:val="M/d/yyyy"/>
              <w:lid w:val="en-US"/>
              <w:storeMappedDataAs w:val="dateTime"/>
              <w:calendar w:val="gregorian"/>
            </w:date>
          </w:sdtPr>
          <w:sdtContent>
            <w:tc>
              <w:tcPr>
                <w:tcW w:w="6858" w:type="dxa"/>
              </w:tcPr>
              <w:p w:rsidR="007137A7" w:rsidRPr="00FF6471" w:rsidRDefault="007137A7" w:rsidP="00AB6C6D">
                <w:pPr>
                  <w:jc w:val="right"/>
                  <w:rPr>
                    <w:rFonts w:cs="Times New Roman"/>
                    <w:szCs w:val="24"/>
                  </w:rPr>
                </w:pPr>
                <w:r>
                  <w:rPr>
                    <w:rFonts w:cs="Times New Roman"/>
                    <w:szCs w:val="24"/>
                  </w:rPr>
                  <w:t>5/21/2021</w:t>
                </w:r>
              </w:p>
            </w:tc>
          </w:sdtContent>
        </w:sdt>
      </w:tr>
      <w:tr w:rsidR="007137A7" w:rsidTr="000F1DF9">
        <w:tc>
          <w:tcPr>
            <w:tcW w:w="2718" w:type="dxa"/>
          </w:tcPr>
          <w:p w:rsidR="007137A7" w:rsidRPr="00BC7495" w:rsidRDefault="007137A7" w:rsidP="000F1DF9">
            <w:pPr>
              <w:rPr>
                <w:rFonts w:cs="Times New Roman"/>
                <w:szCs w:val="24"/>
              </w:rPr>
            </w:pPr>
          </w:p>
        </w:tc>
        <w:sdt>
          <w:sdtPr>
            <w:rPr>
              <w:rFonts w:cs="Times New Roman"/>
              <w:szCs w:val="24"/>
            </w:rPr>
            <w:alias w:val="BA Version"/>
            <w:tag w:val="BAVersion"/>
            <w:id w:val="-1685590809"/>
            <w:lock w:val="sdtContentLocked"/>
            <w:placeholder>
              <w:docPart w:val="3A9794091FAE4608AE5969BF42038E2A"/>
            </w:placeholder>
          </w:sdtPr>
          <w:sdtContent>
            <w:tc>
              <w:tcPr>
                <w:tcW w:w="6858" w:type="dxa"/>
              </w:tcPr>
              <w:p w:rsidR="007137A7" w:rsidRPr="00FF6471" w:rsidRDefault="007137A7" w:rsidP="000F1DF9">
                <w:pPr>
                  <w:jc w:val="right"/>
                  <w:rPr>
                    <w:rFonts w:cs="Times New Roman"/>
                    <w:szCs w:val="24"/>
                  </w:rPr>
                </w:pPr>
                <w:r>
                  <w:rPr>
                    <w:rFonts w:cs="Times New Roman"/>
                    <w:szCs w:val="24"/>
                  </w:rPr>
                  <w:t>Committee Report (Substituted)</w:t>
                </w:r>
              </w:p>
            </w:tc>
          </w:sdtContent>
        </w:sdt>
      </w:tr>
    </w:tbl>
    <w:p w:rsidR="007137A7" w:rsidRPr="00FF6471" w:rsidRDefault="007137A7" w:rsidP="000F1DF9">
      <w:pPr>
        <w:spacing w:after="0" w:line="240" w:lineRule="auto"/>
        <w:rPr>
          <w:rFonts w:cs="Times New Roman"/>
          <w:szCs w:val="24"/>
        </w:rPr>
      </w:pPr>
    </w:p>
    <w:p w:rsidR="007137A7" w:rsidRPr="00FF6471" w:rsidRDefault="007137A7" w:rsidP="000F1DF9">
      <w:pPr>
        <w:spacing w:after="0" w:line="240" w:lineRule="auto"/>
        <w:rPr>
          <w:rFonts w:cs="Times New Roman"/>
          <w:szCs w:val="24"/>
        </w:rPr>
      </w:pPr>
    </w:p>
    <w:p w:rsidR="007137A7" w:rsidRPr="00FF6471" w:rsidRDefault="007137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50F9F8502C48B3B02D82D3665488DF"/>
        </w:placeholder>
      </w:sdtPr>
      <w:sdtContent>
        <w:p w:rsidR="007137A7" w:rsidRDefault="007137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43C8ACEA8834E4DBF2852E86C9E1269"/>
        </w:placeholder>
      </w:sdtPr>
      <w:sdtContent>
        <w:p w:rsidR="007137A7" w:rsidRDefault="007137A7" w:rsidP="007137A7">
          <w:pPr>
            <w:pStyle w:val="NormalWeb"/>
            <w:spacing w:before="0" w:beforeAutospacing="0" w:after="0" w:afterAutospacing="0"/>
            <w:jc w:val="both"/>
            <w:divId w:val="455872285"/>
            <w:rPr>
              <w:rFonts w:eastAsia="Times New Roman"/>
              <w:bCs/>
            </w:rPr>
          </w:pPr>
        </w:p>
        <w:p w:rsidR="007137A7" w:rsidRDefault="007137A7" w:rsidP="007137A7">
          <w:pPr>
            <w:pStyle w:val="NormalWeb"/>
            <w:spacing w:before="0" w:beforeAutospacing="0" w:after="0" w:afterAutospacing="0"/>
            <w:jc w:val="both"/>
            <w:divId w:val="455872285"/>
          </w:pPr>
          <w:r w:rsidRPr="0037654D">
            <w:t xml:space="preserve">Prior to COVID-19, suicide was the second leading cause of death for children ages 10-14 in the United States and in Texas. Isolation and disruptions due to the pandemic have exacerbated concerns about proactively addressing mental health among students. Among youth, suicide rates generally increase with age, with the highest rates among high school-aged students. However, Texas must address suicide among students of all ages. It is increasingly important that elementary schools have access to resources that address mental health concerns in students, particularly in schools facing issues of suicidality on campus. </w:t>
          </w:r>
        </w:p>
        <w:p w:rsidR="007137A7" w:rsidRDefault="007137A7" w:rsidP="007137A7">
          <w:pPr>
            <w:pStyle w:val="NormalWeb"/>
            <w:spacing w:before="0" w:beforeAutospacing="0" w:after="0" w:afterAutospacing="0"/>
            <w:jc w:val="both"/>
            <w:divId w:val="455872285"/>
          </w:pPr>
        </w:p>
        <w:p w:rsidR="007137A7" w:rsidRPr="0037654D" w:rsidRDefault="007137A7" w:rsidP="007137A7">
          <w:pPr>
            <w:pStyle w:val="NormalWeb"/>
            <w:spacing w:before="0" w:beforeAutospacing="0" w:after="0" w:afterAutospacing="0"/>
            <w:jc w:val="both"/>
            <w:divId w:val="455872285"/>
          </w:pPr>
          <w:r w:rsidRPr="0037654D">
            <w:t>C.S.H.B. 2954 seeks to provide additional support to school districts and charter schools that have been affected by incidents of suicide or that have a reasonable concern regarding the risk of suicide among elementary school students. C.S.H.B. 2954 creates a program for eligible districts and charter schools to provide additional public and private resources for school districts to access evidence-based materials addressing youth suicide prevention, intervention, or postvention that may be implemented by the district or school.</w:t>
          </w:r>
        </w:p>
        <w:p w:rsidR="007137A7" w:rsidRPr="00AB6C6D" w:rsidRDefault="007137A7" w:rsidP="007137A7">
          <w:pPr>
            <w:pStyle w:val="NormalWeb"/>
            <w:spacing w:before="0" w:beforeAutospacing="0" w:after="0" w:afterAutospacing="0"/>
            <w:jc w:val="both"/>
            <w:divId w:val="713580503"/>
          </w:pPr>
        </w:p>
      </w:sdtContent>
    </w:sdt>
    <w:p w:rsidR="007137A7" w:rsidRDefault="007137A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2954 </w:t>
      </w:r>
      <w:bookmarkStart w:id="1" w:name="AmendsCurrentLaw"/>
      <w:bookmarkEnd w:id="1"/>
      <w:r>
        <w:rPr>
          <w:rFonts w:cs="Times New Roman"/>
          <w:szCs w:val="24"/>
        </w:rPr>
        <w:t>amends current law relating to a suicide prevention, intervention, and postvention grant program for certain public elementary schools.</w:t>
      </w:r>
    </w:p>
    <w:p w:rsidR="007137A7" w:rsidRPr="0020060C" w:rsidRDefault="007137A7" w:rsidP="000F1DF9">
      <w:pPr>
        <w:spacing w:after="0" w:line="240" w:lineRule="auto"/>
        <w:jc w:val="both"/>
        <w:rPr>
          <w:rFonts w:eastAsia="Times New Roman" w:cs="Times New Roman"/>
          <w:szCs w:val="24"/>
        </w:rPr>
      </w:pPr>
    </w:p>
    <w:p w:rsidR="007137A7" w:rsidRPr="005C2A78" w:rsidRDefault="007137A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8880415A8444648AAEE8D8463997503"/>
          </w:placeholder>
        </w:sdtPr>
        <w:sdtContent>
          <w:r>
            <w:rPr>
              <w:rFonts w:eastAsia="Times New Roman" w:cs="Times New Roman"/>
              <w:b/>
              <w:szCs w:val="24"/>
              <w:u w:val="single"/>
            </w:rPr>
            <w:t>RULEMAKING AUTHORITY</w:t>
          </w:r>
        </w:sdtContent>
      </w:sdt>
    </w:p>
    <w:p w:rsidR="007137A7" w:rsidRPr="006529C4" w:rsidRDefault="007137A7" w:rsidP="00774EC7">
      <w:pPr>
        <w:spacing w:after="0" w:line="240" w:lineRule="auto"/>
        <w:jc w:val="both"/>
        <w:rPr>
          <w:rFonts w:cs="Times New Roman"/>
          <w:szCs w:val="24"/>
        </w:rPr>
      </w:pPr>
    </w:p>
    <w:p w:rsidR="007137A7" w:rsidRPr="006529C4" w:rsidRDefault="007137A7" w:rsidP="00774EC7">
      <w:pPr>
        <w:spacing w:after="0" w:line="240" w:lineRule="auto"/>
        <w:jc w:val="both"/>
        <w:rPr>
          <w:rFonts w:cs="Times New Roman"/>
          <w:szCs w:val="24"/>
        </w:rPr>
      </w:pPr>
      <w:r>
        <w:rPr>
          <w:rFonts w:cs="Times New Roman"/>
          <w:szCs w:val="24"/>
        </w:rPr>
        <w:t>Rulemaking authority is expressly granted to the commissioner of education in SECTION 1 (Section</w:t>
      </w:r>
      <w:r w:rsidRPr="00B831D3">
        <w:rPr>
          <w:rFonts w:cs="Times New Roman"/>
          <w:szCs w:val="24"/>
        </w:rPr>
        <w:t xml:space="preserve"> 38.3515</w:t>
      </w:r>
      <w:r>
        <w:rPr>
          <w:rFonts w:cs="Times New Roman"/>
          <w:szCs w:val="24"/>
        </w:rPr>
        <w:t>, Education Code) of this bill.</w:t>
      </w:r>
    </w:p>
    <w:p w:rsidR="007137A7" w:rsidRPr="006529C4" w:rsidRDefault="007137A7" w:rsidP="00774EC7">
      <w:pPr>
        <w:spacing w:after="0" w:line="240" w:lineRule="auto"/>
        <w:jc w:val="both"/>
        <w:rPr>
          <w:rFonts w:cs="Times New Roman"/>
          <w:szCs w:val="24"/>
        </w:rPr>
      </w:pPr>
    </w:p>
    <w:p w:rsidR="007137A7" w:rsidRPr="005C2A78" w:rsidRDefault="007137A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6655DA8B204D2E868CB745D509B800"/>
          </w:placeholder>
        </w:sdtPr>
        <w:sdtContent>
          <w:r>
            <w:rPr>
              <w:rFonts w:eastAsia="Times New Roman" w:cs="Times New Roman"/>
              <w:b/>
              <w:szCs w:val="24"/>
              <w:u w:val="single"/>
            </w:rPr>
            <w:t>SECTION BY SECTION ANALYSIS</w:t>
          </w:r>
        </w:sdtContent>
      </w:sdt>
    </w:p>
    <w:p w:rsidR="007137A7" w:rsidRPr="005C2A78" w:rsidRDefault="007137A7" w:rsidP="007137A7">
      <w:pPr>
        <w:spacing w:after="0" w:line="240" w:lineRule="auto"/>
        <w:jc w:val="both"/>
        <w:rPr>
          <w:rFonts w:eastAsia="Times New Roman" w:cs="Times New Roman"/>
          <w:szCs w:val="24"/>
        </w:rPr>
      </w:pPr>
    </w:p>
    <w:p w:rsidR="007137A7" w:rsidRDefault="007137A7" w:rsidP="007137A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831D3">
        <w:rPr>
          <w:rFonts w:eastAsia="Times New Roman" w:cs="Times New Roman"/>
          <w:szCs w:val="24"/>
        </w:rPr>
        <w:t>Subchapter G, Chapter 38, Education Code, by adding Section 38.3515</w:t>
      </w:r>
      <w:r>
        <w:rPr>
          <w:rFonts w:eastAsia="Times New Roman" w:cs="Times New Roman"/>
          <w:szCs w:val="24"/>
        </w:rPr>
        <w:t>, a</w:t>
      </w:r>
      <w:r w:rsidRPr="00B831D3">
        <w:rPr>
          <w:rFonts w:eastAsia="Times New Roman" w:cs="Times New Roman"/>
          <w:szCs w:val="24"/>
        </w:rPr>
        <w:t>s follows:</w:t>
      </w:r>
    </w:p>
    <w:p w:rsidR="007137A7" w:rsidRPr="00B831D3" w:rsidRDefault="007137A7" w:rsidP="007137A7">
      <w:pPr>
        <w:spacing w:after="0" w:line="240" w:lineRule="auto"/>
        <w:jc w:val="both"/>
        <w:rPr>
          <w:rFonts w:eastAsia="Times New Roman" w:cs="Times New Roman"/>
          <w:szCs w:val="24"/>
        </w:rPr>
      </w:pPr>
    </w:p>
    <w:p w:rsidR="007137A7" w:rsidRPr="00B831D3" w:rsidRDefault="007137A7" w:rsidP="007137A7">
      <w:pPr>
        <w:spacing w:after="0" w:line="240" w:lineRule="auto"/>
        <w:ind w:left="720"/>
        <w:jc w:val="both"/>
        <w:rPr>
          <w:rFonts w:eastAsia="Times New Roman" w:cs="Times New Roman"/>
          <w:szCs w:val="24"/>
        </w:rPr>
      </w:pPr>
      <w:r>
        <w:rPr>
          <w:rFonts w:eastAsia="Times New Roman" w:cs="Times New Roman"/>
          <w:szCs w:val="24"/>
        </w:rPr>
        <w:t xml:space="preserve">Sec. 38.3515. ELEMENTARY </w:t>
      </w:r>
      <w:r w:rsidRPr="00B831D3">
        <w:rPr>
          <w:rFonts w:eastAsia="Times New Roman" w:cs="Times New Roman"/>
          <w:szCs w:val="24"/>
        </w:rPr>
        <w:t>SUICIDE PREVENTION, INTERVENTION, AND POSTVENTION</w:t>
      </w:r>
      <w:r>
        <w:rPr>
          <w:rFonts w:eastAsia="Times New Roman" w:cs="Times New Roman"/>
          <w:szCs w:val="24"/>
        </w:rPr>
        <w:t xml:space="preserve"> GRANT</w:t>
      </w:r>
      <w:r w:rsidRPr="00B831D3">
        <w:rPr>
          <w:rFonts w:eastAsia="Times New Roman" w:cs="Times New Roman"/>
          <w:szCs w:val="24"/>
        </w:rPr>
        <w:t xml:space="preserve"> PROGRAM.  (a)  </w:t>
      </w:r>
      <w:r>
        <w:rPr>
          <w:rFonts w:eastAsia="Times New Roman" w:cs="Times New Roman"/>
          <w:szCs w:val="24"/>
        </w:rPr>
        <w:t>Defines, for purposes of this section, "commission," "licensed mental health professional," "parent," and "postvention."</w:t>
      </w:r>
    </w:p>
    <w:p w:rsidR="007137A7" w:rsidRDefault="007137A7" w:rsidP="007137A7">
      <w:pPr>
        <w:spacing w:after="0" w:line="240" w:lineRule="auto"/>
        <w:ind w:left="1440"/>
        <w:jc w:val="both"/>
        <w:rPr>
          <w:rFonts w:eastAsia="Times New Roman" w:cs="Times New Roman"/>
          <w:szCs w:val="24"/>
        </w:rPr>
      </w:pPr>
    </w:p>
    <w:p w:rsidR="007137A7" w:rsidRDefault="007137A7" w:rsidP="007137A7">
      <w:pPr>
        <w:spacing w:after="0" w:line="240" w:lineRule="auto"/>
        <w:ind w:left="1440"/>
        <w:jc w:val="both"/>
        <w:rPr>
          <w:rFonts w:eastAsia="Times New Roman" w:cs="Times New Roman"/>
          <w:szCs w:val="24"/>
        </w:rPr>
      </w:pPr>
      <w:r>
        <w:rPr>
          <w:rFonts w:eastAsia="Times New Roman" w:cs="Times New Roman"/>
          <w:szCs w:val="24"/>
        </w:rPr>
        <w:t xml:space="preserve">(b) Requires the Texas Education Agency (TEA), </w:t>
      </w:r>
      <w:r w:rsidRPr="002B0059">
        <w:rPr>
          <w:rFonts w:eastAsia="Times New Roman" w:cs="Times New Roman"/>
          <w:szCs w:val="24"/>
        </w:rPr>
        <w:t>in coordination with the Health and Human Services Commission</w:t>
      </w:r>
      <w:r>
        <w:rPr>
          <w:rFonts w:eastAsia="Times New Roman" w:cs="Times New Roman"/>
          <w:szCs w:val="24"/>
        </w:rPr>
        <w:t xml:space="preserve"> (HHSC)</w:t>
      </w:r>
      <w:r w:rsidRPr="002B0059">
        <w:rPr>
          <w:rFonts w:eastAsia="Times New Roman" w:cs="Times New Roman"/>
          <w:szCs w:val="24"/>
        </w:rPr>
        <w:t>,</w:t>
      </w:r>
      <w:r>
        <w:rPr>
          <w:rFonts w:eastAsia="Times New Roman" w:cs="Times New Roman"/>
          <w:szCs w:val="24"/>
        </w:rPr>
        <w:t xml:space="preserve"> t</w:t>
      </w:r>
      <w:r w:rsidRPr="00B831D3">
        <w:rPr>
          <w:rFonts w:eastAsia="Times New Roman" w:cs="Times New Roman"/>
          <w:szCs w:val="24"/>
        </w:rPr>
        <w:t xml:space="preserve">o </w:t>
      </w:r>
      <w:r>
        <w:rPr>
          <w:rFonts w:eastAsia="Times New Roman" w:cs="Times New Roman"/>
          <w:szCs w:val="24"/>
        </w:rPr>
        <w:t>assist school districts and open-enrollment charter schools with identifying evidence-based and developmentally appropriate strategies and best practices in elementary schools that:</w:t>
      </w:r>
    </w:p>
    <w:p w:rsidR="007137A7" w:rsidRDefault="007137A7" w:rsidP="007137A7">
      <w:pPr>
        <w:spacing w:after="0" w:line="240" w:lineRule="auto"/>
        <w:ind w:left="1440"/>
        <w:jc w:val="both"/>
        <w:rPr>
          <w:rFonts w:eastAsia="Times New Roman" w:cs="Times New Roman"/>
          <w:szCs w:val="24"/>
        </w:rPr>
      </w:pPr>
    </w:p>
    <w:p w:rsidR="007137A7" w:rsidRDefault="007137A7" w:rsidP="007137A7">
      <w:pPr>
        <w:spacing w:after="0" w:line="240" w:lineRule="auto"/>
        <w:ind w:left="2160"/>
        <w:jc w:val="both"/>
        <w:rPr>
          <w:rFonts w:eastAsia="Times New Roman" w:cs="Times New Roman"/>
          <w:szCs w:val="24"/>
        </w:rPr>
      </w:pPr>
      <w:r>
        <w:rPr>
          <w:rFonts w:eastAsia="Times New Roman" w:cs="Times New Roman"/>
          <w:szCs w:val="24"/>
        </w:rPr>
        <w:t>(1) increases protective factors and reduce risk factors associated with social, emotional, and behavioral health concerns and current and future suicidal ideations and behaviors;</w:t>
      </w:r>
    </w:p>
    <w:p w:rsidR="007137A7" w:rsidRDefault="007137A7" w:rsidP="007137A7">
      <w:pPr>
        <w:spacing w:after="0" w:line="240" w:lineRule="auto"/>
        <w:ind w:left="2160"/>
        <w:jc w:val="both"/>
        <w:rPr>
          <w:rFonts w:eastAsia="Times New Roman" w:cs="Times New Roman"/>
          <w:szCs w:val="24"/>
        </w:rPr>
      </w:pPr>
    </w:p>
    <w:p w:rsidR="007137A7" w:rsidRDefault="007137A7" w:rsidP="007137A7">
      <w:pPr>
        <w:spacing w:after="0" w:line="240" w:lineRule="auto"/>
        <w:ind w:left="2160"/>
        <w:jc w:val="both"/>
        <w:rPr>
          <w:rFonts w:eastAsia="Times New Roman" w:cs="Times New Roman"/>
          <w:szCs w:val="24"/>
        </w:rPr>
      </w:pPr>
      <w:r>
        <w:rPr>
          <w:rFonts w:eastAsia="Times New Roman" w:cs="Times New Roman"/>
          <w:szCs w:val="24"/>
        </w:rPr>
        <w:t>(2) identify risk factors for emergent or future suicide risk, as determined using factors identified by HHSC;</w:t>
      </w:r>
    </w:p>
    <w:p w:rsidR="007137A7" w:rsidRDefault="007137A7" w:rsidP="007137A7">
      <w:pPr>
        <w:spacing w:after="0" w:line="240" w:lineRule="auto"/>
        <w:ind w:left="2160"/>
        <w:jc w:val="both"/>
        <w:rPr>
          <w:rFonts w:eastAsia="Times New Roman" w:cs="Times New Roman"/>
          <w:szCs w:val="24"/>
        </w:rPr>
      </w:pPr>
    </w:p>
    <w:p w:rsidR="007137A7" w:rsidRDefault="007137A7" w:rsidP="007137A7">
      <w:pPr>
        <w:spacing w:after="0" w:line="240" w:lineRule="auto"/>
        <w:ind w:left="2160"/>
        <w:jc w:val="both"/>
        <w:rPr>
          <w:rFonts w:eastAsia="Times New Roman" w:cs="Times New Roman"/>
          <w:szCs w:val="24"/>
        </w:rPr>
      </w:pPr>
      <w:r>
        <w:rPr>
          <w:rFonts w:eastAsia="Times New Roman" w:cs="Times New Roman"/>
          <w:szCs w:val="24"/>
        </w:rPr>
        <w:t xml:space="preserve">(3) address each area listed in Section 38.351(c) (relating to requiring the </w:t>
      </w:r>
      <w:r w:rsidRPr="00E31222">
        <w:rPr>
          <w:rFonts w:eastAsia="Times New Roman" w:cs="Times New Roman"/>
          <w:szCs w:val="24"/>
        </w:rPr>
        <w:t>list of recommended best programs</w:t>
      </w:r>
      <w:r>
        <w:rPr>
          <w:rFonts w:eastAsia="Times New Roman" w:cs="Times New Roman"/>
          <w:szCs w:val="24"/>
        </w:rPr>
        <w:t xml:space="preserve"> and practices to include certain programs and practices); and</w:t>
      </w:r>
    </w:p>
    <w:p w:rsidR="007137A7" w:rsidRDefault="007137A7" w:rsidP="007137A7">
      <w:pPr>
        <w:spacing w:after="0" w:line="240" w:lineRule="auto"/>
        <w:ind w:left="2160"/>
        <w:jc w:val="both"/>
        <w:rPr>
          <w:rFonts w:eastAsia="Times New Roman" w:cs="Times New Roman"/>
          <w:szCs w:val="24"/>
        </w:rPr>
      </w:pPr>
    </w:p>
    <w:p w:rsidR="007137A7" w:rsidRDefault="007137A7" w:rsidP="007137A7">
      <w:pPr>
        <w:spacing w:after="0" w:line="240" w:lineRule="auto"/>
        <w:ind w:left="2160"/>
        <w:jc w:val="both"/>
        <w:rPr>
          <w:rFonts w:eastAsia="Times New Roman" w:cs="Times New Roman"/>
          <w:szCs w:val="24"/>
        </w:rPr>
      </w:pPr>
      <w:r>
        <w:rPr>
          <w:rFonts w:eastAsia="Times New Roman" w:cs="Times New Roman"/>
          <w:szCs w:val="24"/>
        </w:rPr>
        <w:t xml:space="preserve">(4) include practices and procedures described by Section 38.351(i) (relating to requiring school districts to develop certain practices and procedures concerning each area listed in Subsection (c)) for suicide prevention, intervention, and postvention. </w:t>
      </w:r>
    </w:p>
    <w:p w:rsidR="007137A7" w:rsidRDefault="007137A7" w:rsidP="007137A7">
      <w:pPr>
        <w:spacing w:after="0" w:line="240" w:lineRule="auto"/>
        <w:ind w:left="2160"/>
        <w:jc w:val="both"/>
        <w:rPr>
          <w:rFonts w:eastAsia="Times New Roman" w:cs="Times New Roman"/>
          <w:szCs w:val="24"/>
        </w:rPr>
      </w:pPr>
    </w:p>
    <w:p w:rsidR="007137A7" w:rsidRDefault="007137A7" w:rsidP="007137A7">
      <w:pPr>
        <w:spacing w:after="0" w:line="240" w:lineRule="auto"/>
        <w:ind w:left="1440"/>
        <w:jc w:val="both"/>
      </w:pPr>
      <w:r>
        <w:rPr>
          <w:rFonts w:eastAsia="Times New Roman" w:cs="Times New Roman"/>
          <w:szCs w:val="24"/>
        </w:rPr>
        <w:t>(c)</w:t>
      </w:r>
      <w:r w:rsidRPr="0037654D">
        <w:t xml:space="preserve"> </w:t>
      </w:r>
      <w:r>
        <w:t xml:space="preserve">Requires TEA, </w:t>
      </w:r>
      <w:r w:rsidRPr="0037654D">
        <w:t xml:space="preserve">to the extent funds are appropriated to TEA for </w:t>
      </w:r>
      <w:r>
        <w:t>that purpose, to establish a grant program under which funds are awarded to school districts and open-enrollment charter schools to develop and implement age-appropriate, evidence-based strategies described by Subsection (i).</w:t>
      </w:r>
    </w:p>
    <w:p w:rsidR="007137A7" w:rsidRDefault="007137A7" w:rsidP="007137A7">
      <w:pPr>
        <w:spacing w:after="0" w:line="240" w:lineRule="auto"/>
        <w:ind w:left="1440"/>
        <w:jc w:val="both"/>
      </w:pPr>
    </w:p>
    <w:p w:rsidR="007137A7" w:rsidRDefault="007137A7" w:rsidP="007137A7">
      <w:pPr>
        <w:spacing w:after="0" w:line="240" w:lineRule="auto"/>
        <w:ind w:left="1440"/>
        <w:jc w:val="both"/>
      </w:pPr>
      <w:r>
        <w:t>(d) Provides that a school district or open-enrollment charter school is eligible to participate in the grant program established under this section if the district or school or a campus of the district or school has experienced suicide loss or a non-fatal suicide attempt among elementary school students enrolled in the district or school in the 2016-2017 school year or a subsequent school year.</w:t>
      </w:r>
    </w:p>
    <w:p w:rsidR="007137A7" w:rsidRDefault="007137A7" w:rsidP="007137A7">
      <w:pPr>
        <w:spacing w:after="0" w:line="240" w:lineRule="auto"/>
        <w:ind w:left="1440"/>
        <w:jc w:val="both"/>
      </w:pPr>
    </w:p>
    <w:p w:rsidR="007137A7" w:rsidRDefault="007137A7" w:rsidP="007137A7">
      <w:pPr>
        <w:spacing w:after="0" w:line="240" w:lineRule="auto"/>
        <w:ind w:left="1440"/>
        <w:jc w:val="both"/>
        <w:rPr>
          <w:rFonts w:eastAsia="Times New Roman" w:cs="Times New Roman"/>
          <w:szCs w:val="24"/>
        </w:rPr>
      </w:pPr>
      <w:r w:rsidRPr="0037654D">
        <w:rPr>
          <w:rFonts w:eastAsia="Times New Roman" w:cs="Times New Roman"/>
          <w:szCs w:val="24"/>
        </w:rPr>
        <w:t>(e) Requires the superintendent or chief executive off</w:t>
      </w:r>
      <w:r>
        <w:rPr>
          <w:rFonts w:eastAsia="Times New Roman" w:cs="Times New Roman"/>
          <w:szCs w:val="24"/>
        </w:rPr>
        <w:t xml:space="preserve">icer of the district or school, </w:t>
      </w:r>
      <w:r w:rsidRPr="0037654D">
        <w:rPr>
          <w:rFonts w:eastAsia="Times New Roman" w:cs="Times New Roman"/>
          <w:szCs w:val="24"/>
        </w:rPr>
        <w:t>before an e</w:t>
      </w:r>
      <w:r>
        <w:rPr>
          <w:rFonts w:eastAsia="Times New Roman" w:cs="Times New Roman"/>
          <w:szCs w:val="24"/>
        </w:rPr>
        <w:t>ligible school district or open-</w:t>
      </w:r>
      <w:r w:rsidRPr="0037654D">
        <w:rPr>
          <w:rFonts w:eastAsia="Times New Roman" w:cs="Times New Roman"/>
          <w:szCs w:val="24"/>
        </w:rPr>
        <w:t>enrollment charter school is authorized to seek funds under the grant program, to provide, if applicable, notice to the parent of each student enrolled in the district or school that an elementary school student enrolled in the district or school has died. Provides that the notice:</w:t>
      </w:r>
    </w:p>
    <w:p w:rsidR="007137A7" w:rsidRPr="0037654D" w:rsidRDefault="007137A7" w:rsidP="007137A7">
      <w:pPr>
        <w:spacing w:after="0" w:line="240" w:lineRule="auto"/>
        <w:ind w:left="1440"/>
        <w:jc w:val="both"/>
        <w:rPr>
          <w:rFonts w:eastAsia="Times New Roman" w:cs="Times New Roman"/>
          <w:szCs w:val="24"/>
        </w:rPr>
      </w:pPr>
    </w:p>
    <w:p w:rsidR="007137A7" w:rsidRDefault="007137A7" w:rsidP="007137A7">
      <w:pPr>
        <w:spacing w:after="0" w:line="240" w:lineRule="auto"/>
        <w:ind w:left="2160"/>
        <w:jc w:val="both"/>
        <w:rPr>
          <w:rFonts w:eastAsia="Times New Roman" w:cs="Times New Roman"/>
          <w:szCs w:val="24"/>
        </w:rPr>
      </w:pPr>
      <w:r w:rsidRPr="0037654D">
        <w:rPr>
          <w:rFonts w:eastAsia="Times New Roman" w:cs="Times New Roman"/>
          <w:szCs w:val="24"/>
        </w:rPr>
        <w:t>(1) is prohibited from including the student's name or information about the student's cause of death without express consent from the student's parent; and</w:t>
      </w:r>
    </w:p>
    <w:p w:rsidR="007137A7" w:rsidRPr="0037654D" w:rsidRDefault="007137A7" w:rsidP="007137A7">
      <w:pPr>
        <w:spacing w:after="0" w:line="240" w:lineRule="auto"/>
        <w:ind w:left="2160"/>
        <w:jc w:val="both"/>
        <w:rPr>
          <w:rFonts w:eastAsia="Times New Roman" w:cs="Times New Roman"/>
          <w:szCs w:val="24"/>
        </w:rPr>
      </w:pPr>
    </w:p>
    <w:p w:rsidR="007137A7" w:rsidRPr="0037654D" w:rsidRDefault="007137A7" w:rsidP="007137A7">
      <w:pPr>
        <w:spacing w:after="0" w:line="240" w:lineRule="auto"/>
        <w:ind w:left="2160"/>
        <w:jc w:val="both"/>
        <w:rPr>
          <w:rFonts w:eastAsia="Times New Roman" w:cs="Times New Roman"/>
          <w:szCs w:val="24"/>
        </w:rPr>
      </w:pPr>
      <w:r w:rsidRPr="0037654D">
        <w:rPr>
          <w:rFonts w:eastAsia="Times New Roman" w:cs="Times New Roman"/>
          <w:szCs w:val="24"/>
        </w:rPr>
        <w:t>(2) is required to include information regarding school and community resources to support students or community members who may experience grief or trauma.</w:t>
      </w:r>
    </w:p>
    <w:p w:rsidR="007137A7" w:rsidRDefault="007137A7" w:rsidP="007137A7">
      <w:pPr>
        <w:spacing w:after="0" w:line="240" w:lineRule="auto"/>
        <w:ind w:left="1440"/>
        <w:jc w:val="both"/>
        <w:rPr>
          <w:rFonts w:eastAsia="Times New Roman" w:cs="Times New Roman"/>
          <w:szCs w:val="24"/>
        </w:rPr>
      </w:pPr>
    </w:p>
    <w:p w:rsidR="007137A7" w:rsidRPr="0037654D" w:rsidRDefault="007137A7" w:rsidP="007137A7">
      <w:pPr>
        <w:spacing w:after="0" w:line="240" w:lineRule="auto"/>
        <w:ind w:left="1440"/>
        <w:jc w:val="both"/>
        <w:rPr>
          <w:rFonts w:eastAsia="Times New Roman" w:cs="Times New Roman"/>
          <w:szCs w:val="24"/>
        </w:rPr>
      </w:pPr>
      <w:r w:rsidRPr="0037654D">
        <w:rPr>
          <w:rFonts w:eastAsia="Times New Roman" w:cs="Times New Roman"/>
          <w:szCs w:val="24"/>
        </w:rPr>
        <w:t>(f) Requires the board of trustees of the school distric</w:t>
      </w:r>
      <w:r>
        <w:rPr>
          <w:rFonts w:eastAsia="Times New Roman" w:cs="Times New Roman"/>
          <w:szCs w:val="24"/>
        </w:rPr>
        <w:t>t or governing body of the open-</w:t>
      </w:r>
      <w:r w:rsidRPr="0037654D">
        <w:rPr>
          <w:rFonts w:eastAsia="Times New Roman" w:cs="Times New Roman"/>
          <w:szCs w:val="24"/>
        </w:rPr>
        <w:t>enrollment charter school, before an eligible school district or open</w:t>
      </w:r>
      <w:r>
        <w:rPr>
          <w:rFonts w:eastAsia="Times New Roman" w:cs="Times New Roman"/>
          <w:szCs w:val="24"/>
        </w:rPr>
        <w:t>-</w:t>
      </w:r>
      <w:r w:rsidRPr="0037654D">
        <w:rPr>
          <w:rFonts w:eastAsia="Times New Roman" w:cs="Times New Roman"/>
          <w:szCs w:val="24"/>
        </w:rPr>
        <w:t>enrollment charter school is authorized to seek funds under the grant program, to:</w:t>
      </w:r>
    </w:p>
    <w:p w:rsidR="007137A7" w:rsidRDefault="007137A7" w:rsidP="007137A7">
      <w:pPr>
        <w:spacing w:after="0" w:line="240" w:lineRule="auto"/>
        <w:ind w:left="2160"/>
        <w:jc w:val="both"/>
        <w:rPr>
          <w:rFonts w:eastAsia="Times New Roman" w:cs="Times New Roman"/>
          <w:szCs w:val="24"/>
        </w:rPr>
      </w:pPr>
    </w:p>
    <w:p w:rsidR="007137A7" w:rsidRPr="0037654D" w:rsidRDefault="007137A7" w:rsidP="007137A7">
      <w:pPr>
        <w:spacing w:after="0" w:line="240" w:lineRule="auto"/>
        <w:ind w:left="2160"/>
        <w:jc w:val="both"/>
        <w:rPr>
          <w:rFonts w:eastAsia="Times New Roman" w:cs="Times New Roman"/>
          <w:szCs w:val="24"/>
        </w:rPr>
      </w:pPr>
      <w:r w:rsidRPr="0037654D">
        <w:rPr>
          <w:rFonts w:eastAsia="Times New Roman" w:cs="Times New Roman"/>
          <w:szCs w:val="24"/>
        </w:rPr>
        <w:t>(1) hold a closed meeting to review eligibility requirements under Subsection (d) and determine whether a campus is eligible for the grant program;</w:t>
      </w:r>
    </w:p>
    <w:p w:rsidR="007137A7" w:rsidRDefault="007137A7" w:rsidP="007137A7">
      <w:pPr>
        <w:spacing w:after="0" w:line="240" w:lineRule="auto"/>
        <w:ind w:left="2880"/>
        <w:jc w:val="both"/>
        <w:rPr>
          <w:rFonts w:eastAsia="Times New Roman" w:cs="Times New Roman"/>
          <w:szCs w:val="24"/>
        </w:rPr>
      </w:pPr>
    </w:p>
    <w:p w:rsidR="007137A7" w:rsidRPr="0037654D" w:rsidRDefault="007137A7" w:rsidP="007137A7">
      <w:pPr>
        <w:spacing w:after="0" w:line="240" w:lineRule="auto"/>
        <w:ind w:left="2160"/>
        <w:jc w:val="both"/>
        <w:rPr>
          <w:rFonts w:eastAsia="Times New Roman" w:cs="Times New Roman"/>
          <w:szCs w:val="24"/>
        </w:rPr>
      </w:pPr>
      <w:r w:rsidRPr="0037654D">
        <w:rPr>
          <w:rFonts w:eastAsia="Times New Roman" w:cs="Times New Roman"/>
          <w:szCs w:val="24"/>
        </w:rPr>
        <w:t>(2) ensure any report, information, or record the board or governing body receives under Subdivision (1) is:</w:t>
      </w:r>
    </w:p>
    <w:p w:rsidR="007137A7" w:rsidRDefault="007137A7" w:rsidP="007137A7">
      <w:pPr>
        <w:spacing w:after="0" w:line="240" w:lineRule="auto"/>
        <w:ind w:left="2880"/>
        <w:jc w:val="both"/>
        <w:rPr>
          <w:rFonts w:eastAsia="Times New Roman" w:cs="Times New Roman"/>
          <w:szCs w:val="24"/>
        </w:rPr>
      </w:pPr>
    </w:p>
    <w:p w:rsidR="007137A7" w:rsidRPr="0037654D" w:rsidRDefault="007137A7" w:rsidP="007137A7">
      <w:pPr>
        <w:spacing w:after="0" w:line="240" w:lineRule="auto"/>
        <w:ind w:left="2880"/>
        <w:jc w:val="both"/>
        <w:rPr>
          <w:rFonts w:eastAsia="Times New Roman" w:cs="Times New Roman"/>
          <w:szCs w:val="24"/>
        </w:rPr>
      </w:pPr>
      <w:r w:rsidRPr="0037654D">
        <w:rPr>
          <w:rFonts w:eastAsia="Times New Roman" w:cs="Times New Roman"/>
          <w:szCs w:val="24"/>
        </w:rPr>
        <w:t>(A) confidential; and</w:t>
      </w:r>
    </w:p>
    <w:p w:rsidR="007137A7" w:rsidRDefault="007137A7" w:rsidP="007137A7">
      <w:pPr>
        <w:spacing w:after="0" w:line="240" w:lineRule="auto"/>
        <w:ind w:left="2880"/>
        <w:jc w:val="both"/>
        <w:rPr>
          <w:rFonts w:eastAsia="Times New Roman" w:cs="Times New Roman"/>
          <w:szCs w:val="24"/>
        </w:rPr>
      </w:pPr>
    </w:p>
    <w:p w:rsidR="007137A7" w:rsidRPr="0037654D" w:rsidRDefault="007137A7" w:rsidP="007137A7">
      <w:pPr>
        <w:spacing w:after="0" w:line="240" w:lineRule="auto"/>
        <w:ind w:left="2880"/>
        <w:jc w:val="both"/>
        <w:rPr>
          <w:rFonts w:eastAsia="Times New Roman" w:cs="Times New Roman"/>
          <w:szCs w:val="24"/>
        </w:rPr>
      </w:pPr>
      <w:r w:rsidRPr="0037654D">
        <w:rPr>
          <w:rFonts w:eastAsia="Times New Roman" w:cs="Times New Roman"/>
          <w:szCs w:val="24"/>
        </w:rPr>
        <w:t>(B) not subject to disclosure under Chapter 552 (Public Information), Government Code;</w:t>
      </w:r>
    </w:p>
    <w:p w:rsidR="007137A7" w:rsidRDefault="007137A7" w:rsidP="007137A7">
      <w:pPr>
        <w:spacing w:after="0" w:line="240" w:lineRule="auto"/>
        <w:ind w:left="2880"/>
        <w:jc w:val="both"/>
        <w:rPr>
          <w:rFonts w:eastAsia="Times New Roman" w:cs="Times New Roman"/>
          <w:szCs w:val="24"/>
        </w:rPr>
      </w:pPr>
    </w:p>
    <w:p w:rsidR="007137A7" w:rsidRPr="0037654D" w:rsidRDefault="007137A7" w:rsidP="007137A7">
      <w:pPr>
        <w:spacing w:after="0" w:line="240" w:lineRule="auto"/>
        <w:ind w:left="2160"/>
        <w:jc w:val="both"/>
        <w:rPr>
          <w:rFonts w:eastAsia="Times New Roman" w:cs="Times New Roman"/>
          <w:szCs w:val="24"/>
        </w:rPr>
      </w:pPr>
      <w:r w:rsidRPr="0037654D">
        <w:rPr>
          <w:rFonts w:eastAsia="Times New Roman" w:cs="Times New Roman"/>
          <w:szCs w:val="24"/>
        </w:rPr>
        <w:t>(3) post a notice of intent to seek public funds through the grant program on the district's or school's Internet website prior to the public hearing under Subdivision (4) and provide a reasonable time period for public comment; and</w:t>
      </w:r>
    </w:p>
    <w:p w:rsidR="007137A7" w:rsidRDefault="007137A7" w:rsidP="007137A7">
      <w:pPr>
        <w:spacing w:after="0" w:line="240" w:lineRule="auto"/>
        <w:ind w:left="2880"/>
        <w:jc w:val="both"/>
        <w:rPr>
          <w:rFonts w:eastAsia="Times New Roman" w:cs="Times New Roman"/>
          <w:szCs w:val="24"/>
        </w:rPr>
      </w:pPr>
    </w:p>
    <w:p w:rsidR="007137A7" w:rsidRPr="0037654D" w:rsidRDefault="007137A7" w:rsidP="007137A7">
      <w:pPr>
        <w:spacing w:after="0" w:line="240" w:lineRule="auto"/>
        <w:ind w:left="2160"/>
        <w:jc w:val="both"/>
        <w:rPr>
          <w:rFonts w:eastAsia="Times New Roman" w:cs="Times New Roman"/>
          <w:szCs w:val="24"/>
        </w:rPr>
      </w:pPr>
      <w:r w:rsidRPr="0037654D">
        <w:rPr>
          <w:rFonts w:eastAsia="Times New Roman" w:cs="Times New Roman"/>
          <w:szCs w:val="24"/>
        </w:rPr>
        <w:t>(4) conduct a public hearing to:</w:t>
      </w:r>
    </w:p>
    <w:p w:rsidR="007137A7" w:rsidRDefault="007137A7" w:rsidP="007137A7">
      <w:pPr>
        <w:spacing w:after="0" w:line="240" w:lineRule="auto"/>
        <w:ind w:left="2880"/>
        <w:jc w:val="both"/>
        <w:rPr>
          <w:rFonts w:eastAsia="Times New Roman" w:cs="Times New Roman"/>
          <w:szCs w:val="24"/>
        </w:rPr>
      </w:pPr>
    </w:p>
    <w:p w:rsidR="007137A7" w:rsidRPr="0037654D" w:rsidRDefault="007137A7" w:rsidP="007137A7">
      <w:pPr>
        <w:spacing w:after="0" w:line="240" w:lineRule="auto"/>
        <w:ind w:left="2880"/>
        <w:jc w:val="both"/>
        <w:rPr>
          <w:rFonts w:eastAsia="Times New Roman" w:cs="Times New Roman"/>
          <w:szCs w:val="24"/>
        </w:rPr>
      </w:pPr>
      <w:r w:rsidRPr="0037654D">
        <w:rPr>
          <w:rFonts w:eastAsia="Times New Roman" w:cs="Times New Roman"/>
          <w:szCs w:val="24"/>
        </w:rPr>
        <w:t>(A) notify the public of intent to seek funds through the grant program;</w:t>
      </w:r>
    </w:p>
    <w:p w:rsidR="007137A7" w:rsidRDefault="007137A7" w:rsidP="007137A7">
      <w:pPr>
        <w:spacing w:after="0" w:line="240" w:lineRule="auto"/>
        <w:ind w:left="2880"/>
        <w:jc w:val="both"/>
        <w:rPr>
          <w:rFonts w:eastAsia="Times New Roman" w:cs="Times New Roman"/>
          <w:szCs w:val="24"/>
        </w:rPr>
      </w:pPr>
    </w:p>
    <w:p w:rsidR="007137A7" w:rsidRPr="0037654D" w:rsidRDefault="007137A7" w:rsidP="007137A7">
      <w:pPr>
        <w:spacing w:after="0" w:line="240" w:lineRule="auto"/>
        <w:ind w:left="2880"/>
        <w:jc w:val="both"/>
        <w:rPr>
          <w:rFonts w:eastAsia="Times New Roman" w:cs="Times New Roman"/>
          <w:szCs w:val="24"/>
        </w:rPr>
      </w:pPr>
      <w:r w:rsidRPr="0037654D">
        <w:rPr>
          <w:rFonts w:eastAsia="Times New Roman" w:cs="Times New Roman"/>
          <w:szCs w:val="24"/>
        </w:rPr>
        <w:t>(B) solicit public comment on the proposal; and</w:t>
      </w:r>
    </w:p>
    <w:p w:rsidR="007137A7" w:rsidRDefault="007137A7" w:rsidP="007137A7">
      <w:pPr>
        <w:spacing w:after="0" w:line="240" w:lineRule="auto"/>
        <w:ind w:left="2880"/>
        <w:jc w:val="both"/>
        <w:rPr>
          <w:rFonts w:eastAsia="Times New Roman" w:cs="Times New Roman"/>
          <w:szCs w:val="24"/>
        </w:rPr>
      </w:pPr>
    </w:p>
    <w:p w:rsidR="007137A7" w:rsidRPr="0037654D" w:rsidRDefault="007137A7" w:rsidP="007137A7">
      <w:pPr>
        <w:spacing w:after="0" w:line="240" w:lineRule="auto"/>
        <w:ind w:left="2880"/>
        <w:jc w:val="both"/>
        <w:rPr>
          <w:rFonts w:eastAsia="Times New Roman" w:cs="Times New Roman"/>
          <w:szCs w:val="24"/>
        </w:rPr>
      </w:pPr>
      <w:r w:rsidRPr="0037654D">
        <w:rPr>
          <w:rFonts w:eastAsia="Times New Roman" w:cs="Times New Roman"/>
          <w:szCs w:val="24"/>
        </w:rPr>
        <w:t>(C) approve by a record vote the decision of the district or school to seek funds under the grant program.</w:t>
      </w:r>
    </w:p>
    <w:p w:rsidR="007137A7" w:rsidRDefault="007137A7" w:rsidP="007137A7">
      <w:pPr>
        <w:spacing w:after="0" w:line="240" w:lineRule="auto"/>
        <w:ind w:left="1440"/>
        <w:jc w:val="both"/>
        <w:rPr>
          <w:rFonts w:eastAsia="Times New Roman" w:cs="Times New Roman"/>
          <w:szCs w:val="24"/>
        </w:rPr>
      </w:pPr>
    </w:p>
    <w:p w:rsidR="007137A7" w:rsidRPr="0037654D" w:rsidRDefault="007137A7" w:rsidP="007137A7">
      <w:pPr>
        <w:spacing w:after="0" w:line="240" w:lineRule="auto"/>
        <w:ind w:left="1440"/>
        <w:jc w:val="both"/>
        <w:rPr>
          <w:rFonts w:eastAsia="Times New Roman" w:cs="Times New Roman"/>
          <w:szCs w:val="24"/>
        </w:rPr>
      </w:pPr>
      <w:r w:rsidRPr="0037654D">
        <w:rPr>
          <w:rFonts w:eastAsia="Times New Roman" w:cs="Times New Roman"/>
          <w:szCs w:val="24"/>
        </w:rPr>
        <w:t>(g) Authorizes TEA, in awarding grants under this section, to prioritize for funding pu</w:t>
      </w:r>
      <w:r>
        <w:rPr>
          <w:rFonts w:eastAsia="Times New Roman" w:cs="Times New Roman"/>
          <w:szCs w:val="24"/>
        </w:rPr>
        <w:t>rposes school districts or open-</w:t>
      </w:r>
      <w:r w:rsidRPr="0037654D">
        <w:rPr>
          <w:rFonts w:eastAsia="Times New Roman" w:cs="Times New Roman"/>
          <w:szCs w:val="24"/>
        </w:rPr>
        <w:t>enrollment charter schools that:</w:t>
      </w:r>
    </w:p>
    <w:p w:rsidR="007137A7" w:rsidRDefault="007137A7" w:rsidP="007137A7">
      <w:pPr>
        <w:spacing w:after="0" w:line="240" w:lineRule="auto"/>
        <w:ind w:left="2160"/>
        <w:jc w:val="both"/>
        <w:rPr>
          <w:rFonts w:eastAsia="Times New Roman" w:cs="Times New Roman"/>
          <w:szCs w:val="24"/>
        </w:rPr>
      </w:pPr>
    </w:p>
    <w:p w:rsidR="007137A7" w:rsidRPr="0037654D" w:rsidRDefault="007137A7" w:rsidP="007137A7">
      <w:pPr>
        <w:spacing w:after="0" w:line="240" w:lineRule="auto"/>
        <w:ind w:left="2160"/>
        <w:jc w:val="both"/>
        <w:rPr>
          <w:rFonts w:eastAsia="Times New Roman" w:cs="Times New Roman"/>
          <w:szCs w:val="24"/>
        </w:rPr>
      </w:pPr>
      <w:r w:rsidRPr="0037654D">
        <w:rPr>
          <w:rFonts w:eastAsia="Times New Roman" w:cs="Times New Roman"/>
          <w:szCs w:val="24"/>
        </w:rPr>
        <w:t>(1) serve students residing in rural areas; or</w:t>
      </w:r>
    </w:p>
    <w:p w:rsidR="007137A7" w:rsidRDefault="007137A7" w:rsidP="007137A7">
      <w:pPr>
        <w:spacing w:after="0" w:line="240" w:lineRule="auto"/>
        <w:ind w:left="2160"/>
        <w:jc w:val="both"/>
        <w:rPr>
          <w:rFonts w:eastAsia="Times New Roman" w:cs="Times New Roman"/>
          <w:szCs w:val="24"/>
        </w:rPr>
      </w:pPr>
    </w:p>
    <w:p w:rsidR="007137A7" w:rsidRPr="0037654D" w:rsidRDefault="007137A7" w:rsidP="007137A7">
      <w:pPr>
        <w:spacing w:after="0" w:line="240" w:lineRule="auto"/>
        <w:ind w:left="2160"/>
        <w:jc w:val="both"/>
        <w:rPr>
          <w:rFonts w:eastAsia="Times New Roman" w:cs="Times New Roman"/>
          <w:szCs w:val="24"/>
        </w:rPr>
      </w:pPr>
      <w:r w:rsidRPr="0037654D">
        <w:rPr>
          <w:rFonts w:eastAsia="Times New Roman" w:cs="Times New Roman"/>
          <w:szCs w:val="24"/>
        </w:rPr>
        <w:t>(2) serve students in high needs districts.</w:t>
      </w:r>
    </w:p>
    <w:p w:rsidR="007137A7" w:rsidRDefault="007137A7" w:rsidP="007137A7">
      <w:pPr>
        <w:spacing w:after="0" w:line="240" w:lineRule="auto"/>
        <w:ind w:left="1440"/>
        <w:jc w:val="both"/>
        <w:rPr>
          <w:rFonts w:eastAsia="Times New Roman" w:cs="Times New Roman"/>
          <w:szCs w:val="24"/>
        </w:rPr>
      </w:pPr>
    </w:p>
    <w:p w:rsidR="007137A7" w:rsidRDefault="007137A7" w:rsidP="007137A7">
      <w:pPr>
        <w:spacing w:after="0" w:line="240" w:lineRule="auto"/>
        <w:ind w:left="1440"/>
        <w:jc w:val="both"/>
        <w:rPr>
          <w:rFonts w:eastAsia="Times New Roman" w:cs="Times New Roman"/>
          <w:szCs w:val="24"/>
        </w:rPr>
      </w:pPr>
      <w:r w:rsidRPr="0037654D">
        <w:rPr>
          <w:rFonts w:eastAsia="Times New Roman" w:cs="Times New Roman"/>
          <w:szCs w:val="24"/>
        </w:rPr>
        <w:t>(h) Req</w:t>
      </w:r>
      <w:r>
        <w:rPr>
          <w:rFonts w:eastAsia="Times New Roman" w:cs="Times New Roman"/>
          <w:szCs w:val="24"/>
        </w:rPr>
        <w:t>uires a school district or open-</w:t>
      </w:r>
      <w:r w:rsidRPr="0037654D">
        <w:rPr>
          <w:rFonts w:eastAsia="Times New Roman" w:cs="Times New Roman"/>
          <w:szCs w:val="24"/>
        </w:rPr>
        <w:t xml:space="preserve">enrollment charter school that is awarded funds through the grant program to prioritize campuses within the district or school district based on the direct impact of student suicides on the campuses. </w:t>
      </w:r>
      <w:r>
        <w:rPr>
          <w:rFonts w:eastAsia="Times New Roman" w:cs="Times New Roman"/>
          <w:szCs w:val="24"/>
        </w:rPr>
        <w:t xml:space="preserve"> </w:t>
      </w:r>
    </w:p>
    <w:p w:rsidR="007137A7" w:rsidRDefault="007137A7" w:rsidP="007137A7">
      <w:pPr>
        <w:spacing w:after="0" w:line="240" w:lineRule="auto"/>
        <w:ind w:left="1440"/>
        <w:jc w:val="both"/>
        <w:rPr>
          <w:rFonts w:eastAsia="Times New Roman" w:cs="Times New Roman"/>
          <w:szCs w:val="24"/>
        </w:rPr>
      </w:pPr>
    </w:p>
    <w:p w:rsidR="007137A7" w:rsidRDefault="007137A7" w:rsidP="007137A7">
      <w:pPr>
        <w:spacing w:after="0" w:line="240" w:lineRule="auto"/>
        <w:ind w:left="1440"/>
        <w:jc w:val="both"/>
        <w:rPr>
          <w:rFonts w:eastAsia="Times New Roman" w:cs="Times New Roman"/>
          <w:szCs w:val="24"/>
        </w:rPr>
      </w:pPr>
      <w:r>
        <w:rPr>
          <w:rFonts w:eastAsia="Times New Roman" w:cs="Times New Roman"/>
          <w:szCs w:val="24"/>
        </w:rPr>
        <w:t xml:space="preserve">(i) Requires </w:t>
      </w:r>
      <w:r w:rsidRPr="0037654D">
        <w:rPr>
          <w:rFonts w:eastAsia="Times New Roman" w:cs="Times New Roman"/>
          <w:szCs w:val="24"/>
        </w:rPr>
        <w:t xml:space="preserve">the district or school, </w:t>
      </w:r>
      <w:r>
        <w:rPr>
          <w:rFonts w:eastAsia="Times New Roman" w:cs="Times New Roman"/>
          <w:szCs w:val="24"/>
        </w:rPr>
        <w:t xml:space="preserve">for each elementary school campus at which the school district or open-enrollment charter school implements the grant program, </w:t>
      </w:r>
      <w:r w:rsidRPr="0037654D">
        <w:rPr>
          <w:rFonts w:eastAsia="Times New Roman" w:cs="Times New Roman"/>
          <w:szCs w:val="24"/>
        </w:rPr>
        <w:t xml:space="preserve">to use funds awarded under </w:t>
      </w:r>
      <w:r>
        <w:rPr>
          <w:rFonts w:eastAsia="Times New Roman" w:cs="Times New Roman"/>
          <w:szCs w:val="24"/>
        </w:rPr>
        <w:t>the</w:t>
      </w:r>
      <w:r w:rsidRPr="0037654D">
        <w:rPr>
          <w:rFonts w:eastAsia="Times New Roman" w:cs="Times New Roman"/>
          <w:szCs w:val="24"/>
        </w:rPr>
        <w:t xml:space="preserve"> program to support age-appropriate, evidence-based strategies in elementary schools identified in Subsection (b) that: </w:t>
      </w:r>
    </w:p>
    <w:p w:rsidR="007137A7" w:rsidRPr="0037654D" w:rsidRDefault="007137A7" w:rsidP="007137A7">
      <w:pPr>
        <w:spacing w:after="0" w:line="240" w:lineRule="auto"/>
        <w:ind w:left="1440"/>
        <w:jc w:val="both"/>
        <w:rPr>
          <w:rFonts w:eastAsia="Times New Roman" w:cs="Times New Roman"/>
          <w:szCs w:val="24"/>
        </w:rPr>
      </w:pPr>
    </w:p>
    <w:p w:rsidR="007137A7" w:rsidRDefault="007137A7" w:rsidP="007137A7">
      <w:pPr>
        <w:spacing w:after="0" w:line="240" w:lineRule="auto"/>
        <w:ind w:left="720"/>
        <w:jc w:val="both"/>
        <w:rPr>
          <w:rFonts w:eastAsia="Times New Roman" w:cs="Times New Roman"/>
          <w:szCs w:val="24"/>
        </w:rPr>
      </w:pPr>
      <w:r w:rsidRPr="0037654D">
        <w:rPr>
          <w:rFonts w:eastAsia="Times New Roman" w:cs="Times New Roman"/>
          <w:szCs w:val="24"/>
        </w:rPr>
        <w:tab/>
      </w:r>
      <w:r w:rsidRPr="0037654D">
        <w:rPr>
          <w:rFonts w:eastAsia="Times New Roman" w:cs="Times New Roman"/>
          <w:szCs w:val="24"/>
        </w:rPr>
        <w:tab/>
        <w:t>(1) reduce current and future risk in students for engaging in:</w:t>
      </w:r>
    </w:p>
    <w:p w:rsidR="007137A7" w:rsidRDefault="007137A7" w:rsidP="007137A7">
      <w:pPr>
        <w:spacing w:after="0" w:line="240" w:lineRule="auto"/>
        <w:ind w:left="720"/>
        <w:jc w:val="both"/>
        <w:rPr>
          <w:rFonts w:eastAsia="Times New Roman" w:cs="Times New Roman"/>
          <w:szCs w:val="24"/>
        </w:rPr>
      </w:pPr>
    </w:p>
    <w:p w:rsidR="007137A7" w:rsidRDefault="007137A7" w:rsidP="007137A7">
      <w:pPr>
        <w:spacing w:after="0" w:line="240" w:lineRule="auto"/>
        <w:ind w:left="2880"/>
        <w:jc w:val="both"/>
        <w:rPr>
          <w:rFonts w:eastAsia="Times New Roman" w:cs="Times New Roman"/>
          <w:szCs w:val="24"/>
        </w:rPr>
      </w:pPr>
      <w:r>
        <w:rPr>
          <w:rFonts w:eastAsia="Times New Roman" w:cs="Times New Roman"/>
          <w:szCs w:val="24"/>
        </w:rPr>
        <w:t>(</w:t>
      </w:r>
      <w:r w:rsidRPr="0037654D">
        <w:rPr>
          <w:rFonts w:eastAsia="Times New Roman" w:cs="Times New Roman"/>
          <w:szCs w:val="24"/>
        </w:rPr>
        <w:t>A) suicidal ideations and behaviors; and</w:t>
      </w:r>
    </w:p>
    <w:p w:rsidR="007137A7" w:rsidRDefault="007137A7" w:rsidP="007137A7">
      <w:pPr>
        <w:spacing w:after="0" w:line="240" w:lineRule="auto"/>
        <w:ind w:left="2880"/>
        <w:jc w:val="both"/>
        <w:rPr>
          <w:rFonts w:eastAsia="Times New Roman" w:cs="Times New Roman"/>
          <w:szCs w:val="24"/>
        </w:rPr>
      </w:pPr>
    </w:p>
    <w:p w:rsidR="007137A7" w:rsidRDefault="007137A7" w:rsidP="007137A7">
      <w:pPr>
        <w:spacing w:after="0" w:line="240" w:lineRule="auto"/>
        <w:ind w:left="2880"/>
        <w:jc w:val="both"/>
        <w:rPr>
          <w:rFonts w:eastAsia="Times New Roman" w:cs="Times New Roman"/>
          <w:szCs w:val="24"/>
        </w:rPr>
      </w:pPr>
      <w:r w:rsidRPr="0037654D">
        <w:rPr>
          <w:rFonts w:eastAsia="Times New Roman" w:cs="Times New Roman"/>
          <w:szCs w:val="24"/>
        </w:rPr>
        <w:t>(B) behavior that poses a risk of harm to self or others, including bullying and substance misuse;</w:t>
      </w:r>
    </w:p>
    <w:p w:rsidR="007137A7" w:rsidRPr="0037654D" w:rsidRDefault="007137A7" w:rsidP="007137A7">
      <w:pPr>
        <w:spacing w:after="0" w:line="240" w:lineRule="auto"/>
        <w:ind w:left="2880"/>
        <w:jc w:val="both"/>
        <w:rPr>
          <w:rFonts w:eastAsia="Times New Roman" w:cs="Times New Roman"/>
          <w:szCs w:val="24"/>
        </w:rPr>
      </w:pPr>
    </w:p>
    <w:p w:rsidR="007137A7" w:rsidRDefault="007137A7" w:rsidP="007137A7">
      <w:pPr>
        <w:spacing w:after="0" w:line="240" w:lineRule="auto"/>
        <w:ind w:left="2160"/>
        <w:jc w:val="both"/>
        <w:rPr>
          <w:rFonts w:eastAsia="Times New Roman" w:cs="Times New Roman"/>
          <w:szCs w:val="24"/>
        </w:rPr>
      </w:pPr>
      <w:r w:rsidRPr="0037654D">
        <w:rPr>
          <w:rFonts w:eastAsia="Times New Roman" w:cs="Times New Roman"/>
          <w:szCs w:val="24"/>
        </w:rPr>
        <w:t xml:space="preserve">(2) support early mental health intervention for students with early warning signs of risk for suicide; </w:t>
      </w:r>
    </w:p>
    <w:p w:rsidR="007137A7" w:rsidRDefault="007137A7" w:rsidP="007137A7">
      <w:pPr>
        <w:spacing w:after="0" w:line="240" w:lineRule="auto"/>
        <w:ind w:left="2160"/>
        <w:jc w:val="both"/>
        <w:rPr>
          <w:rFonts w:eastAsia="Times New Roman" w:cs="Times New Roman"/>
          <w:szCs w:val="24"/>
        </w:rPr>
      </w:pPr>
    </w:p>
    <w:p w:rsidR="007137A7" w:rsidRDefault="007137A7" w:rsidP="007137A7">
      <w:pPr>
        <w:spacing w:after="0" w:line="240" w:lineRule="auto"/>
        <w:ind w:left="2160"/>
        <w:jc w:val="both"/>
        <w:rPr>
          <w:rFonts w:eastAsia="Times New Roman" w:cs="Times New Roman"/>
          <w:szCs w:val="24"/>
        </w:rPr>
      </w:pPr>
      <w:r w:rsidRPr="0037654D">
        <w:rPr>
          <w:rFonts w:eastAsia="Times New Roman" w:cs="Times New Roman"/>
          <w:szCs w:val="24"/>
        </w:rPr>
        <w:t>(3) foster resilience in students; and</w:t>
      </w:r>
    </w:p>
    <w:p w:rsidR="007137A7" w:rsidRDefault="007137A7" w:rsidP="007137A7">
      <w:pPr>
        <w:spacing w:after="0" w:line="240" w:lineRule="auto"/>
        <w:ind w:left="2160"/>
        <w:jc w:val="both"/>
        <w:rPr>
          <w:rFonts w:eastAsia="Times New Roman" w:cs="Times New Roman"/>
          <w:szCs w:val="24"/>
        </w:rPr>
      </w:pPr>
    </w:p>
    <w:p w:rsidR="007137A7" w:rsidRDefault="007137A7" w:rsidP="007137A7">
      <w:pPr>
        <w:spacing w:after="0" w:line="240" w:lineRule="auto"/>
        <w:ind w:left="2160"/>
        <w:jc w:val="both"/>
        <w:rPr>
          <w:rFonts w:eastAsia="Times New Roman" w:cs="Times New Roman"/>
          <w:szCs w:val="24"/>
        </w:rPr>
      </w:pPr>
      <w:r w:rsidRPr="0037654D">
        <w:rPr>
          <w:rFonts w:eastAsia="Times New Roman" w:cs="Times New Roman"/>
          <w:szCs w:val="24"/>
        </w:rPr>
        <w:t xml:space="preserve">(4) support the development of coping skills and protective behavior in students to help them react positively to changes and obstacles in life, including skills related to responsible decision-making, managing emotions, and establishing and maintaining positive relationships. </w:t>
      </w:r>
    </w:p>
    <w:p w:rsidR="007137A7" w:rsidRPr="0037654D" w:rsidRDefault="007137A7" w:rsidP="007137A7">
      <w:pPr>
        <w:spacing w:after="0" w:line="240" w:lineRule="auto"/>
        <w:ind w:left="2160"/>
        <w:jc w:val="both"/>
        <w:rPr>
          <w:rFonts w:eastAsia="Times New Roman" w:cs="Times New Roman"/>
          <w:szCs w:val="24"/>
        </w:rPr>
      </w:pPr>
    </w:p>
    <w:p w:rsidR="007137A7" w:rsidRDefault="007137A7" w:rsidP="007137A7">
      <w:pPr>
        <w:spacing w:after="0" w:line="240" w:lineRule="auto"/>
        <w:ind w:left="1440"/>
        <w:jc w:val="both"/>
        <w:rPr>
          <w:rFonts w:eastAsia="Times New Roman" w:cs="Times New Roman"/>
          <w:szCs w:val="24"/>
        </w:rPr>
      </w:pPr>
      <w:r w:rsidRPr="0037654D">
        <w:rPr>
          <w:rFonts w:eastAsia="Times New Roman" w:cs="Times New Roman"/>
          <w:szCs w:val="24"/>
        </w:rPr>
        <w:t xml:space="preserve">(j) Authorizes a school district or open-enrollment charter school awarded a grant under this section to: </w:t>
      </w:r>
    </w:p>
    <w:p w:rsidR="007137A7" w:rsidRDefault="007137A7" w:rsidP="007137A7">
      <w:pPr>
        <w:spacing w:after="0" w:line="240" w:lineRule="auto"/>
        <w:ind w:left="1440"/>
        <w:jc w:val="both"/>
        <w:rPr>
          <w:rFonts w:eastAsia="Times New Roman" w:cs="Times New Roman"/>
          <w:szCs w:val="24"/>
        </w:rPr>
      </w:pPr>
    </w:p>
    <w:p w:rsidR="007137A7" w:rsidRDefault="007137A7" w:rsidP="007137A7">
      <w:pPr>
        <w:spacing w:after="0" w:line="240" w:lineRule="auto"/>
        <w:ind w:left="2160"/>
        <w:jc w:val="both"/>
        <w:rPr>
          <w:rFonts w:eastAsia="Times New Roman" w:cs="Times New Roman"/>
          <w:szCs w:val="24"/>
        </w:rPr>
      </w:pPr>
      <w:r w:rsidRPr="0037654D">
        <w:rPr>
          <w:rFonts w:eastAsia="Times New Roman" w:cs="Times New Roman"/>
          <w:szCs w:val="24"/>
        </w:rPr>
        <w:t xml:space="preserve">(1) contract with a regional education service center for services; </w:t>
      </w:r>
    </w:p>
    <w:p w:rsidR="007137A7" w:rsidRPr="0037654D" w:rsidRDefault="007137A7" w:rsidP="007137A7">
      <w:pPr>
        <w:spacing w:after="0" w:line="240" w:lineRule="auto"/>
        <w:ind w:left="2160"/>
        <w:jc w:val="both"/>
        <w:rPr>
          <w:rFonts w:eastAsia="Times New Roman" w:cs="Times New Roman"/>
          <w:szCs w:val="24"/>
        </w:rPr>
      </w:pPr>
    </w:p>
    <w:p w:rsidR="007137A7" w:rsidRDefault="007137A7" w:rsidP="007137A7">
      <w:pPr>
        <w:spacing w:after="0" w:line="240" w:lineRule="auto"/>
        <w:ind w:left="2160"/>
        <w:jc w:val="both"/>
        <w:rPr>
          <w:rFonts w:eastAsia="Times New Roman" w:cs="Times New Roman"/>
          <w:szCs w:val="24"/>
        </w:rPr>
      </w:pPr>
      <w:r w:rsidRPr="0037654D">
        <w:rPr>
          <w:rFonts w:eastAsia="Times New Roman" w:cs="Times New Roman"/>
          <w:szCs w:val="24"/>
        </w:rPr>
        <w:t xml:space="preserve">(2) enter into a memorandum of understanding with a local mental health authority for services; </w:t>
      </w:r>
    </w:p>
    <w:p w:rsidR="007137A7" w:rsidRPr="0037654D" w:rsidRDefault="007137A7" w:rsidP="007137A7">
      <w:pPr>
        <w:spacing w:after="0" w:line="240" w:lineRule="auto"/>
        <w:ind w:left="2160"/>
        <w:jc w:val="both"/>
        <w:rPr>
          <w:rFonts w:eastAsia="Times New Roman" w:cs="Times New Roman"/>
          <w:szCs w:val="24"/>
        </w:rPr>
      </w:pPr>
    </w:p>
    <w:p w:rsidR="007137A7" w:rsidRDefault="007137A7" w:rsidP="007137A7">
      <w:pPr>
        <w:spacing w:after="0" w:line="240" w:lineRule="auto"/>
        <w:ind w:left="2160"/>
        <w:jc w:val="both"/>
        <w:rPr>
          <w:rFonts w:eastAsia="Times New Roman" w:cs="Times New Roman"/>
          <w:szCs w:val="24"/>
        </w:rPr>
      </w:pPr>
      <w:r w:rsidRPr="0037654D">
        <w:rPr>
          <w:rFonts w:eastAsia="Times New Roman" w:cs="Times New Roman"/>
          <w:szCs w:val="24"/>
        </w:rPr>
        <w:t>(3) contract with public and private community-based mental health providers or nonprofit organizations for services in support of evidence-based strategies described by Subsection (i); and</w:t>
      </w:r>
    </w:p>
    <w:p w:rsidR="007137A7" w:rsidRDefault="007137A7" w:rsidP="007137A7">
      <w:pPr>
        <w:spacing w:after="0" w:line="240" w:lineRule="auto"/>
        <w:ind w:left="2160"/>
        <w:jc w:val="both"/>
        <w:rPr>
          <w:rFonts w:eastAsia="Times New Roman" w:cs="Times New Roman"/>
          <w:szCs w:val="24"/>
        </w:rPr>
      </w:pPr>
    </w:p>
    <w:p w:rsidR="007137A7" w:rsidRPr="0037654D" w:rsidRDefault="007137A7" w:rsidP="007137A7">
      <w:pPr>
        <w:spacing w:after="0" w:line="240" w:lineRule="auto"/>
        <w:ind w:left="2160"/>
        <w:jc w:val="both"/>
        <w:rPr>
          <w:rFonts w:eastAsia="Times New Roman" w:cs="Times New Roman"/>
          <w:szCs w:val="24"/>
        </w:rPr>
      </w:pPr>
      <w:r w:rsidRPr="0037654D">
        <w:rPr>
          <w:rFonts w:eastAsia="Times New Roman" w:cs="Times New Roman"/>
          <w:szCs w:val="24"/>
        </w:rPr>
        <w:t>(4) consult with the local school health advisory council established under Section 28.004</w:t>
      </w:r>
      <w:r>
        <w:rPr>
          <w:rFonts w:eastAsia="Times New Roman" w:cs="Times New Roman"/>
          <w:szCs w:val="24"/>
        </w:rPr>
        <w:t xml:space="preserve"> (Local School Health Advisory Council and Health Education Instruction)</w:t>
      </w:r>
      <w:r w:rsidRPr="0037654D">
        <w:rPr>
          <w:rFonts w:eastAsia="Times New Roman" w:cs="Times New Roman"/>
          <w:szCs w:val="24"/>
        </w:rPr>
        <w:t xml:space="preserve"> in developing a plan to provide age-appropriate, evidence-based strategies described by Subsection (i).</w:t>
      </w:r>
    </w:p>
    <w:p w:rsidR="007137A7" w:rsidRPr="0037654D" w:rsidRDefault="007137A7" w:rsidP="007137A7">
      <w:pPr>
        <w:spacing w:after="0" w:line="240" w:lineRule="auto"/>
        <w:ind w:left="1440"/>
        <w:jc w:val="both"/>
        <w:rPr>
          <w:rFonts w:eastAsia="Times New Roman" w:cs="Times New Roman"/>
          <w:szCs w:val="24"/>
        </w:rPr>
      </w:pPr>
    </w:p>
    <w:p w:rsidR="007137A7" w:rsidRPr="0037654D" w:rsidRDefault="007137A7" w:rsidP="007137A7">
      <w:pPr>
        <w:spacing w:after="0" w:line="240" w:lineRule="auto"/>
        <w:ind w:left="1440"/>
        <w:jc w:val="both"/>
        <w:rPr>
          <w:rFonts w:eastAsia="Times New Roman" w:cs="Times New Roman"/>
          <w:szCs w:val="24"/>
        </w:rPr>
      </w:pPr>
      <w:r w:rsidRPr="0037654D">
        <w:rPr>
          <w:rFonts w:eastAsia="Times New Roman" w:cs="Times New Roman"/>
          <w:szCs w:val="24"/>
        </w:rPr>
        <w:t>(k) Requires a school district or open-enrollment charter school awarded a grant under this section to:</w:t>
      </w:r>
    </w:p>
    <w:p w:rsidR="007137A7" w:rsidRPr="0037654D" w:rsidRDefault="007137A7" w:rsidP="007137A7">
      <w:pPr>
        <w:spacing w:after="0" w:line="240" w:lineRule="auto"/>
        <w:ind w:left="1440"/>
        <w:jc w:val="both"/>
        <w:rPr>
          <w:rFonts w:eastAsia="Times New Roman" w:cs="Times New Roman"/>
          <w:szCs w:val="24"/>
        </w:rPr>
      </w:pPr>
    </w:p>
    <w:p w:rsidR="007137A7" w:rsidRPr="0037654D" w:rsidRDefault="007137A7" w:rsidP="007137A7">
      <w:pPr>
        <w:spacing w:after="0" w:line="240" w:lineRule="auto"/>
        <w:ind w:left="2160"/>
        <w:jc w:val="both"/>
        <w:rPr>
          <w:rFonts w:eastAsia="Times New Roman" w:cs="Times New Roman"/>
          <w:szCs w:val="24"/>
        </w:rPr>
      </w:pPr>
      <w:r>
        <w:rPr>
          <w:rFonts w:eastAsia="Times New Roman" w:cs="Times New Roman"/>
          <w:szCs w:val="24"/>
        </w:rPr>
        <w:t xml:space="preserve">(1) </w:t>
      </w:r>
      <w:r w:rsidRPr="0037654D">
        <w:rPr>
          <w:rFonts w:eastAsia="Times New Roman" w:cs="Times New Roman"/>
          <w:szCs w:val="24"/>
        </w:rPr>
        <w:t>ensure that funds are used to support age-appropriate, evidence-based strategies;</w:t>
      </w:r>
    </w:p>
    <w:p w:rsidR="007137A7" w:rsidRPr="0037654D" w:rsidRDefault="007137A7" w:rsidP="007137A7">
      <w:pPr>
        <w:spacing w:after="0" w:line="240" w:lineRule="auto"/>
        <w:ind w:left="1440"/>
        <w:jc w:val="both"/>
        <w:rPr>
          <w:rFonts w:eastAsia="Times New Roman" w:cs="Times New Roman"/>
          <w:szCs w:val="24"/>
        </w:rPr>
      </w:pPr>
    </w:p>
    <w:p w:rsidR="007137A7" w:rsidRPr="0037654D" w:rsidRDefault="007137A7" w:rsidP="007137A7">
      <w:pPr>
        <w:spacing w:after="0" w:line="240" w:lineRule="auto"/>
        <w:ind w:left="2160"/>
        <w:jc w:val="both"/>
        <w:rPr>
          <w:rFonts w:eastAsia="Times New Roman" w:cs="Times New Roman"/>
          <w:szCs w:val="24"/>
        </w:rPr>
      </w:pPr>
      <w:r>
        <w:rPr>
          <w:rFonts w:eastAsia="Times New Roman" w:cs="Times New Roman"/>
          <w:szCs w:val="24"/>
        </w:rPr>
        <w:t xml:space="preserve">(2) </w:t>
      </w:r>
      <w:r w:rsidRPr="0037654D">
        <w:rPr>
          <w:rFonts w:eastAsia="Times New Roman" w:cs="Times New Roman"/>
          <w:szCs w:val="24"/>
        </w:rPr>
        <w:t>ensure that informational materials distributed by the district or school are age-appropriated and evidenced-based and distributed with prior written parental consent;</w:t>
      </w:r>
    </w:p>
    <w:p w:rsidR="007137A7" w:rsidRPr="0037654D" w:rsidRDefault="007137A7" w:rsidP="007137A7">
      <w:pPr>
        <w:spacing w:after="0" w:line="240" w:lineRule="auto"/>
        <w:ind w:left="1440"/>
        <w:jc w:val="both"/>
        <w:rPr>
          <w:rFonts w:eastAsia="Times New Roman" w:cs="Times New Roman"/>
          <w:szCs w:val="24"/>
        </w:rPr>
      </w:pPr>
    </w:p>
    <w:p w:rsidR="007137A7" w:rsidRPr="0037654D" w:rsidRDefault="007137A7" w:rsidP="007137A7">
      <w:pPr>
        <w:spacing w:after="0" w:line="240" w:lineRule="auto"/>
        <w:ind w:left="2160"/>
        <w:jc w:val="both"/>
        <w:rPr>
          <w:rFonts w:eastAsia="Times New Roman" w:cs="Times New Roman"/>
          <w:szCs w:val="24"/>
        </w:rPr>
      </w:pPr>
      <w:r>
        <w:rPr>
          <w:rFonts w:eastAsia="Times New Roman" w:cs="Times New Roman"/>
          <w:szCs w:val="24"/>
        </w:rPr>
        <w:t xml:space="preserve">(3) </w:t>
      </w:r>
      <w:r w:rsidRPr="0037654D">
        <w:rPr>
          <w:rFonts w:eastAsia="Times New Roman" w:cs="Times New Roman"/>
          <w:szCs w:val="24"/>
        </w:rPr>
        <w:t>ensure that strategies implemented under Subsection (i) include working with licensed mental health professionals and other school personnel who regularly interact with students to prevent suicide among students enrolled at the campus; and</w:t>
      </w:r>
    </w:p>
    <w:p w:rsidR="007137A7" w:rsidRPr="0037654D" w:rsidRDefault="007137A7" w:rsidP="007137A7">
      <w:pPr>
        <w:spacing w:after="0" w:line="240" w:lineRule="auto"/>
        <w:ind w:left="1440"/>
        <w:jc w:val="both"/>
        <w:rPr>
          <w:rFonts w:eastAsia="Times New Roman" w:cs="Times New Roman"/>
          <w:szCs w:val="24"/>
        </w:rPr>
      </w:pPr>
    </w:p>
    <w:p w:rsidR="007137A7" w:rsidRDefault="007137A7" w:rsidP="007137A7">
      <w:pPr>
        <w:spacing w:after="0" w:line="240" w:lineRule="auto"/>
        <w:ind w:left="2160"/>
        <w:jc w:val="both"/>
        <w:rPr>
          <w:rFonts w:eastAsia="Times New Roman" w:cs="Times New Roman"/>
          <w:szCs w:val="24"/>
        </w:rPr>
      </w:pPr>
      <w:r>
        <w:rPr>
          <w:rFonts w:eastAsia="Times New Roman" w:cs="Times New Roman"/>
          <w:szCs w:val="24"/>
        </w:rPr>
        <w:t xml:space="preserve">(4) </w:t>
      </w:r>
      <w:r w:rsidRPr="0037654D">
        <w:rPr>
          <w:rFonts w:eastAsia="Times New Roman" w:cs="Times New Roman"/>
          <w:szCs w:val="24"/>
        </w:rPr>
        <w:t>provide to a parent of each student enrolled at a campus receiving funds from the grant program written or electronic notice that includes:</w:t>
      </w:r>
    </w:p>
    <w:p w:rsidR="007137A7" w:rsidRDefault="007137A7" w:rsidP="007137A7">
      <w:pPr>
        <w:spacing w:after="0" w:line="240" w:lineRule="auto"/>
        <w:ind w:left="2160"/>
        <w:jc w:val="both"/>
        <w:rPr>
          <w:rFonts w:eastAsia="Times New Roman" w:cs="Times New Roman"/>
          <w:szCs w:val="24"/>
        </w:rPr>
      </w:pPr>
    </w:p>
    <w:p w:rsidR="007137A7" w:rsidRDefault="007137A7" w:rsidP="007137A7">
      <w:pPr>
        <w:spacing w:after="0" w:line="240" w:lineRule="auto"/>
        <w:ind w:left="2880"/>
        <w:jc w:val="both"/>
        <w:rPr>
          <w:rFonts w:eastAsia="Times New Roman" w:cs="Times New Roman"/>
          <w:szCs w:val="24"/>
        </w:rPr>
      </w:pPr>
      <w:r>
        <w:rPr>
          <w:rFonts w:eastAsia="Times New Roman" w:cs="Times New Roman"/>
          <w:szCs w:val="24"/>
        </w:rPr>
        <w:t>(A)</w:t>
      </w:r>
      <w:r w:rsidRPr="0037654D">
        <w:rPr>
          <w:rFonts w:eastAsia="Times New Roman" w:cs="Times New Roman"/>
          <w:szCs w:val="24"/>
        </w:rPr>
        <w:t xml:space="preserve"> notification of the award of funds from the grant program </w:t>
      </w:r>
      <w:r>
        <w:rPr>
          <w:rFonts w:eastAsia="Times New Roman" w:cs="Times New Roman"/>
          <w:szCs w:val="24"/>
        </w:rPr>
        <w:t>to</w:t>
      </w:r>
      <w:r w:rsidRPr="0037654D">
        <w:rPr>
          <w:rFonts w:eastAsia="Times New Roman" w:cs="Times New Roman"/>
          <w:szCs w:val="24"/>
        </w:rPr>
        <w:t xml:space="preserve"> the campus and information regarding strategies to be implemented at the campus as described by Subsection (i);</w:t>
      </w:r>
    </w:p>
    <w:p w:rsidR="007137A7" w:rsidRDefault="007137A7" w:rsidP="007137A7">
      <w:pPr>
        <w:spacing w:after="0" w:line="240" w:lineRule="auto"/>
        <w:ind w:left="2880"/>
        <w:jc w:val="both"/>
        <w:rPr>
          <w:rFonts w:eastAsia="Times New Roman" w:cs="Times New Roman"/>
          <w:szCs w:val="24"/>
        </w:rPr>
      </w:pPr>
    </w:p>
    <w:p w:rsidR="007137A7" w:rsidRDefault="007137A7" w:rsidP="007137A7">
      <w:pPr>
        <w:spacing w:after="0" w:line="240" w:lineRule="auto"/>
        <w:ind w:left="2880"/>
        <w:jc w:val="both"/>
        <w:rPr>
          <w:rFonts w:eastAsia="Times New Roman" w:cs="Times New Roman"/>
          <w:szCs w:val="24"/>
        </w:rPr>
      </w:pPr>
      <w:r>
        <w:rPr>
          <w:rFonts w:eastAsia="Times New Roman" w:cs="Times New Roman"/>
          <w:szCs w:val="24"/>
        </w:rPr>
        <w:t xml:space="preserve">(B) </w:t>
      </w:r>
      <w:r w:rsidRPr="0037654D">
        <w:rPr>
          <w:rFonts w:eastAsia="Times New Roman" w:cs="Times New Roman"/>
          <w:szCs w:val="24"/>
        </w:rPr>
        <w:t>information to increase parental and caregiver awareness regarding research-based protective factors and risk factors associated with social, emotional, and behavioral health concerns and current and future suicidal ideations and behaviors among elementary school-aged children; and</w:t>
      </w:r>
    </w:p>
    <w:p w:rsidR="007137A7" w:rsidRDefault="007137A7" w:rsidP="007137A7">
      <w:pPr>
        <w:spacing w:after="0" w:line="240" w:lineRule="auto"/>
        <w:ind w:left="2880"/>
        <w:jc w:val="both"/>
        <w:rPr>
          <w:rFonts w:eastAsia="Times New Roman" w:cs="Times New Roman"/>
          <w:szCs w:val="24"/>
        </w:rPr>
      </w:pPr>
    </w:p>
    <w:p w:rsidR="007137A7" w:rsidRDefault="007137A7" w:rsidP="007137A7">
      <w:pPr>
        <w:spacing w:after="0" w:line="240" w:lineRule="auto"/>
        <w:ind w:left="2880"/>
        <w:jc w:val="both"/>
        <w:rPr>
          <w:rFonts w:eastAsia="Times New Roman" w:cs="Times New Roman"/>
          <w:szCs w:val="24"/>
        </w:rPr>
      </w:pPr>
      <w:r>
        <w:rPr>
          <w:rFonts w:eastAsia="Times New Roman" w:cs="Times New Roman"/>
          <w:szCs w:val="24"/>
        </w:rPr>
        <w:t>(C) a list of available school and community resources to support students or community members who may be at risk of suicide.</w:t>
      </w:r>
    </w:p>
    <w:p w:rsidR="007137A7" w:rsidRDefault="007137A7" w:rsidP="007137A7">
      <w:pPr>
        <w:spacing w:after="0" w:line="240" w:lineRule="auto"/>
        <w:ind w:left="2880"/>
        <w:jc w:val="both"/>
        <w:rPr>
          <w:rFonts w:eastAsia="Times New Roman" w:cs="Times New Roman"/>
          <w:szCs w:val="24"/>
        </w:rPr>
      </w:pPr>
    </w:p>
    <w:p w:rsidR="007137A7" w:rsidRDefault="007137A7" w:rsidP="007137A7">
      <w:pPr>
        <w:spacing w:after="0" w:line="240" w:lineRule="auto"/>
        <w:ind w:left="1440"/>
        <w:jc w:val="both"/>
        <w:rPr>
          <w:rFonts w:eastAsia="Times New Roman" w:cs="Times New Roman"/>
          <w:szCs w:val="24"/>
        </w:rPr>
      </w:pPr>
      <w:r>
        <w:rPr>
          <w:rFonts w:eastAsia="Times New Roman" w:cs="Times New Roman"/>
          <w:szCs w:val="24"/>
        </w:rPr>
        <w:t>(l</w:t>
      </w:r>
      <w:r w:rsidRPr="00B831D3">
        <w:rPr>
          <w:rFonts w:eastAsia="Times New Roman" w:cs="Times New Roman"/>
          <w:szCs w:val="24"/>
        </w:rPr>
        <w:t xml:space="preserve">)  </w:t>
      </w:r>
      <w:r>
        <w:rPr>
          <w:rFonts w:eastAsia="Times New Roman" w:cs="Times New Roman"/>
          <w:szCs w:val="24"/>
        </w:rPr>
        <w:t>Provides that TEA:</w:t>
      </w:r>
    </w:p>
    <w:p w:rsidR="007137A7" w:rsidRDefault="007137A7" w:rsidP="007137A7">
      <w:pPr>
        <w:spacing w:after="0" w:line="240" w:lineRule="auto"/>
        <w:ind w:left="1440"/>
        <w:jc w:val="both"/>
        <w:rPr>
          <w:rFonts w:eastAsia="Times New Roman" w:cs="Times New Roman"/>
          <w:szCs w:val="24"/>
        </w:rPr>
      </w:pPr>
    </w:p>
    <w:p w:rsidR="007137A7" w:rsidRDefault="007137A7" w:rsidP="007137A7">
      <w:pPr>
        <w:spacing w:after="0" w:line="240" w:lineRule="auto"/>
        <w:ind w:left="2160"/>
        <w:jc w:val="both"/>
        <w:rPr>
          <w:rFonts w:eastAsia="Times New Roman" w:cs="Times New Roman"/>
          <w:szCs w:val="24"/>
        </w:rPr>
      </w:pPr>
      <w:r>
        <w:rPr>
          <w:rFonts w:eastAsia="Times New Roman" w:cs="Times New Roman"/>
          <w:szCs w:val="24"/>
        </w:rPr>
        <w:t>(1) is authorized to use any available funds for the program, including state, federal, or philanthropic funds;</w:t>
      </w:r>
    </w:p>
    <w:p w:rsidR="007137A7" w:rsidRDefault="007137A7" w:rsidP="007137A7">
      <w:pPr>
        <w:spacing w:after="0" w:line="240" w:lineRule="auto"/>
        <w:ind w:left="2160"/>
        <w:jc w:val="both"/>
        <w:rPr>
          <w:rFonts w:eastAsia="Times New Roman" w:cs="Times New Roman"/>
          <w:szCs w:val="24"/>
        </w:rPr>
      </w:pPr>
    </w:p>
    <w:p w:rsidR="007137A7" w:rsidRDefault="007137A7" w:rsidP="007137A7">
      <w:pPr>
        <w:spacing w:after="0" w:line="240" w:lineRule="auto"/>
        <w:ind w:left="2160"/>
        <w:jc w:val="both"/>
        <w:rPr>
          <w:rFonts w:eastAsia="Times New Roman" w:cs="Times New Roman"/>
          <w:szCs w:val="24"/>
        </w:rPr>
      </w:pPr>
      <w:r>
        <w:rPr>
          <w:rFonts w:eastAsia="Times New Roman" w:cs="Times New Roman"/>
          <w:szCs w:val="24"/>
        </w:rPr>
        <w:t xml:space="preserve">(2) is authorized to </w:t>
      </w:r>
      <w:r w:rsidRPr="00B831D3">
        <w:rPr>
          <w:rFonts w:eastAsia="Times New Roman" w:cs="Times New Roman"/>
          <w:szCs w:val="24"/>
        </w:rPr>
        <w:t>accept donations for purposes of this section from sources without a conflict of interest</w:t>
      </w:r>
      <w:r>
        <w:rPr>
          <w:rFonts w:eastAsia="Times New Roman" w:cs="Times New Roman"/>
          <w:szCs w:val="24"/>
        </w:rPr>
        <w:t xml:space="preserve">; </w:t>
      </w:r>
      <w:r w:rsidRPr="00B831D3">
        <w:rPr>
          <w:rFonts w:eastAsia="Times New Roman" w:cs="Times New Roman"/>
          <w:szCs w:val="24"/>
        </w:rPr>
        <w:t>and</w:t>
      </w:r>
      <w:r>
        <w:rPr>
          <w:rFonts w:eastAsia="Times New Roman" w:cs="Times New Roman"/>
          <w:szCs w:val="24"/>
        </w:rPr>
        <w:t xml:space="preserve"> </w:t>
      </w:r>
    </w:p>
    <w:p w:rsidR="007137A7" w:rsidRDefault="007137A7" w:rsidP="007137A7">
      <w:pPr>
        <w:spacing w:after="0" w:line="240" w:lineRule="auto"/>
        <w:ind w:left="2160"/>
        <w:jc w:val="both"/>
        <w:rPr>
          <w:rFonts w:eastAsia="Times New Roman" w:cs="Times New Roman"/>
          <w:szCs w:val="24"/>
        </w:rPr>
      </w:pPr>
    </w:p>
    <w:p w:rsidR="007137A7" w:rsidRPr="00B831D3" w:rsidRDefault="007137A7" w:rsidP="007137A7">
      <w:pPr>
        <w:spacing w:after="0" w:line="240" w:lineRule="auto"/>
        <w:ind w:left="2160"/>
        <w:jc w:val="both"/>
        <w:rPr>
          <w:rFonts w:eastAsia="Times New Roman" w:cs="Times New Roman"/>
          <w:szCs w:val="24"/>
        </w:rPr>
      </w:pPr>
      <w:r>
        <w:rPr>
          <w:rFonts w:eastAsia="Times New Roman" w:cs="Times New Roman"/>
          <w:szCs w:val="24"/>
        </w:rPr>
        <w:t xml:space="preserve">(3) is prohibited from </w:t>
      </w:r>
      <w:r w:rsidRPr="00B831D3">
        <w:rPr>
          <w:rFonts w:eastAsia="Times New Roman" w:cs="Times New Roman"/>
          <w:szCs w:val="24"/>
        </w:rPr>
        <w:t>accept</w:t>
      </w:r>
      <w:r>
        <w:rPr>
          <w:rFonts w:eastAsia="Times New Roman" w:cs="Times New Roman"/>
          <w:szCs w:val="24"/>
        </w:rPr>
        <w:t>ing</w:t>
      </w:r>
      <w:r w:rsidRPr="00B831D3">
        <w:rPr>
          <w:rFonts w:eastAsia="Times New Roman" w:cs="Times New Roman"/>
          <w:szCs w:val="24"/>
        </w:rPr>
        <w:t xml:space="preserve"> donations for purposes of this section from an anonymous source.</w:t>
      </w:r>
    </w:p>
    <w:p w:rsidR="007137A7" w:rsidRDefault="007137A7" w:rsidP="007137A7">
      <w:pPr>
        <w:spacing w:after="0" w:line="240" w:lineRule="auto"/>
        <w:ind w:left="1440"/>
        <w:jc w:val="both"/>
        <w:rPr>
          <w:rFonts w:eastAsia="Times New Roman" w:cs="Times New Roman"/>
          <w:szCs w:val="24"/>
        </w:rPr>
      </w:pPr>
    </w:p>
    <w:p w:rsidR="007137A7" w:rsidRDefault="007137A7" w:rsidP="007137A7">
      <w:pPr>
        <w:spacing w:after="0" w:line="240" w:lineRule="auto"/>
        <w:ind w:left="1440"/>
        <w:jc w:val="both"/>
        <w:rPr>
          <w:rFonts w:eastAsia="Times New Roman" w:cs="Times New Roman"/>
          <w:szCs w:val="24"/>
        </w:rPr>
      </w:pPr>
      <w:r>
        <w:rPr>
          <w:rFonts w:eastAsia="Times New Roman" w:cs="Times New Roman"/>
          <w:szCs w:val="24"/>
        </w:rPr>
        <w:t>(m) Provides that n</w:t>
      </w:r>
      <w:r w:rsidRPr="00B831D3">
        <w:rPr>
          <w:rFonts w:eastAsia="Times New Roman" w:cs="Times New Roman"/>
          <w:szCs w:val="24"/>
        </w:rPr>
        <w:t xml:space="preserve">othing in this section is intended to interfere with the rights of parents or guardians and the decision-making regarding </w:t>
      </w:r>
      <w:r>
        <w:rPr>
          <w:rFonts w:eastAsia="Times New Roman" w:cs="Times New Roman"/>
          <w:szCs w:val="24"/>
        </w:rPr>
        <w:t>the best interest of the child. Provides that p</w:t>
      </w:r>
      <w:r w:rsidRPr="00B831D3">
        <w:rPr>
          <w:rFonts w:eastAsia="Times New Roman" w:cs="Times New Roman"/>
          <w:szCs w:val="24"/>
        </w:rPr>
        <w:t>ractices and procedures developed in accordance with this section are intended to notify a parent of a need for suicide prevention, intervention, or postvention so that a parent or guardian may take appropriate action.</w:t>
      </w:r>
    </w:p>
    <w:p w:rsidR="007137A7" w:rsidRDefault="007137A7" w:rsidP="007137A7">
      <w:pPr>
        <w:spacing w:after="0" w:line="240" w:lineRule="auto"/>
        <w:ind w:left="1440"/>
        <w:jc w:val="both"/>
        <w:rPr>
          <w:rFonts w:eastAsia="Times New Roman" w:cs="Times New Roman"/>
          <w:szCs w:val="24"/>
        </w:rPr>
      </w:pPr>
    </w:p>
    <w:p w:rsidR="007137A7" w:rsidRPr="00B831D3" w:rsidRDefault="007137A7" w:rsidP="007137A7">
      <w:pPr>
        <w:spacing w:after="0" w:line="240" w:lineRule="auto"/>
        <w:ind w:left="1440"/>
        <w:jc w:val="both"/>
        <w:rPr>
          <w:rFonts w:eastAsia="Times New Roman" w:cs="Times New Roman"/>
          <w:szCs w:val="24"/>
        </w:rPr>
      </w:pPr>
      <w:r>
        <w:rPr>
          <w:rFonts w:eastAsia="Times New Roman" w:cs="Times New Roman"/>
          <w:szCs w:val="24"/>
        </w:rPr>
        <w:t>(n) Provides that nothing in this section is authorized to be construed to supersede or otherwise interfere with the obligation of a school district employee to obtain written parental consent required under Sections 26.009 (Consent Required for Certain Activities) and 38.010 (Outside Counselors). Provides that before providing an individual screening, assessment, or intervention to any student in accordance with a strategy implemented under the grant program established under this section, a mental health professional is required to obtain informed parental consent.</w:t>
      </w:r>
    </w:p>
    <w:p w:rsidR="007137A7" w:rsidRDefault="007137A7" w:rsidP="007137A7">
      <w:pPr>
        <w:spacing w:after="0" w:line="240" w:lineRule="auto"/>
        <w:ind w:left="1440"/>
        <w:jc w:val="both"/>
        <w:rPr>
          <w:rFonts w:eastAsia="Times New Roman" w:cs="Times New Roman"/>
          <w:szCs w:val="24"/>
        </w:rPr>
      </w:pPr>
    </w:p>
    <w:p w:rsidR="007137A7" w:rsidRPr="00B831D3" w:rsidRDefault="007137A7" w:rsidP="007137A7">
      <w:pPr>
        <w:spacing w:after="0" w:line="240" w:lineRule="auto"/>
        <w:ind w:left="1440"/>
        <w:jc w:val="both"/>
        <w:rPr>
          <w:rFonts w:eastAsia="Times New Roman" w:cs="Times New Roman"/>
          <w:szCs w:val="24"/>
        </w:rPr>
      </w:pPr>
      <w:r>
        <w:rPr>
          <w:rFonts w:eastAsia="Times New Roman" w:cs="Times New Roman"/>
          <w:szCs w:val="24"/>
        </w:rPr>
        <w:t>(o) Provides that n</w:t>
      </w:r>
      <w:r w:rsidRPr="00B831D3">
        <w:rPr>
          <w:rFonts w:eastAsia="Times New Roman" w:cs="Times New Roman"/>
          <w:szCs w:val="24"/>
        </w:rPr>
        <w:t>othing in this section authorizes a school district</w:t>
      </w:r>
      <w:r>
        <w:rPr>
          <w:rFonts w:eastAsia="Times New Roman" w:cs="Times New Roman"/>
          <w:szCs w:val="24"/>
        </w:rPr>
        <w:t xml:space="preserve"> or open-enrollment charter school</w:t>
      </w:r>
      <w:r w:rsidRPr="00B831D3">
        <w:rPr>
          <w:rFonts w:eastAsia="Times New Roman" w:cs="Times New Roman"/>
          <w:szCs w:val="24"/>
        </w:rPr>
        <w:t xml:space="preserve"> employee to recommend prescription medication for a student or to interfere with medical decisions to be made by the student's parent or guardian.</w:t>
      </w:r>
    </w:p>
    <w:p w:rsidR="007137A7" w:rsidRDefault="007137A7" w:rsidP="007137A7">
      <w:pPr>
        <w:spacing w:after="0" w:line="240" w:lineRule="auto"/>
        <w:ind w:left="1440"/>
        <w:jc w:val="both"/>
        <w:rPr>
          <w:rFonts w:eastAsia="Times New Roman" w:cs="Times New Roman"/>
          <w:szCs w:val="24"/>
        </w:rPr>
      </w:pPr>
    </w:p>
    <w:p w:rsidR="007137A7" w:rsidRDefault="007137A7" w:rsidP="007137A7">
      <w:pPr>
        <w:spacing w:after="0" w:line="240" w:lineRule="auto"/>
        <w:ind w:left="1440"/>
        <w:jc w:val="both"/>
        <w:rPr>
          <w:rFonts w:eastAsia="Times New Roman" w:cs="Times New Roman"/>
          <w:szCs w:val="24"/>
        </w:rPr>
      </w:pPr>
      <w:r>
        <w:rPr>
          <w:rFonts w:eastAsia="Times New Roman" w:cs="Times New Roman"/>
          <w:szCs w:val="24"/>
        </w:rPr>
        <w:t>(p) Requires the</w:t>
      </w:r>
      <w:r w:rsidRPr="00B831D3">
        <w:rPr>
          <w:rFonts w:eastAsia="Times New Roman" w:cs="Times New Roman"/>
          <w:szCs w:val="24"/>
        </w:rPr>
        <w:t xml:space="preserve"> commissioner </w:t>
      </w:r>
      <w:r>
        <w:rPr>
          <w:rFonts w:eastAsia="Times New Roman" w:cs="Times New Roman"/>
          <w:szCs w:val="24"/>
        </w:rPr>
        <w:t>of education to</w:t>
      </w:r>
      <w:r w:rsidRPr="00B831D3">
        <w:rPr>
          <w:rFonts w:eastAsia="Times New Roman" w:cs="Times New Roman"/>
          <w:szCs w:val="24"/>
        </w:rPr>
        <w:t xml:space="preserve"> adopt rules to administer this section.</w:t>
      </w:r>
    </w:p>
    <w:p w:rsidR="007137A7" w:rsidRPr="00B831D3" w:rsidRDefault="007137A7" w:rsidP="007137A7">
      <w:pPr>
        <w:spacing w:after="0" w:line="240" w:lineRule="auto"/>
        <w:ind w:left="1440"/>
        <w:jc w:val="both"/>
        <w:rPr>
          <w:rFonts w:eastAsia="Times New Roman" w:cs="Times New Roman"/>
          <w:szCs w:val="24"/>
        </w:rPr>
      </w:pPr>
    </w:p>
    <w:p w:rsidR="007137A7" w:rsidRPr="005C2A78" w:rsidRDefault="007137A7" w:rsidP="007137A7">
      <w:pPr>
        <w:spacing w:after="0" w:line="240" w:lineRule="auto"/>
        <w:ind w:left="1440"/>
        <w:jc w:val="both"/>
        <w:rPr>
          <w:rFonts w:eastAsia="Times New Roman" w:cs="Times New Roman"/>
          <w:szCs w:val="24"/>
        </w:rPr>
      </w:pPr>
      <w:r>
        <w:rPr>
          <w:rFonts w:eastAsia="Times New Roman" w:cs="Times New Roman"/>
          <w:szCs w:val="24"/>
        </w:rPr>
        <w:t>(q) Provides that t</w:t>
      </w:r>
      <w:r w:rsidRPr="00B831D3">
        <w:rPr>
          <w:rFonts w:eastAsia="Times New Roman" w:cs="Times New Roman"/>
          <w:szCs w:val="24"/>
        </w:rPr>
        <w:t>his section expires September 1, 2025.</w:t>
      </w:r>
    </w:p>
    <w:p w:rsidR="007137A7" w:rsidRPr="005C2A78" w:rsidRDefault="007137A7" w:rsidP="007137A7">
      <w:pPr>
        <w:spacing w:after="0" w:line="240" w:lineRule="auto"/>
        <w:jc w:val="both"/>
        <w:rPr>
          <w:rFonts w:eastAsia="Times New Roman" w:cs="Times New Roman"/>
          <w:szCs w:val="24"/>
        </w:rPr>
      </w:pPr>
    </w:p>
    <w:p w:rsidR="007137A7" w:rsidRDefault="007137A7" w:rsidP="007137A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TEA, in coordination with HHSC, not later than June 1, 2022, to develop the guidance for public schools required under Section 38.3515(b), Education Code, as added by this Act.</w:t>
      </w:r>
    </w:p>
    <w:p w:rsidR="007137A7" w:rsidRDefault="007137A7" w:rsidP="007137A7">
      <w:pPr>
        <w:spacing w:after="0" w:line="240" w:lineRule="auto"/>
        <w:jc w:val="both"/>
        <w:rPr>
          <w:rFonts w:eastAsia="Times New Roman" w:cs="Times New Roman"/>
          <w:szCs w:val="24"/>
        </w:rPr>
      </w:pPr>
    </w:p>
    <w:p w:rsidR="007137A7" w:rsidRPr="005C2A78" w:rsidRDefault="007137A7" w:rsidP="007137A7">
      <w:pPr>
        <w:spacing w:after="0" w:line="240" w:lineRule="auto"/>
        <w:jc w:val="both"/>
        <w:rPr>
          <w:rFonts w:eastAsia="Times New Roman" w:cs="Times New Roman"/>
          <w:szCs w:val="24"/>
        </w:rPr>
      </w:pPr>
      <w:r>
        <w:rPr>
          <w:rFonts w:eastAsia="Times New Roman" w:cs="Times New Roman"/>
          <w:szCs w:val="24"/>
        </w:rPr>
        <w:t>SECTION 3. Provides that t</w:t>
      </w:r>
      <w:r w:rsidRPr="00B831D3">
        <w:rPr>
          <w:rFonts w:eastAsia="Times New Roman" w:cs="Times New Roman"/>
          <w:szCs w:val="24"/>
        </w:rPr>
        <w:t>his Act applies beginning with the 2021-2022 school year.</w:t>
      </w:r>
    </w:p>
    <w:p w:rsidR="007137A7" w:rsidRPr="005C2A78" w:rsidRDefault="007137A7" w:rsidP="007137A7">
      <w:pPr>
        <w:spacing w:after="0" w:line="240" w:lineRule="auto"/>
        <w:jc w:val="both"/>
        <w:rPr>
          <w:rFonts w:eastAsia="Times New Roman" w:cs="Times New Roman"/>
          <w:szCs w:val="24"/>
        </w:rPr>
      </w:pPr>
    </w:p>
    <w:p w:rsidR="007137A7" w:rsidRDefault="007137A7" w:rsidP="007137A7">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Provides that TEA </w:t>
      </w:r>
      <w:r w:rsidRPr="002B0059">
        <w:rPr>
          <w:rFonts w:eastAsia="Times New Roman" w:cs="Times New Roman"/>
          <w:szCs w:val="24"/>
        </w:rPr>
        <w:t xml:space="preserve">is required to implement a provision of this Act only if the legislature appropriates money </w:t>
      </w:r>
      <w:r>
        <w:rPr>
          <w:rFonts w:eastAsia="Times New Roman" w:cs="Times New Roman"/>
          <w:szCs w:val="24"/>
        </w:rPr>
        <w:t>specifically for that purpose. Provides that i</w:t>
      </w:r>
      <w:r w:rsidRPr="002B0059">
        <w:rPr>
          <w:rFonts w:eastAsia="Times New Roman" w:cs="Times New Roman"/>
          <w:szCs w:val="24"/>
        </w:rPr>
        <w:t xml:space="preserve">f the legislature does not appropriate money specifically for that purpose, </w:t>
      </w:r>
      <w:r>
        <w:rPr>
          <w:rFonts w:eastAsia="Times New Roman" w:cs="Times New Roman"/>
          <w:szCs w:val="24"/>
        </w:rPr>
        <w:t xml:space="preserve">TEA is authorized, </w:t>
      </w:r>
      <w:r w:rsidRPr="002B0059">
        <w:rPr>
          <w:rFonts w:eastAsia="Times New Roman" w:cs="Times New Roman"/>
          <w:szCs w:val="24"/>
        </w:rPr>
        <w:t>but is not required</w:t>
      </w:r>
      <w:r>
        <w:rPr>
          <w:rFonts w:eastAsia="Times New Roman" w:cs="Times New Roman"/>
          <w:szCs w:val="24"/>
        </w:rPr>
        <w:t>, to</w:t>
      </w:r>
      <w:r w:rsidRPr="002B0059">
        <w:rPr>
          <w:rFonts w:eastAsia="Times New Roman" w:cs="Times New Roman"/>
          <w:szCs w:val="24"/>
        </w:rPr>
        <w:t xml:space="preserve"> implement a provision of this Act using other appropriations available for that purpose.</w:t>
      </w:r>
    </w:p>
    <w:p w:rsidR="007137A7" w:rsidRDefault="007137A7" w:rsidP="007137A7">
      <w:pPr>
        <w:spacing w:after="0" w:line="240" w:lineRule="auto"/>
        <w:jc w:val="both"/>
        <w:rPr>
          <w:rFonts w:eastAsia="Times New Roman" w:cs="Times New Roman"/>
          <w:szCs w:val="24"/>
        </w:rPr>
      </w:pPr>
    </w:p>
    <w:p w:rsidR="007137A7" w:rsidRPr="00C8671F" w:rsidRDefault="007137A7" w:rsidP="007137A7">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r w:rsidRPr="005C2A78">
        <w:rPr>
          <w:rFonts w:eastAsia="Times New Roman" w:cs="Times New Roman"/>
          <w:szCs w:val="24"/>
        </w:rPr>
        <w:t xml:space="preserve"> </w:t>
      </w:r>
    </w:p>
    <w:sectPr w:rsidR="007137A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1CF" w:rsidRDefault="001A21CF" w:rsidP="000F1DF9">
      <w:pPr>
        <w:spacing w:after="0" w:line="240" w:lineRule="auto"/>
      </w:pPr>
      <w:r>
        <w:separator/>
      </w:r>
    </w:p>
  </w:endnote>
  <w:endnote w:type="continuationSeparator" w:id="0">
    <w:p w:rsidR="001A21CF" w:rsidRDefault="001A21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21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37A7">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137A7">
                <w:rPr>
                  <w:sz w:val="20"/>
                  <w:szCs w:val="20"/>
                </w:rPr>
                <w:t>C.S.H.B. 2954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137A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21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37A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37A7">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1CF" w:rsidRDefault="001A21CF" w:rsidP="000F1DF9">
      <w:pPr>
        <w:spacing w:after="0" w:line="240" w:lineRule="auto"/>
      </w:pPr>
      <w:r>
        <w:separator/>
      </w:r>
    </w:p>
  </w:footnote>
  <w:footnote w:type="continuationSeparator" w:id="0">
    <w:p w:rsidR="001A21CF" w:rsidRDefault="001A21C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A21C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37A7"/>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CC068"/>
  <w15:docId w15:val="{23636569-9647-4DAA-80B2-126D63BA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137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80503">
      <w:bodyDiv w:val="1"/>
      <w:marLeft w:val="0"/>
      <w:marRight w:val="0"/>
      <w:marTop w:val="0"/>
      <w:marBottom w:val="0"/>
      <w:divBdr>
        <w:top w:val="none" w:sz="0" w:space="0" w:color="auto"/>
        <w:left w:val="none" w:sz="0" w:space="0" w:color="auto"/>
        <w:bottom w:val="none" w:sz="0" w:space="0" w:color="auto"/>
        <w:right w:val="none" w:sz="0" w:space="0" w:color="auto"/>
      </w:divBdr>
      <w:divsChild>
        <w:div w:id="455872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F9CB7C4E3845F9A92948C0516C75E9"/>
        <w:category>
          <w:name w:val="General"/>
          <w:gallery w:val="placeholder"/>
        </w:category>
        <w:types>
          <w:type w:val="bbPlcHdr"/>
        </w:types>
        <w:behaviors>
          <w:behavior w:val="content"/>
        </w:behaviors>
        <w:guid w:val="{F8B11D65-F7DE-4D3D-A9C4-11D14C56BC68}"/>
      </w:docPartPr>
      <w:docPartBody>
        <w:p w:rsidR="00000000" w:rsidRDefault="00EB5460"/>
      </w:docPartBody>
    </w:docPart>
    <w:docPart>
      <w:docPartPr>
        <w:name w:val="F18078B9D3BD43B88998E5F67BFDB37C"/>
        <w:category>
          <w:name w:val="General"/>
          <w:gallery w:val="placeholder"/>
        </w:category>
        <w:types>
          <w:type w:val="bbPlcHdr"/>
        </w:types>
        <w:behaviors>
          <w:behavior w:val="content"/>
        </w:behaviors>
        <w:guid w:val="{249099CC-B292-41E0-BBD9-D7C5F008AE89}"/>
      </w:docPartPr>
      <w:docPartBody>
        <w:p w:rsidR="00000000" w:rsidRDefault="00EB5460"/>
      </w:docPartBody>
    </w:docPart>
    <w:docPart>
      <w:docPartPr>
        <w:name w:val="3074B35E9CDF4F0CA5C1AB558254368B"/>
        <w:category>
          <w:name w:val="General"/>
          <w:gallery w:val="placeholder"/>
        </w:category>
        <w:types>
          <w:type w:val="bbPlcHdr"/>
        </w:types>
        <w:behaviors>
          <w:behavior w:val="content"/>
        </w:behaviors>
        <w:guid w:val="{AD8EE57C-2D64-4BE3-8418-EDB8B8F25103}"/>
      </w:docPartPr>
      <w:docPartBody>
        <w:p w:rsidR="00000000" w:rsidRDefault="00EB5460"/>
      </w:docPartBody>
    </w:docPart>
    <w:docPart>
      <w:docPartPr>
        <w:name w:val="B5FC3C3205834E94852091E736031062"/>
        <w:category>
          <w:name w:val="General"/>
          <w:gallery w:val="placeholder"/>
        </w:category>
        <w:types>
          <w:type w:val="bbPlcHdr"/>
        </w:types>
        <w:behaviors>
          <w:behavior w:val="content"/>
        </w:behaviors>
        <w:guid w:val="{54EB6C91-5259-4767-9738-BB907226E22D}"/>
      </w:docPartPr>
      <w:docPartBody>
        <w:p w:rsidR="00000000" w:rsidRDefault="00EB5460"/>
      </w:docPartBody>
    </w:docPart>
    <w:docPart>
      <w:docPartPr>
        <w:name w:val="0DE4C30912504436890F9CCE4A3EFA5A"/>
        <w:category>
          <w:name w:val="General"/>
          <w:gallery w:val="placeholder"/>
        </w:category>
        <w:types>
          <w:type w:val="bbPlcHdr"/>
        </w:types>
        <w:behaviors>
          <w:behavior w:val="content"/>
        </w:behaviors>
        <w:guid w:val="{D715EF17-07EE-4F55-9182-5BC4D27311BA}"/>
      </w:docPartPr>
      <w:docPartBody>
        <w:p w:rsidR="00000000" w:rsidRDefault="00EB5460"/>
      </w:docPartBody>
    </w:docPart>
    <w:docPart>
      <w:docPartPr>
        <w:name w:val="D551C220F5C348A1816BE8BE2AE107A7"/>
        <w:category>
          <w:name w:val="General"/>
          <w:gallery w:val="placeholder"/>
        </w:category>
        <w:types>
          <w:type w:val="bbPlcHdr"/>
        </w:types>
        <w:behaviors>
          <w:behavior w:val="content"/>
        </w:behaviors>
        <w:guid w:val="{68DD78B2-A0A6-455A-B557-7ED727A67ADC}"/>
      </w:docPartPr>
      <w:docPartBody>
        <w:p w:rsidR="00000000" w:rsidRDefault="00EB5460"/>
      </w:docPartBody>
    </w:docPart>
    <w:docPart>
      <w:docPartPr>
        <w:name w:val="95418E50BF2A4501AFB6A79FE29E6665"/>
        <w:category>
          <w:name w:val="General"/>
          <w:gallery w:val="placeholder"/>
        </w:category>
        <w:types>
          <w:type w:val="bbPlcHdr"/>
        </w:types>
        <w:behaviors>
          <w:behavior w:val="content"/>
        </w:behaviors>
        <w:guid w:val="{1D9E9A3B-5114-4018-AAA9-38076A645922}"/>
      </w:docPartPr>
      <w:docPartBody>
        <w:p w:rsidR="00000000" w:rsidRDefault="00EB5460"/>
      </w:docPartBody>
    </w:docPart>
    <w:docPart>
      <w:docPartPr>
        <w:name w:val="3CA922FF0EAC4CBB8807DA7D1EC937DB"/>
        <w:category>
          <w:name w:val="General"/>
          <w:gallery w:val="placeholder"/>
        </w:category>
        <w:types>
          <w:type w:val="bbPlcHdr"/>
        </w:types>
        <w:behaviors>
          <w:behavior w:val="content"/>
        </w:behaviors>
        <w:guid w:val="{EFEABADC-BFF0-4A23-9569-06C5D2DCCB28}"/>
      </w:docPartPr>
      <w:docPartBody>
        <w:p w:rsidR="00000000" w:rsidRDefault="00EB5460"/>
      </w:docPartBody>
    </w:docPart>
    <w:docPart>
      <w:docPartPr>
        <w:name w:val="CB6123C9AA7C475EA5FEB0559117460C"/>
        <w:category>
          <w:name w:val="General"/>
          <w:gallery w:val="placeholder"/>
        </w:category>
        <w:types>
          <w:type w:val="bbPlcHdr"/>
        </w:types>
        <w:behaviors>
          <w:behavior w:val="content"/>
        </w:behaviors>
        <w:guid w:val="{8B0D7BBF-327D-4319-9194-7E79978A60C9}"/>
      </w:docPartPr>
      <w:docPartBody>
        <w:p w:rsidR="00000000" w:rsidRDefault="00EB5460"/>
      </w:docPartBody>
    </w:docPart>
    <w:docPart>
      <w:docPartPr>
        <w:name w:val="8DC374442F0B48F2A22CAA0A91983E4D"/>
        <w:category>
          <w:name w:val="General"/>
          <w:gallery w:val="placeholder"/>
        </w:category>
        <w:types>
          <w:type w:val="bbPlcHdr"/>
        </w:types>
        <w:behaviors>
          <w:behavior w:val="content"/>
        </w:behaviors>
        <w:guid w:val="{1E3932CE-A0C4-4E3A-9DCF-ED8ED11ADD99}"/>
      </w:docPartPr>
      <w:docPartBody>
        <w:p w:rsidR="00000000" w:rsidRDefault="002C1D7A" w:rsidP="002C1D7A">
          <w:pPr>
            <w:pStyle w:val="8DC374442F0B48F2A22CAA0A91983E4D"/>
          </w:pPr>
          <w:r w:rsidRPr="00A30DD1">
            <w:rPr>
              <w:rStyle w:val="PlaceholderText"/>
            </w:rPr>
            <w:t>Click here to enter a date.</w:t>
          </w:r>
        </w:p>
      </w:docPartBody>
    </w:docPart>
    <w:docPart>
      <w:docPartPr>
        <w:name w:val="3A9794091FAE4608AE5969BF42038E2A"/>
        <w:category>
          <w:name w:val="General"/>
          <w:gallery w:val="placeholder"/>
        </w:category>
        <w:types>
          <w:type w:val="bbPlcHdr"/>
        </w:types>
        <w:behaviors>
          <w:behavior w:val="content"/>
        </w:behaviors>
        <w:guid w:val="{C44E9D6B-C5A9-4047-A455-7587020B864F}"/>
      </w:docPartPr>
      <w:docPartBody>
        <w:p w:rsidR="00000000" w:rsidRDefault="00EB5460"/>
      </w:docPartBody>
    </w:docPart>
    <w:docPart>
      <w:docPartPr>
        <w:name w:val="BD50F9F8502C48B3B02D82D3665488DF"/>
        <w:category>
          <w:name w:val="General"/>
          <w:gallery w:val="placeholder"/>
        </w:category>
        <w:types>
          <w:type w:val="bbPlcHdr"/>
        </w:types>
        <w:behaviors>
          <w:behavior w:val="content"/>
        </w:behaviors>
        <w:guid w:val="{2F6957C8-2839-4E29-B263-56D366D41D7B}"/>
      </w:docPartPr>
      <w:docPartBody>
        <w:p w:rsidR="00000000" w:rsidRDefault="00EB5460"/>
      </w:docPartBody>
    </w:docPart>
    <w:docPart>
      <w:docPartPr>
        <w:name w:val="443C8ACEA8834E4DBF2852E86C9E1269"/>
        <w:category>
          <w:name w:val="General"/>
          <w:gallery w:val="placeholder"/>
        </w:category>
        <w:types>
          <w:type w:val="bbPlcHdr"/>
        </w:types>
        <w:behaviors>
          <w:behavior w:val="content"/>
        </w:behaviors>
        <w:guid w:val="{0E8D1CD3-B1EE-4C16-8DCE-D47EAB47860A}"/>
      </w:docPartPr>
      <w:docPartBody>
        <w:p w:rsidR="00000000" w:rsidRDefault="002C1D7A" w:rsidP="002C1D7A">
          <w:pPr>
            <w:pStyle w:val="443C8ACEA8834E4DBF2852E86C9E1269"/>
          </w:pPr>
          <w:r>
            <w:rPr>
              <w:rFonts w:eastAsia="Times New Roman" w:cs="Times New Roman"/>
              <w:bCs/>
              <w:szCs w:val="24"/>
            </w:rPr>
            <w:t xml:space="preserve"> </w:t>
          </w:r>
        </w:p>
      </w:docPartBody>
    </w:docPart>
    <w:docPart>
      <w:docPartPr>
        <w:name w:val="68880415A8444648AAEE8D8463997503"/>
        <w:category>
          <w:name w:val="General"/>
          <w:gallery w:val="placeholder"/>
        </w:category>
        <w:types>
          <w:type w:val="bbPlcHdr"/>
        </w:types>
        <w:behaviors>
          <w:behavior w:val="content"/>
        </w:behaviors>
        <w:guid w:val="{1895CC39-0E9C-4A1B-B592-2CB9BF19DC78}"/>
      </w:docPartPr>
      <w:docPartBody>
        <w:p w:rsidR="00000000" w:rsidRDefault="00EB5460"/>
      </w:docPartBody>
    </w:docPart>
    <w:docPart>
      <w:docPartPr>
        <w:name w:val="2D6655DA8B204D2E868CB745D509B800"/>
        <w:category>
          <w:name w:val="General"/>
          <w:gallery w:val="placeholder"/>
        </w:category>
        <w:types>
          <w:type w:val="bbPlcHdr"/>
        </w:types>
        <w:behaviors>
          <w:behavior w:val="content"/>
        </w:behaviors>
        <w:guid w:val="{93C93FBF-2115-4E90-8616-A93829F53F0D}"/>
      </w:docPartPr>
      <w:docPartBody>
        <w:p w:rsidR="00000000" w:rsidRDefault="00EB54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C1D7A"/>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546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D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DC374442F0B48F2A22CAA0A91983E4D">
    <w:name w:val="8DC374442F0B48F2A22CAA0A91983E4D"/>
    <w:rsid w:val="002C1D7A"/>
    <w:pPr>
      <w:spacing w:after="160" w:line="259" w:lineRule="auto"/>
    </w:pPr>
  </w:style>
  <w:style w:type="paragraph" w:customStyle="1" w:styleId="443C8ACEA8834E4DBF2852E86C9E1269">
    <w:name w:val="443C8ACEA8834E4DBF2852E86C9E1269"/>
    <w:rsid w:val="002C1D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B16131-CF13-4EB1-B68B-7E9C8541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1731</Words>
  <Characters>9870</Characters>
  <Application>Microsoft Office Word</Application>
  <DocSecurity>0</DocSecurity>
  <Lines>82</Lines>
  <Paragraphs>23</Paragraphs>
  <ScaleCrop>false</ScaleCrop>
  <Company>Texas Legislative Council</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2021-05-22T17:15:00Z</cp:lastPrinted>
  <dcterms:created xsi:type="dcterms:W3CDTF">2015-05-29T14:24:00Z</dcterms:created>
  <dcterms:modified xsi:type="dcterms:W3CDTF">2021-05-22T17:17:00Z</dcterms:modified>
</cp:coreProperties>
</file>

<file path=docProps/custom.xml><?xml version="1.0" encoding="utf-8"?>
<op:Properties xmlns:vt="http://schemas.openxmlformats.org/officeDocument/2006/docPropsVTypes" xmlns:op="http://schemas.openxmlformats.org/officeDocument/2006/custom-properties"/>
</file>