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7E41" w14:paraId="75DD84EA" w14:textId="77777777" w:rsidTr="00345119">
        <w:tc>
          <w:tcPr>
            <w:tcW w:w="9576" w:type="dxa"/>
            <w:noWrap/>
          </w:tcPr>
          <w:p w14:paraId="38F3A3BE" w14:textId="77777777" w:rsidR="008423E4" w:rsidRPr="0022177D" w:rsidRDefault="008140AC" w:rsidP="001E3AC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40FD7E" w14:textId="77777777" w:rsidR="008423E4" w:rsidRPr="0022177D" w:rsidRDefault="008423E4" w:rsidP="001E3AC7">
      <w:pPr>
        <w:jc w:val="center"/>
      </w:pPr>
    </w:p>
    <w:p w14:paraId="2E49A79C" w14:textId="77777777" w:rsidR="008423E4" w:rsidRPr="00B31F0E" w:rsidRDefault="008423E4" w:rsidP="001E3AC7"/>
    <w:p w14:paraId="5AAFE788" w14:textId="77777777" w:rsidR="008423E4" w:rsidRPr="00742794" w:rsidRDefault="008423E4" w:rsidP="001E3AC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7E41" w14:paraId="538BA2C7" w14:textId="77777777" w:rsidTr="00345119">
        <w:tc>
          <w:tcPr>
            <w:tcW w:w="9576" w:type="dxa"/>
          </w:tcPr>
          <w:p w14:paraId="295240C6" w14:textId="77777777" w:rsidR="008423E4" w:rsidRPr="00861995" w:rsidRDefault="008140AC" w:rsidP="001E3AC7">
            <w:pPr>
              <w:jc w:val="right"/>
            </w:pPr>
            <w:r>
              <w:t>H.B. 3011</w:t>
            </w:r>
          </w:p>
        </w:tc>
      </w:tr>
      <w:tr w:rsidR="009B7E41" w14:paraId="5C1D1A9C" w14:textId="77777777" w:rsidTr="00345119">
        <w:tc>
          <w:tcPr>
            <w:tcW w:w="9576" w:type="dxa"/>
          </w:tcPr>
          <w:p w14:paraId="2EF084A3" w14:textId="77777777" w:rsidR="008423E4" w:rsidRPr="00861995" w:rsidRDefault="008140AC" w:rsidP="001E3AC7">
            <w:pPr>
              <w:jc w:val="right"/>
            </w:pPr>
            <w:r>
              <w:t xml:space="preserve">By: </w:t>
            </w:r>
            <w:r w:rsidR="00904F99">
              <w:t>Hull</w:t>
            </w:r>
          </w:p>
        </w:tc>
      </w:tr>
      <w:tr w:rsidR="009B7E41" w14:paraId="0DBA2636" w14:textId="77777777" w:rsidTr="00345119">
        <w:tc>
          <w:tcPr>
            <w:tcW w:w="9576" w:type="dxa"/>
          </w:tcPr>
          <w:p w14:paraId="6392B1C1" w14:textId="77777777" w:rsidR="008423E4" w:rsidRPr="00861995" w:rsidRDefault="008140AC" w:rsidP="001E3AC7">
            <w:pPr>
              <w:jc w:val="right"/>
            </w:pPr>
            <w:r>
              <w:t>Juvenile Justice &amp; Family Issues</w:t>
            </w:r>
          </w:p>
        </w:tc>
      </w:tr>
      <w:tr w:rsidR="009B7E41" w14:paraId="19A7E05B" w14:textId="77777777" w:rsidTr="00345119">
        <w:tc>
          <w:tcPr>
            <w:tcW w:w="9576" w:type="dxa"/>
          </w:tcPr>
          <w:p w14:paraId="3958AB14" w14:textId="77777777" w:rsidR="008423E4" w:rsidRDefault="008140AC" w:rsidP="001E3AC7">
            <w:pPr>
              <w:jc w:val="right"/>
            </w:pPr>
            <w:r>
              <w:t>Committee Report (Unamended)</w:t>
            </w:r>
          </w:p>
        </w:tc>
      </w:tr>
    </w:tbl>
    <w:p w14:paraId="5856BE7A" w14:textId="77777777" w:rsidR="008423E4" w:rsidRDefault="008423E4" w:rsidP="001E3AC7">
      <w:pPr>
        <w:tabs>
          <w:tab w:val="right" w:pos="9360"/>
        </w:tabs>
      </w:pPr>
    </w:p>
    <w:p w14:paraId="12D629BC" w14:textId="77777777" w:rsidR="008423E4" w:rsidRDefault="008423E4" w:rsidP="001E3AC7"/>
    <w:p w14:paraId="3D0BDBDA" w14:textId="77777777" w:rsidR="008423E4" w:rsidRDefault="008423E4" w:rsidP="001E3AC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7E41" w14:paraId="255F077F" w14:textId="77777777" w:rsidTr="00345119">
        <w:tc>
          <w:tcPr>
            <w:tcW w:w="9576" w:type="dxa"/>
          </w:tcPr>
          <w:p w14:paraId="0AFE09C6" w14:textId="77777777" w:rsidR="008423E4" w:rsidRPr="00A8133F" w:rsidRDefault="008140AC" w:rsidP="001E3A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C9A0A9" w14:textId="77777777" w:rsidR="008423E4" w:rsidRDefault="008423E4" w:rsidP="001E3AC7"/>
          <w:p w14:paraId="282541EC" w14:textId="032C3575" w:rsidR="008423E4" w:rsidRDefault="008140AC" w:rsidP="001E3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63E6">
              <w:t>Removing a child from the</w:t>
            </w:r>
            <w:r w:rsidR="005D4F96">
              <w:t xml:space="preserve">ir </w:t>
            </w:r>
            <w:r w:rsidRPr="002263E6">
              <w:t>home is a life</w:t>
            </w:r>
            <w:r w:rsidR="005D4F96">
              <w:t>-</w:t>
            </w:r>
            <w:r w:rsidRPr="002263E6">
              <w:t xml:space="preserve">altering, traumatic event. </w:t>
            </w:r>
            <w:r w:rsidR="00254A24">
              <w:t>T</w:t>
            </w:r>
            <w:r w:rsidR="00AC7A22">
              <w:t xml:space="preserve">he </w:t>
            </w:r>
            <w:r w:rsidRPr="002263E6">
              <w:t>D</w:t>
            </w:r>
            <w:r w:rsidR="00AC7A22">
              <w:t xml:space="preserve">epartment of </w:t>
            </w:r>
            <w:r w:rsidRPr="002263E6">
              <w:t>F</w:t>
            </w:r>
            <w:r w:rsidR="00AC7A22">
              <w:t xml:space="preserve">amily and </w:t>
            </w:r>
            <w:r w:rsidRPr="002263E6">
              <w:t>P</w:t>
            </w:r>
            <w:r w:rsidR="00AC7A22">
              <w:t xml:space="preserve">rotective </w:t>
            </w:r>
            <w:r w:rsidRPr="002263E6">
              <w:t>S</w:t>
            </w:r>
            <w:r w:rsidR="00AC7A22">
              <w:t>ervices</w:t>
            </w:r>
            <w:r w:rsidRPr="002263E6">
              <w:t xml:space="preserve"> </w:t>
            </w:r>
            <w:r w:rsidR="00AC7A22">
              <w:t xml:space="preserve">(DFPS) </w:t>
            </w:r>
            <w:r w:rsidR="005D4F96">
              <w:t>is</w:t>
            </w:r>
            <w:r w:rsidRPr="002263E6">
              <w:t xml:space="preserve"> </w:t>
            </w:r>
            <w:r w:rsidR="00AC7A22">
              <w:t>required by federal and state law</w:t>
            </w:r>
            <w:r w:rsidR="00AC7A22" w:rsidRPr="002263E6">
              <w:t xml:space="preserve"> </w:t>
            </w:r>
            <w:r w:rsidRPr="002263E6">
              <w:t xml:space="preserve">to </w:t>
            </w:r>
            <w:r w:rsidR="005D4F96">
              <w:t>have previously made</w:t>
            </w:r>
            <w:r w:rsidRPr="002263E6">
              <w:t xml:space="preserve"> reasonable efforts to prevent removal</w:t>
            </w:r>
            <w:r w:rsidR="00254A24">
              <w:t xml:space="preserve"> of a child from their home</w:t>
            </w:r>
            <w:r w:rsidRPr="002263E6">
              <w:t xml:space="preserve">. </w:t>
            </w:r>
            <w:r w:rsidR="00AC7A22">
              <w:t xml:space="preserve">It has been noted that </w:t>
            </w:r>
            <w:r w:rsidRPr="002263E6">
              <w:t>DFPS</w:t>
            </w:r>
            <w:r w:rsidR="00254A24">
              <w:t xml:space="preserve">, when justifying a removal, will </w:t>
            </w:r>
            <w:r w:rsidRPr="002263E6">
              <w:t xml:space="preserve">often make </w:t>
            </w:r>
            <w:r w:rsidR="009E2B7B">
              <w:t xml:space="preserve">vague </w:t>
            </w:r>
            <w:r w:rsidRPr="002263E6">
              <w:t xml:space="preserve">blanket statements </w:t>
            </w:r>
            <w:r w:rsidR="00254A24">
              <w:t>regarding these efforts</w:t>
            </w:r>
            <w:r w:rsidR="009E2B7B">
              <w:t xml:space="preserve">, making </w:t>
            </w:r>
            <w:r w:rsidRPr="002263E6">
              <w:t xml:space="preserve">it nearly impossible to </w:t>
            </w:r>
            <w:r w:rsidR="009E2B7B">
              <w:t xml:space="preserve">determine whether </w:t>
            </w:r>
            <w:r w:rsidR="002D6712">
              <w:t>DFPS</w:t>
            </w:r>
            <w:r w:rsidRPr="002263E6">
              <w:t xml:space="preserve"> </w:t>
            </w:r>
            <w:r w:rsidR="009E2B7B">
              <w:t xml:space="preserve">attempted to </w:t>
            </w:r>
            <w:r w:rsidRPr="002263E6">
              <w:t xml:space="preserve">prevent </w:t>
            </w:r>
            <w:r w:rsidR="00254A24">
              <w:t xml:space="preserve">a </w:t>
            </w:r>
            <w:r w:rsidRPr="002263E6">
              <w:t>traumatic removal.</w:t>
            </w:r>
            <w:r>
              <w:t xml:space="preserve"> </w:t>
            </w:r>
            <w:r w:rsidR="002D6712">
              <w:t>H.B. 3011 seeks to remedy this situation b</w:t>
            </w:r>
            <w:r w:rsidRPr="002263E6">
              <w:t xml:space="preserve">y requiring DFPS </w:t>
            </w:r>
            <w:r w:rsidR="009E2B7B">
              <w:t xml:space="preserve">to state </w:t>
            </w:r>
            <w:r w:rsidRPr="002263E6">
              <w:t xml:space="preserve">the actual reasonable efforts made before </w:t>
            </w:r>
            <w:r w:rsidR="00254A24">
              <w:t xml:space="preserve">seeking to remove or removing </w:t>
            </w:r>
            <w:r w:rsidR="005D4F96">
              <w:t>a child</w:t>
            </w:r>
            <w:r w:rsidR="00254A24">
              <w:t xml:space="preserve"> from their home</w:t>
            </w:r>
            <w:r w:rsidRPr="002263E6">
              <w:t>.</w:t>
            </w:r>
          </w:p>
          <w:p w14:paraId="385EBBFF" w14:textId="77777777" w:rsidR="008423E4" w:rsidRPr="00E26B13" w:rsidRDefault="008423E4" w:rsidP="001E3AC7">
            <w:pPr>
              <w:rPr>
                <w:b/>
              </w:rPr>
            </w:pPr>
          </w:p>
        </w:tc>
      </w:tr>
      <w:tr w:rsidR="009B7E41" w14:paraId="1B960817" w14:textId="77777777" w:rsidTr="00345119">
        <w:tc>
          <w:tcPr>
            <w:tcW w:w="9576" w:type="dxa"/>
          </w:tcPr>
          <w:p w14:paraId="49AF4F27" w14:textId="77777777" w:rsidR="0017725B" w:rsidRDefault="008140AC" w:rsidP="001E3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7C77F6" w14:textId="77777777" w:rsidR="0017725B" w:rsidRDefault="0017725B" w:rsidP="001E3AC7">
            <w:pPr>
              <w:rPr>
                <w:b/>
                <w:u w:val="single"/>
              </w:rPr>
            </w:pPr>
          </w:p>
          <w:p w14:paraId="73130EAD" w14:textId="77777777" w:rsidR="002263E6" w:rsidRPr="002263E6" w:rsidRDefault="008140AC" w:rsidP="001E3AC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3D26FBC8" w14:textId="77777777" w:rsidR="0017725B" w:rsidRPr="0017725B" w:rsidRDefault="0017725B" w:rsidP="001E3AC7">
            <w:pPr>
              <w:rPr>
                <w:b/>
                <w:u w:val="single"/>
              </w:rPr>
            </w:pPr>
          </w:p>
        </w:tc>
      </w:tr>
      <w:tr w:rsidR="009B7E41" w14:paraId="36CD9B59" w14:textId="77777777" w:rsidTr="00345119">
        <w:tc>
          <w:tcPr>
            <w:tcW w:w="9576" w:type="dxa"/>
          </w:tcPr>
          <w:p w14:paraId="65C12B6D" w14:textId="77777777" w:rsidR="008423E4" w:rsidRPr="00A8133F" w:rsidRDefault="008140AC" w:rsidP="001E3A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ABE2F8" w14:textId="77777777" w:rsidR="008423E4" w:rsidRDefault="008423E4" w:rsidP="001E3AC7"/>
          <w:p w14:paraId="632F0CEC" w14:textId="77777777" w:rsidR="002263E6" w:rsidRDefault="008140AC" w:rsidP="001E3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F0FA8DB" w14:textId="77777777" w:rsidR="008423E4" w:rsidRPr="00E21FDC" w:rsidRDefault="008423E4" w:rsidP="001E3AC7">
            <w:pPr>
              <w:rPr>
                <w:b/>
              </w:rPr>
            </w:pPr>
          </w:p>
        </w:tc>
      </w:tr>
      <w:tr w:rsidR="009B7E41" w14:paraId="22784EAF" w14:textId="77777777" w:rsidTr="00345119">
        <w:tc>
          <w:tcPr>
            <w:tcW w:w="9576" w:type="dxa"/>
          </w:tcPr>
          <w:p w14:paraId="08CD6B3E" w14:textId="77777777" w:rsidR="008423E4" w:rsidRPr="00A8133F" w:rsidRDefault="008140AC" w:rsidP="001E3A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14:paraId="4B97EF0E" w14:textId="77777777" w:rsidR="008423E4" w:rsidRDefault="008423E4" w:rsidP="001E3AC7"/>
          <w:p w14:paraId="1EBADB82" w14:textId="77777777" w:rsidR="009C36CD" w:rsidRDefault="008140AC" w:rsidP="001E3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3011 amends the Family Code to require the supporting affidavits </w:t>
            </w:r>
            <w:r w:rsidR="005D4F96">
              <w:t xml:space="preserve">filed </w:t>
            </w:r>
            <w:r>
              <w:t>in the following suits affecting the parent-child relationship to describe all reasonable efforts that were made to prevent or eliminate the need for the removal of a child:</w:t>
            </w:r>
          </w:p>
          <w:p w14:paraId="0183C187" w14:textId="77777777" w:rsidR="00904F99" w:rsidRDefault="008140AC" w:rsidP="001E3AC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original suit filed by a government entity that request</w:t>
            </w:r>
            <w:r w:rsidR="003A0A55">
              <w:t>s</w:t>
            </w:r>
            <w:r>
              <w:t xml:space="preserve"> permission to take possession of a child </w:t>
            </w:r>
            <w:r w:rsidRPr="00904F99">
              <w:t>without prior notice and a hearing</w:t>
            </w:r>
            <w:r>
              <w:t>;</w:t>
            </w:r>
          </w:p>
          <w:p w14:paraId="36A40D78" w14:textId="77777777" w:rsidR="00904F99" w:rsidRDefault="008140AC" w:rsidP="001E3AC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904F99">
              <w:t>n original suit filed by a governmental entity after taking possession of a child</w:t>
            </w:r>
            <w:r>
              <w:t xml:space="preserve"> in an emergency without a court orde</w:t>
            </w:r>
            <w:r>
              <w:t>r; and</w:t>
            </w:r>
          </w:p>
          <w:p w14:paraId="4EA57BA0" w14:textId="56A2D9C1" w:rsidR="00904F99" w:rsidRPr="009C36CD" w:rsidRDefault="008140AC" w:rsidP="001E3AC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904F99">
              <w:t>n original suit filed by a governmental entity that requests to take possession of a child after notice and a hearing</w:t>
            </w:r>
            <w:r w:rsidR="003A0A55">
              <w:t>.</w:t>
            </w:r>
          </w:p>
          <w:p w14:paraId="3D8495EC" w14:textId="77777777" w:rsidR="008423E4" w:rsidRPr="00835628" w:rsidRDefault="008423E4" w:rsidP="001E3AC7">
            <w:pPr>
              <w:rPr>
                <w:b/>
              </w:rPr>
            </w:pPr>
          </w:p>
        </w:tc>
      </w:tr>
      <w:tr w:rsidR="009B7E41" w14:paraId="4847D356" w14:textId="77777777" w:rsidTr="00345119">
        <w:tc>
          <w:tcPr>
            <w:tcW w:w="9576" w:type="dxa"/>
          </w:tcPr>
          <w:p w14:paraId="7C6F6224" w14:textId="77777777" w:rsidR="008423E4" w:rsidRPr="00A8133F" w:rsidRDefault="008140AC" w:rsidP="001E3A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1505B9" w14:textId="77777777" w:rsidR="008423E4" w:rsidRDefault="008423E4" w:rsidP="001E3AC7"/>
          <w:p w14:paraId="398973C8" w14:textId="77777777" w:rsidR="008423E4" w:rsidRPr="003624F2" w:rsidRDefault="008140AC" w:rsidP="001E3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92B96DF" w14:textId="77777777" w:rsidR="008423E4" w:rsidRPr="00233FDB" w:rsidRDefault="008423E4" w:rsidP="001E3AC7">
            <w:pPr>
              <w:rPr>
                <w:b/>
              </w:rPr>
            </w:pPr>
          </w:p>
        </w:tc>
      </w:tr>
    </w:tbl>
    <w:p w14:paraId="06835A6B" w14:textId="77777777" w:rsidR="008423E4" w:rsidRPr="00BE0E75" w:rsidRDefault="008423E4" w:rsidP="001E3AC7">
      <w:pPr>
        <w:jc w:val="both"/>
        <w:rPr>
          <w:rFonts w:ascii="Arial" w:hAnsi="Arial"/>
          <w:sz w:val="16"/>
          <w:szCs w:val="16"/>
        </w:rPr>
      </w:pPr>
    </w:p>
    <w:p w14:paraId="78307BFB" w14:textId="77777777" w:rsidR="004108C3" w:rsidRPr="008423E4" w:rsidRDefault="004108C3" w:rsidP="001E3AC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7E83" w14:textId="77777777" w:rsidR="00000000" w:rsidRDefault="008140AC">
      <w:r>
        <w:separator/>
      </w:r>
    </w:p>
  </w:endnote>
  <w:endnote w:type="continuationSeparator" w:id="0">
    <w:p w14:paraId="6D8F29F0" w14:textId="77777777" w:rsidR="00000000" w:rsidRDefault="008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62E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7E41" w14:paraId="7A72B8E5" w14:textId="77777777" w:rsidTr="009C1E9A">
      <w:trPr>
        <w:cantSplit/>
      </w:trPr>
      <w:tc>
        <w:tcPr>
          <w:tcW w:w="0" w:type="pct"/>
        </w:tcPr>
        <w:p w14:paraId="1DB449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758A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4A3F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7499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42F3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7E41" w14:paraId="4AEC42C6" w14:textId="77777777" w:rsidTr="009C1E9A">
      <w:trPr>
        <w:cantSplit/>
      </w:trPr>
      <w:tc>
        <w:tcPr>
          <w:tcW w:w="0" w:type="pct"/>
        </w:tcPr>
        <w:p w14:paraId="1E2C29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3FB93C" w14:textId="77777777" w:rsidR="00EC379B" w:rsidRPr="009C1E9A" w:rsidRDefault="008140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23478</w:t>
          </w:r>
        </w:p>
      </w:tc>
      <w:tc>
        <w:tcPr>
          <w:tcW w:w="2453" w:type="pct"/>
        </w:tcPr>
        <w:p w14:paraId="6AB20810" w14:textId="520AE656" w:rsidR="00EC379B" w:rsidRDefault="00814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345D0">
            <w:t>21.120.1421</w:t>
          </w:r>
          <w:r>
            <w:fldChar w:fldCharType="end"/>
          </w:r>
        </w:p>
      </w:tc>
    </w:tr>
    <w:tr w:rsidR="009B7E41" w14:paraId="6237EAD1" w14:textId="77777777" w:rsidTr="009C1E9A">
      <w:trPr>
        <w:cantSplit/>
      </w:trPr>
      <w:tc>
        <w:tcPr>
          <w:tcW w:w="0" w:type="pct"/>
        </w:tcPr>
        <w:p w14:paraId="64CA948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B0B6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52E3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E56A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7E41" w14:paraId="46BCDF7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382F57" w14:textId="72A2B6CE" w:rsidR="00EC379B" w:rsidRDefault="008140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E3AC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7CE7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D5D4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99D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E60F" w14:textId="77777777" w:rsidR="00000000" w:rsidRDefault="008140AC">
      <w:r>
        <w:separator/>
      </w:r>
    </w:p>
  </w:footnote>
  <w:footnote w:type="continuationSeparator" w:id="0">
    <w:p w14:paraId="72C90F4F" w14:textId="77777777" w:rsidR="00000000" w:rsidRDefault="0081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2E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F21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C07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966"/>
    <w:multiLevelType w:val="hybridMultilevel"/>
    <w:tmpl w:val="7ACA3742"/>
    <w:lvl w:ilvl="0" w:tplc="BCDC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2A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2A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6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C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6E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8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4F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2F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C3A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AC7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3E6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C7A"/>
    <w:rsid w:val="00254A2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71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0A55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4F96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0A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F99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E41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B7B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5D0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A2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5F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A9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D4A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EE4B0-6CD4-40C5-B72A-66E2762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0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A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A55"/>
    <w:rPr>
      <w:b/>
      <w:bCs/>
    </w:rPr>
  </w:style>
  <w:style w:type="paragraph" w:styleId="Revision">
    <w:name w:val="Revision"/>
    <w:hidden/>
    <w:uiPriority w:val="99"/>
    <w:semiHidden/>
    <w:rsid w:val="003A0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1611</Characters>
  <Application>Microsoft Office Word</Application>
  <DocSecurity>4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HB03011 (Committee Report (Unamended))</vt:lpstr>
    </vt:vector>
  </TitlesOfParts>
  <Company>State of Texas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23478</dc:subject>
  <dc:creator>State of Texas</dc:creator>
  <dc:description>HB 3011 by Hull-(H)Juvenile Justice &amp; Family Issues</dc:description>
  <cp:lastModifiedBy>Stacey Nicchio</cp:lastModifiedBy>
  <cp:revision>2</cp:revision>
  <cp:lastPrinted>2003-11-26T17:21:00Z</cp:lastPrinted>
  <dcterms:created xsi:type="dcterms:W3CDTF">2021-05-03T18:44:00Z</dcterms:created>
  <dcterms:modified xsi:type="dcterms:W3CDTF">2021-05-03T18:44:00Z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21.120.1421</vt:lpwstr>
  </property>
</Properties>
</file>