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A332A" w14:paraId="35403577" w14:textId="77777777" w:rsidTr="00345119">
        <w:tc>
          <w:tcPr>
            <w:tcW w:w="9576" w:type="dxa"/>
            <w:noWrap/>
          </w:tcPr>
          <w:p w14:paraId="1592A13C" w14:textId="77777777" w:rsidR="008423E4" w:rsidRPr="0022177D" w:rsidRDefault="000B684F" w:rsidP="00CD5E7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4FF8AF" w14:textId="77777777" w:rsidR="008423E4" w:rsidRPr="0022177D" w:rsidRDefault="008423E4" w:rsidP="00CD5E77">
      <w:pPr>
        <w:jc w:val="center"/>
      </w:pPr>
    </w:p>
    <w:p w14:paraId="46044557" w14:textId="77777777" w:rsidR="008423E4" w:rsidRPr="00B31F0E" w:rsidRDefault="008423E4" w:rsidP="00CD5E77"/>
    <w:p w14:paraId="2CE4E682" w14:textId="77777777" w:rsidR="008423E4" w:rsidRPr="00742794" w:rsidRDefault="008423E4" w:rsidP="00CD5E7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332A" w14:paraId="19F5B4B9" w14:textId="77777777" w:rsidTr="00345119">
        <w:tc>
          <w:tcPr>
            <w:tcW w:w="9576" w:type="dxa"/>
          </w:tcPr>
          <w:p w14:paraId="646BE323" w14:textId="2C73324C" w:rsidR="008423E4" w:rsidRPr="00861995" w:rsidRDefault="000B684F" w:rsidP="00CD5E77">
            <w:pPr>
              <w:jc w:val="right"/>
            </w:pPr>
            <w:r>
              <w:t>H.B. 3078</w:t>
            </w:r>
          </w:p>
        </w:tc>
      </w:tr>
      <w:tr w:rsidR="001A332A" w14:paraId="0BFD4323" w14:textId="77777777" w:rsidTr="00345119">
        <w:tc>
          <w:tcPr>
            <w:tcW w:w="9576" w:type="dxa"/>
          </w:tcPr>
          <w:p w14:paraId="0222CC1E" w14:textId="0D74CFF5" w:rsidR="008423E4" w:rsidRPr="00861995" w:rsidRDefault="000B684F" w:rsidP="00CD5E77">
            <w:pPr>
              <w:jc w:val="right"/>
            </w:pPr>
            <w:r>
              <w:t xml:space="preserve">By: </w:t>
            </w:r>
            <w:r w:rsidR="00FC76C4">
              <w:t>Bailes</w:t>
            </w:r>
          </w:p>
        </w:tc>
      </w:tr>
      <w:tr w:rsidR="001A332A" w14:paraId="7EF201A4" w14:textId="77777777" w:rsidTr="00345119">
        <w:tc>
          <w:tcPr>
            <w:tcW w:w="9576" w:type="dxa"/>
          </w:tcPr>
          <w:p w14:paraId="0E055DF4" w14:textId="07A64BB5" w:rsidR="008423E4" w:rsidRPr="00861995" w:rsidRDefault="000B684F" w:rsidP="00CD5E77">
            <w:pPr>
              <w:jc w:val="right"/>
            </w:pPr>
            <w:r>
              <w:t>Transportation</w:t>
            </w:r>
          </w:p>
        </w:tc>
      </w:tr>
      <w:tr w:rsidR="001A332A" w14:paraId="1F1444F2" w14:textId="77777777" w:rsidTr="00345119">
        <w:tc>
          <w:tcPr>
            <w:tcW w:w="9576" w:type="dxa"/>
          </w:tcPr>
          <w:p w14:paraId="2535E162" w14:textId="4EE669F9" w:rsidR="008423E4" w:rsidRDefault="000B684F" w:rsidP="00CD5E77">
            <w:pPr>
              <w:jc w:val="right"/>
            </w:pPr>
            <w:r>
              <w:t>Committee Report (Unamended)</w:t>
            </w:r>
          </w:p>
        </w:tc>
      </w:tr>
    </w:tbl>
    <w:p w14:paraId="67A5B14F" w14:textId="77777777" w:rsidR="008423E4" w:rsidRDefault="008423E4" w:rsidP="00CD5E77">
      <w:pPr>
        <w:tabs>
          <w:tab w:val="right" w:pos="9360"/>
        </w:tabs>
      </w:pPr>
    </w:p>
    <w:p w14:paraId="5A9002C8" w14:textId="77777777" w:rsidR="008423E4" w:rsidRDefault="008423E4" w:rsidP="00CD5E77"/>
    <w:p w14:paraId="61C79FC0" w14:textId="77777777" w:rsidR="008423E4" w:rsidRDefault="008423E4" w:rsidP="00CD5E7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A332A" w14:paraId="5A445567" w14:textId="77777777" w:rsidTr="00345119">
        <w:tc>
          <w:tcPr>
            <w:tcW w:w="9576" w:type="dxa"/>
          </w:tcPr>
          <w:p w14:paraId="42487492" w14:textId="77777777" w:rsidR="008423E4" w:rsidRPr="00A8133F" w:rsidRDefault="000B684F" w:rsidP="00CD5E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ACED7D" w14:textId="77777777" w:rsidR="008423E4" w:rsidRDefault="008423E4" w:rsidP="00CD5E77"/>
          <w:p w14:paraId="525B23B3" w14:textId="5C84E664" w:rsidR="00AC2E0D" w:rsidRDefault="000B684F" w:rsidP="00CD5E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C2E0D">
              <w:t>Ranchers</w:t>
            </w:r>
            <w:r w:rsidR="00E01C5C">
              <w:t xml:space="preserve"> </w:t>
            </w:r>
            <w:r w:rsidRPr="00AC2E0D">
              <w:t xml:space="preserve">are deeply valued and appreciated </w:t>
            </w:r>
            <w:r w:rsidR="00E01C5C">
              <w:t>members of our state</w:t>
            </w:r>
            <w:r w:rsidR="00002E41">
              <w:t xml:space="preserve">. </w:t>
            </w:r>
            <w:r w:rsidR="00337994">
              <w:t>W</w:t>
            </w:r>
            <w:r w:rsidR="00002E41">
              <w:t>hile they are</w:t>
            </w:r>
            <w:r w:rsidR="007331B7">
              <w:t xml:space="preserve"> currently</w:t>
            </w:r>
            <w:r w:rsidR="00002E41">
              <w:t xml:space="preserve"> able to register</w:t>
            </w:r>
            <w:r w:rsidR="00002E41" w:rsidRPr="00AC2E0D">
              <w:t xml:space="preserve"> a commercial vehicle </w:t>
            </w:r>
            <w:r w:rsidR="00002E41">
              <w:t xml:space="preserve">as a farm vehicle, they are not able to </w:t>
            </w:r>
            <w:r w:rsidR="00337994">
              <w:t xml:space="preserve">do the same for </w:t>
            </w:r>
            <w:r w:rsidR="00002E41">
              <w:t>commercial</w:t>
            </w:r>
            <w:r w:rsidR="00337994">
              <w:t xml:space="preserve"> ranch</w:t>
            </w:r>
            <w:r w:rsidR="00002E41">
              <w:t xml:space="preserve"> vehicle</w:t>
            </w:r>
            <w:r w:rsidR="00337994">
              <w:t>s</w:t>
            </w:r>
            <w:r w:rsidR="00002E41">
              <w:t xml:space="preserve">. </w:t>
            </w:r>
            <w:r w:rsidR="00003BCF">
              <w:t xml:space="preserve">H.B. 3078 seeks </w:t>
            </w:r>
            <w:r w:rsidR="007331B7">
              <w:t>to ac</w:t>
            </w:r>
            <w:r w:rsidRPr="00AC2E0D">
              <w:t>knowledge the state's appreciation</w:t>
            </w:r>
            <w:r w:rsidR="007331B7">
              <w:t xml:space="preserve"> </w:t>
            </w:r>
            <w:r w:rsidR="00B608AE">
              <w:t xml:space="preserve">for ranchers </w:t>
            </w:r>
            <w:r w:rsidR="00E01C5C">
              <w:t>by</w:t>
            </w:r>
            <w:r w:rsidR="00003BCF">
              <w:t xml:space="preserve"> providing for the registration of</w:t>
            </w:r>
            <w:r w:rsidRPr="00AC2E0D">
              <w:t xml:space="preserve"> a </w:t>
            </w:r>
            <w:r w:rsidR="00002E41">
              <w:t>commercial vehicle as a</w:t>
            </w:r>
            <w:r w:rsidRPr="00AC2E0D">
              <w:t xml:space="preserve"> ranch vehicle </w:t>
            </w:r>
            <w:r w:rsidR="00002E41">
              <w:t>in the same manner as</w:t>
            </w:r>
            <w:r w:rsidRPr="00AC2E0D">
              <w:t xml:space="preserve"> a far</w:t>
            </w:r>
            <w:r w:rsidRPr="00AC2E0D">
              <w:t xml:space="preserve">m </w:t>
            </w:r>
            <w:r w:rsidR="00002E41">
              <w:t>vehicle</w:t>
            </w:r>
            <w:r w:rsidR="002E5BC8">
              <w:t xml:space="preserve">, as well as </w:t>
            </w:r>
            <w:r w:rsidR="000A3CE5">
              <w:t xml:space="preserve">providing for </w:t>
            </w:r>
            <w:r w:rsidR="007331B7" w:rsidRPr="007331B7">
              <w:t>separate distinguishing license plates for vehicles registered as farm and ranch vehicles</w:t>
            </w:r>
            <w:r w:rsidR="002E5BC8">
              <w:t>.</w:t>
            </w:r>
          </w:p>
          <w:p w14:paraId="1C9D514A" w14:textId="77777777" w:rsidR="008423E4" w:rsidRPr="00E26B13" w:rsidRDefault="008423E4" w:rsidP="00CD5E77">
            <w:pPr>
              <w:rPr>
                <w:b/>
              </w:rPr>
            </w:pPr>
          </w:p>
        </w:tc>
      </w:tr>
      <w:tr w:rsidR="001A332A" w14:paraId="6BE192A9" w14:textId="77777777" w:rsidTr="00345119">
        <w:tc>
          <w:tcPr>
            <w:tcW w:w="9576" w:type="dxa"/>
          </w:tcPr>
          <w:p w14:paraId="0A8D423D" w14:textId="77777777" w:rsidR="0017725B" w:rsidRDefault="000B684F" w:rsidP="00CD5E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32CE43" w14:textId="77777777" w:rsidR="0017725B" w:rsidRDefault="0017725B" w:rsidP="00CD5E77">
            <w:pPr>
              <w:rPr>
                <w:b/>
                <w:u w:val="single"/>
              </w:rPr>
            </w:pPr>
          </w:p>
          <w:p w14:paraId="001FD1B6" w14:textId="77777777" w:rsidR="00E53A09" w:rsidRPr="00E53A09" w:rsidRDefault="000B684F" w:rsidP="00CD5E77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14:paraId="5FBCDFC6" w14:textId="77777777" w:rsidR="0017725B" w:rsidRPr="0017725B" w:rsidRDefault="0017725B" w:rsidP="00CD5E77">
            <w:pPr>
              <w:rPr>
                <w:b/>
                <w:u w:val="single"/>
              </w:rPr>
            </w:pPr>
          </w:p>
        </w:tc>
      </w:tr>
      <w:tr w:rsidR="001A332A" w14:paraId="2C72E64A" w14:textId="77777777" w:rsidTr="00345119">
        <w:tc>
          <w:tcPr>
            <w:tcW w:w="9576" w:type="dxa"/>
          </w:tcPr>
          <w:p w14:paraId="47C43C8E" w14:textId="77777777" w:rsidR="008423E4" w:rsidRPr="00A8133F" w:rsidRDefault="000B684F" w:rsidP="00CD5E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53E170" w14:textId="77777777" w:rsidR="008423E4" w:rsidRDefault="008423E4" w:rsidP="00CD5E77"/>
          <w:p w14:paraId="02FC54F7" w14:textId="77777777" w:rsidR="00E53A09" w:rsidRDefault="000B684F" w:rsidP="00CD5E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14:paraId="255441F4" w14:textId="77777777" w:rsidR="008423E4" w:rsidRPr="00E21FDC" w:rsidRDefault="008423E4" w:rsidP="00CD5E77">
            <w:pPr>
              <w:rPr>
                <w:b/>
              </w:rPr>
            </w:pPr>
          </w:p>
        </w:tc>
      </w:tr>
      <w:tr w:rsidR="001A332A" w14:paraId="77DEB49A" w14:textId="77777777" w:rsidTr="00345119">
        <w:tc>
          <w:tcPr>
            <w:tcW w:w="9576" w:type="dxa"/>
          </w:tcPr>
          <w:p w14:paraId="4EF97BA6" w14:textId="77777777" w:rsidR="008423E4" w:rsidRPr="00A8133F" w:rsidRDefault="000B684F" w:rsidP="00CD5E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09762E" w14:textId="77777777" w:rsidR="008423E4" w:rsidRDefault="008423E4" w:rsidP="00CD5E77"/>
          <w:p w14:paraId="0A07AB9D" w14:textId="4694EB4F" w:rsidR="009C36CD" w:rsidRPr="009C36CD" w:rsidRDefault="000B684F" w:rsidP="00CD5E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3078 amends the Transportation Code to provide for the registration of a commercial vehicle as a ranch vehicle</w:t>
            </w:r>
            <w:r w:rsidR="00E53A09">
              <w:t xml:space="preserve"> in the same manner as a farm vehicle</w:t>
            </w:r>
            <w:r w:rsidR="00E20D5E">
              <w:t xml:space="preserve">, including by </w:t>
            </w:r>
            <w:r>
              <w:t>set</w:t>
            </w:r>
            <w:r w:rsidR="00E20D5E">
              <w:t>ting</w:t>
            </w:r>
            <w:r>
              <w:t xml:space="preserve"> the registration fee for a</w:t>
            </w:r>
            <w:r w:rsidR="00E53A09">
              <w:t xml:space="preserve"> ranch</w:t>
            </w:r>
            <w:r>
              <w:t xml:space="preserve"> vehicle at 50 percent of the </w:t>
            </w:r>
            <w:r w:rsidR="00E53A09">
              <w:t>vehicle registration fee</w:t>
            </w:r>
            <w:r>
              <w:t xml:space="preserve"> </w:t>
            </w:r>
            <w:r w:rsidR="00E53A09">
              <w:t>otherwise applicable to the vehicle. The bill requires the Texas Department of Motor Vehicles</w:t>
            </w:r>
            <w:r w:rsidR="00E3136E">
              <w:t xml:space="preserve"> (TxDMV)</w:t>
            </w:r>
            <w:r w:rsidR="00E53A09">
              <w:t xml:space="preserve"> to provide separate distinguishing license plates for vehicles registered as farm and ranch vehicles and to provide a person who registers a vehicle as either a farm or ranch vehicle the option of designating the vehicle as either such vehicle.</w:t>
            </w:r>
            <w:r w:rsidR="0026313E">
              <w:t xml:space="preserve"> The bill </w:t>
            </w:r>
            <w:r w:rsidR="0005782D">
              <w:t xml:space="preserve">includes </w:t>
            </w:r>
            <w:r w:rsidR="00AD3E2C">
              <w:t xml:space="preserve">the </w:t>
            </w:r>
            <w:r w:rsidR="0005782D">
              <w:t>operation of</w:t>
            </w:r>
            <w:r w:rsidR="0026313E">
              <w:t xml:space="preserve"> a </w:t>
            </w:r>
            <w:r w:rsidR="0005782D">
              <w:t xml:space="preserve">registered </w:t>
            </w:r>
            <w:r w:rsidR="0026313E">
              <w:t>ranch vehicle</w:t>
            </w:r>
            <w:r w:rsidR="0005782D">
              <w:t xml:space="preserve"> under a specified weight</w:t>
            </w:r>
            <w:r w:rsidR="0026313E">
              <w:t xml:space="preserve"> </w:t>
            </w:r>
            <w:r w:rsidR="0005782D">
              <w:t xml:space="preserve">as a defense to prosecution for violating certain safety belt requirements </w:t>
            </w:r>
            <w:r w:rsidR="0026313E">
              <w:t xml:space="preserve">and exempts a ranch vehicle from </w:t>
            </w:r>
            <w:r w:rsidR="00EE6E7B">
              <w:t xml:space="preserve">statutory </w:t>
            </w:r>
            <w:r w:rsidR="0026313E">
              <w:t>provisions</w:t>
            </w:r>
            <w:r w:rsidR="007512A2">
              <w:t xml:space="preserve"> </w:t>
            </w:r>
            <w:r w:rsidR="0011639A">
              <w:t>regarding</w:t>
            </w:r>
            <w:r w:rsidR="007512A2">
              <w:t xml:space="preserve"> the identification and transportation of special mobile equipment.</w:t>
            </w:r>
          </w:p>
          <w:p w14:paraId="634F64E6" w14:textId="77777777" w:rsidR="008423E4" w:rsidRPr="00835628" w:rsidRDefault="008423E4" w:rsidP="00CD5E77">
            <w:pPr>
              <w:rPr>
                <w:b/>
              </w:rPr>
            </w:pPr>
          </w:p>
        </w:tc>
      </w:tr>
      <w:tr w:rsidR="001A332A" w14:paraId="53FA9DB8" w14:textId="77777777" w:rsidTr="00345119">
        <w:tc>
          <w:tcPr>
            <w:tcW w:w="9576" w:type="dxa"/>
          </w:tcPr>
          <w:p w14:paraId="35C36B1C" w14:textId="77777777" w:rsidR="008423E4" w:rsidRPr="00A8133F" w:rsidRDefault="000B684F" w:rsidP="00CD5E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F0F20E" w14:textId="77777777" w:rsidR="008423E4" w:rsidRDefault="008423E4" w:rsidP="00CD5E77"/>
          <w:p w14:paraId="4A82D79B" w14:textId="77777777" w:rsidR="008423E4" w:rsidRPr="003624F2" w:rsidRDefault="000B684F" w:rsidP="00CD5E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8962AF4" w14:textId="77777777" w:rsidR="008423E4" w:rsidRPr="00233FDB" w:rsidRDefault="008423E4" w:rsidP="00CD5E77">
            <w:pPr>
              <w:rPr>
                <w:b/>
              </w:rPr>
            </w:pPr>
          </w:p>
        </w:tc>
      </w:tr>
    </w:tbl>
    <w:p w14:paraId="508175D5" w14:textId="77777777" w:rsidR="008423E4" w:rsidRPr="00BE0E75" w:rsidRDefault="008423E4" w:rsidP="00CD5E77">
      <w:pPr>
        <w:jc w:val="both"/>
        <w:rPr>
          <w:rFonts w:ascii="Arial" w:hAnsi="Arial"/>
          <w:sz w:val="16"/>
          <w:szCs w:val="16"/>
        </w:rPr>
      </w:pPr>
    </w:p>
    <w:p w14:paraId="11924BFE" w14:textId="77777777" w:rsidR="004108C3" w:rsidRPr="008423E4" w:rsidRDefault="004108C3" w:rsidP="00CD5E7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CD1E" w14:textId="77777777" w:rsidR="00000000" w:rsidRDefault="000B684F">
      <w:r>
        <w:separator/>
      </w:r>
    </w:p>
  </w:endnote>
  <w:endnote w:type="continuationSeparator" w:id="0">
    <w:p w14:paraId="5B301157" w14:textId="77777777" w:rsidR="00000000" w:rsidRDefault="000B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E5B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332A" w14:paraId="5A2612D8" w14:textId="77777777" w:rsidTr="009C1E9A">
      <w:trPr>
        <w:cantSplit/>
      </w:trPr>
      <w:tc>
        <w:tcPr>
          <w:tcW w:w="0" w:type="pct"/>
        </w:tcPr>
        <w:p w14:paraId="6FD0B6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FE87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A552B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626D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0FA4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32A" w14:paraId="1E39479D" w14:textId="77777777" w:rsidTr="009C1E9A">
      <w:trPr>
        <w:cantSplit/>
      </w:trPr>
      <w:tc>
        <w:tcPr>
          <w:tcW w:w="0" w:type="pct"/>
        </w:tcPr>
        <w:p w14:paraId="01ADD4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C182D2" w14:textId="4ED41978" w:rsidR="00EC379B" w:rsidRPr="009C1E9A" w:rsidRDefault="000B68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19338</w:t>
          </w:r>
        </w:p>
      </w:tc>
      <w:tc>
        <w:tcPr>
          <w:tcW w:w="2453" w:type="pct"/>
        </w:tcPr>
        <w:p w14:paraId="0EC45D3B" w14:textId="5FD3E916" w:rsidR="00EC379B" w:rsidRDefault="000B68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04A3E">
            <w:t>21.101.395</w:t>
          </w:r>
          <w:r>
            <w:fldChar w:fldCharType="end"/>
          </w:r>
        </w:p>
      </w:tc>
    </w:tr>
    <w:tr w:rsidR="001A332A" w14:paraId="79B1A5B2" w14:textId="77777777" w:rsidTr="009C1E9A">
      <w:trPr>
        <w:cantSplit/>
      </w:trPr>
      <w:tc>
        <w:tcPr>
          <w:tcW w:w="0" w:type="pct"/>
        </w:tcPr>
        <w:p w14:paraId="167D1C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BD2C7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60C9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1005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32A" w14:paraId="76A80F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2E95B3" w14:textId="5C294C7F" w:rsidR="00EC379B" w:rsidRDefault="000B68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5E7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31CD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746E9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D28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8175" w14:textId="77777777" w:rsidR="00000000" w:rsidRDefault="000B684F">
      <w:r>
        <w:separator/>
      </w:r>
    </w:p>
  </w:footnote>
  <w:footnote w:type="continuationSeparator" w:id="0">
    <w:p w14:paraId="2A8F66C1" w14:textId="77777777" w:rsidR="00000000" w:rsidRDefault="000B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01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6CC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355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49"/>
    <w:rsid w:val="00000A70"/>
    <w:rsid w:val="00002E41"/>
    <w:rsid w:val="000032B8"/>
    <w:rsid w:val="00003B06"/>
    <w:rsid w:val="00003BCF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82D"/>
    <w:rsid w:val="000608B0"/>
    <w:rsid w:val="0006104C"/>
    <w:rsid w:val="00064BF2"/>
    <w:rsid w:val="000667BA"/>
    <w:rsid w:val="000676A7"/>
    <w:rsid w:val="00067730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CE5"/>
    <w:rsid w:val="000A4893"/>
    <w:rsid w:val="000A54E0"/>
    <w:rsid w:val="000A72C4"/>
    <w:rsid w:val="000B1486"/>
    <w:rsid w:val="000B3E61"/>
    <w:rsid w:val="000B54AF"/>
    <w:rsid w:val="000B6090"/>
    <w:rsid w:val="000B684F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39A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24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32A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3E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BC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6BE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994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54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727"/>
    <w:rsid w:val="006049F5"/>
    <w:rsid w:val="00605F7B"/>
    <w:rsid w:val="00607E64"/>
    <w:rsid w:val="006106E9"/>
    <w:rsid w:val="0061159E"/>
    <w:rsid w:val="00614633"/>
    <w:rsid w:val="00614BC8"/>
    <w:rsid w:val="006151FB"/>
    <w:rsid w:val="006154CA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BBD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1B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2A2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76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97C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7C7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975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0D"/>
    <w:rsid w:val="00AC2E9A"/>
    <w:rsid w:val="00AC5AAB"/>
    <w:rsid w:val="00AC5AEC"/>
    <w:rsid w:val="00AC5F28"/>
    <w:rsid w:val="00AC6900"/>
    <w:rsid w:val="00AD304B"/>
    <w:rsid w:val="00AD3E2C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8AE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6E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5D4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E77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A3E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C5C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D5E"/>
    <w:rsid w:val="00E21D55"/>
    <w:rsid w:val="00E21FDC"/>
    <w:rsid w:val="00E2551E"/>
    <w:rsid w:val="00E26B13"/>
    <w:rsid w:val="00E27E5A"/>
    <w:rsid w:val="00E31135"/>
    <w:rsid w:val="00E3136E"/>
    <w:rsid w:val="00E31580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A09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933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E7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DE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6C4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39AF68-8BF2-4BA2-AC79-0E6A17C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1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3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1722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HB03078 (Committee Report (Unamended))</vt:lpstr>
    </vt:vector>
  </TitlesOfParts>
  <Company>State of Texas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19338</dc:subject>
  <dc:creator>State of Texas</dc:creator>
  <dc:description>HB 3078 by Bailes-(H)Transportation</dc:description>
  <cp:lastModifiedBy>Lauren Bustamente</cp:lastModifiedBy>
  <cp:revision>2</cp:revision>
  <cp:lastPrinted>2003-11-26T17:21:00Z</cp:lastPrinted>
  <dcterms:created xsi:type="dcterms:W3CDTF">2021-04-19T23:45:00Z</dcterms:created>
  <dcterms:modified xsi:type="dcterms:W3CDTF">2021-04-19T23:45:00Z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21.101.395</vt:lpwstr>
  </property>
</Properties>
</file>