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72B6A" w14:paraId="11F81410" w14:textId="77777777" w:rsidTr="00345119">
        <w:tc>
          <w:tcPr>
            <w:tcW w:w="9576" w:type="dxa"/>
            <w:noWrap/>
          </w:tcPr>
          <w:p w14:paraId="07D859C2" w14:textId="77777777" w:rsidR="008423E4" w:rsidRPr="0022177D" w:rsidRDefault="006D2257" w:rsidP="005B28A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266035" w14:textId="77777777" w:rsidR="008423E4" w:rsidRPr="005B28A9" w:rsidRDefault="008423E4" w:rsidP="005B28A9">
      <w:pPr>
        <w:jc w:val="center"/>
        <w:rPr>
          <w:sz w:val="20"/>
        </w:rPr>
      </w:pPr>
    </w:p>
    <w:p w14:paraId="5C45CC82" w14:textId="77777777" w:rsidR="008423E4" w:rsidRPr="005B28A9" w:rsidRDefault="008423E4" w:rsidP="005B28A9">
      <w:pPr>
        <w:rPr>
          <w:sz w:val="20"/>
        </w:rPr>
      </w:pPr>
    </w:p>
    <w:p w14:paraId="7CC38FC8" w14:textId="77777777" w:rsidR="008423E4" w:rsidRPr="005B28A9" w:rsidRDefault="008423E4" w:rsidP="005B28A9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2B6A" w14:paraId="63367764" w14:textId="77777777" w:rsidTr="00345119">
        <w:tc>
          <w:tcPr>
            <w:tcW w:w="9576" w:type="dxa"/>
          </w:tcPr>
          <w:p w14:paraId="756FF5D2" w14:textId="6079492C" w:rsidR="008423E4" w:rsidRPr="00861995" w:rsidRDefault="006D2257" w:rsidP="005B28A9">
            <w:pPr>
              <w:jc w:val="right"/>
            </w:pPr>
            <w:r>
              <w:t>C.S.H.B. 3418</w:t>
            </w:r>
          </w:p>
        </w:tc>
      </w:tr>
      <w:tr w:rsidR="00672B6A" w14:paraId="7E9D41BB" w14:textId="77777777" w:rsidTr="00345119">
        <w:tc>
          <w:tcPr>
            <w:tcW w:w="9576" w:type="dxa"/>
          </w:tcPr>
          <w:p w14:paraId="3B8F2C24" w14:textId="4CA685E2" w:rsidR="008423E4" w:rsidRPr="00861995" w:rsidRDefault="006D2257" w:rsidP="005B28A9">
            <w:pPr>
              <w:jc w:val="right"/>
            </w:pPr>
            <w:r>
              <w:t xml:space="preserve">By: </w:t>
            </w:r>
            <w:r w:rsidR="00754C30">
              <w:t>Fierro</w:t>
            </w:r>
          </w:p>
        </w:tc>
      </w:tr>
      <w:tr w:rsidR="00672B6A" w14:paraId="1323F284" w14:textId="77777777" w:rsidTr="00345119">
        <w:tc>
          <w:tcPr>
            <w:tcW w:w="9576" w:type="dxa"/>
          </w:tcPr>
          <w:p w14:paraId="71EFAF46" w14:textId="547C5476" w:rsidR="008423E4" w:rsidRPr="00861995" w:rsidRDefault="006D2257" w:rsidP="005B28A9">
            <w:pPr>
              <w:jc w:val="right"/>
            </w:pPr>
            <w:r>
              <w:t>State Affairs</w:t>
            </w:r>
          </w:p>
        </w:tc>
      </w:tr>
      <w:tr w:rsidR="00672B6A" w14:paraId="65BBCDE4" w14:textId="77777777" w:rsidTr="00345119">
        <w:tc>
          <w:tcPr>
            <w:tcW w:w="9576" w:type="dxa"/>
          </w:tcPr>
          <w:p w14:paraId="651B5C96" w14:textId="75E38892" w:rsidR="008423E4" w:rsidRDefault="006D2257" w:rsidP="005B28A9">
            <w:pPr>
              <w:jc w:val="right"/>
            </w:pPr>
            <w:r>
              <w:t>Committee Report (Substituted)</w:t>
            </w:r>
          </w:p>
        </w:tc>
      </w:tr>
    </w:tbl>
    <w:p w14:paraId="70D69724" w14:textId="77777777" w:rsidR="008423E4" w:rsidRPr="005B28A9" w:rsidRDefault="008423E4" w:rsidP="005B28A9">
      <w:pPr>
        <w:tabs>
          <w:tab w:val="right" w:pos="9360"/>
        </w:tabs>
        <w:rPr>
          <w:sz w:val="20"/>
        </w:rPr>
      </w:pPr>
    </w:p>
    <w:p w14:paraId="73712ED2" w14:textId="77777777" w:rsidR="008423E4" w:rsidRPr="005B28A9" w:rsidRDefault="008423E4" w:rsidP="005B28A9">
      <w:pPr>
        <w:rPr>
          <w:sz w:val="20"/>
        </w:rPr>
      </w:pPr>
    </w:p>
    <w:p w14:paraId="581E1A1C" w14:textId="77777777" w:rsidR="008423E4" w:rsidRPr="005B28A9" w:rsidRDefault="008423E4" w:rsidP="005B28A9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72B6A" w14:paraId="4D0F4878" w14:textId="77777777" w:rsidTr="005B28A9">
        <w:tc>
          <w:tcPr>
            <w:tcW w:w="9360" w:type="dxa"/>
          </w:tcPr>
          <w:p w14:paraId="15DC8CB3" w14:textId="77777777" w:rsidR="008423E4" w:rsidRPr="00A8133F" w:rsidRDefault="006D2257" w:rsidP="005B28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0E716A" w14:textId="77777777" w:rsidR="008423E4" w:rsidRPr="005B28A9" w:rsidRDefault="008423E4" w:rsidP="005B28A9">
            <w:pPr>
              <w:rPr>
                <w:sz w:val="22"/>
              </w:rPr>
            </w:pPr>
          </w:p>
          <w:p w14:paraId="6FE6495A" w14:textId="77777777" w:rsidR="008423E4" w:rsidRDefault="006D2257" w:rsidP="005B28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about the growing prevalence of a</w:t>
            </w:r>
            <w:r w:rsidR="00445F07" w:rsidRPr="00445F07">
              <w:t xml:space="preserve"> practice known as "greenwashing" </w:t>
            </w:r>
            <w:r>
              <w:t>whereby</w:t>
            </w:r>
            <w:r w:rsidR="00445F07" w:rsidRPr="00445F07">
              <w:t xml:space="preserve"> companies wishing to capitalize on consumer preferences for sustainably sourced products provide misleading information about how their products</w:t>
            </w:r>
            <w:r w:rsidR="007B2C10">
              <w:t xml:space="preserve"> are environmentally sound</w:t>
            </w:r>
            <w:r w:rsidR="00445F07" w:rsidRPr="00445F07">
              <w:t xml:space="preserve">. </w:t>
            </w:r>
            <w:r>
              <w:t>G</w:t>
            </w:r>
            <w:r w:rsidR="00445F07" w:rsidRPr="00445F07">
              <w:t xml:space="preserve">iven that the </w:t>
            </w:r>
            <w:r>
              <w:t>s</w:t>
            </w:r>
            <w:r w:rsidR="00445F07" w:rsidRPr="00445F07">
              <w:t>tate</w:t>
            </w:r>
            <w:r>
              <w:t>'s</w:t>
            </w:r>
            <w:r w:rsidR="00445F07" w:rsidRPr="00445F07">
              <w:t xml:space="preserve"> procurement rules </w:t>
            </w:r>
            <w:r>
              <w:t>provide</w:t>
            </w:r>
            <w:r w:rsidRPr="00445F07">
              <w:t xml:space="preserve"> </w:t>
            </w:r>
            <w:r w:rsidR="00445F07" w:rsidRPr="00445F07">
              <w:t xml:space="preserve">a preference to products </w:t>
            </w:r>
            <w:r>
              <w:t xml:space="preserve">of a </w:t>
            </w:r>
            <w:r w:rsidRPr="00C76306">
              <w:t>recy</w:t>
            </w:r>
            <w:r w:rsidRPr="00C76306">
              <w:t>cled, remanufactured, or environmentally sensitive nature</w:t>
            </w:r>
            <w:r>
              <w:t>, it is imperative that the state verify the claims made by contracted entities.</w:t>
            </w:r>
            <w:r w:rsidRPr="00C76306">
              <w:t xml:space="preserve"> </w:t>
            </w:r>
            <w:r>
              <w:t>C.S.</w:t>
            </w:r>
            <w:r w:rsidR="00445F07">
              <w:t>H</w:t>
            </w:r>
            <w:r>
              <w:t>.</w:t>
            </w:r>
            <w:r w:rsidR="00445F07" w:rsidRPr="00445F07">
              <w:t>B</w:t>
            </w:r>
            <w:r>
              <w:t>.</w:t>
            </w:r>
            <w:r w:rsidR="00445F07" w:rsidRPr="00445F07">
              <w:t xml:space="preserve"> 3418 </w:t>
            </w:r>
            <w:r>
              <w:t>seeks to</w:t>
            </w:r>
            <w:r w:rsidRPr="00445F07">
              <w:t xml:space="preserve"> </w:t>
            </w:r>
            <w:r w:rsidR="00445F07" w:rsidRPr="00445F07">
              <w:t xml:space="preserve">require that information regarding the sustainability of </w:t>
            </w:r>
            <w:r>
              <w:t xml:space="preserve">goods purchased by a state agency </w:t>
            </w:r>
            <w:r w:rsidR="00445F07" w:rsidRPr="00445F07">
              <w:t>be verified by an approved third-party entity in order to qualify for the procurement preference</w:t>
            </w:r>
            <w:r>
              <w:t>.</w:t>
            </w:r>
          </w:p>
          <w:p w14:paraId="0CD47168" w14:textId="54C3A037" w:rsidR="00EC523F" w:rsidRPr="00E26B13" w:rsidRDefault="00EC523F" w:rsidP="005B28A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72B6A" w14:paraId="51433152" w14:textId="77777777" w:rsidTr="005B28A9">
        <w:tc>
          <w:tcPr>
            <w:tcW w:w="9360" w:type="dxa"/>
          </w:tcPr>
          <w:p w14:paraId="5E5C0B71" w14:textId="77777777" w:rsidR="0017725B" w:rsidRDefault="006D2257" w:rsidP="005B28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2FE4D1" w14:textId="77777777" w:rsidR="0017725B" w:rsidRDefault="0017725B" w:rsidP="005B28A9">
            <w:pPr>
              <w:rPr>
                <w:b/>
                <w:u w:val="single"/>
              </w:rPr>
            </w:pPr>
          </w:p>
          <w:p w14:paraId="2469D595" w14:textId="77777777" w:rsidR="00046CA0" w:rsidRPr="00046CA0" w:rsidRDefault="006D2257" w:rsidP="005B28A9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0B337CB0" w14:textId="77777777" w:rsidR="0017725B" w:rsidRPr="0017725B" w:rsidRDefault="0017725B" w:rsidP="005B28A9">
            <w:pPr>
              <w:rPr>
                <w:b/>
                <w:u w:val="single"/>
              </w:rPr>
            </w:pPr>
          </w:p>
        </w:tc>
      </w:tr>
      <w:tr w:rsidR="00672B6A" w14:paraId="3F1658C7" w14:textId="77777777" w:rsidTr="005B28A9">
        <w:tc>
          <w:tcPr>
            <w:tcW w:w="9360" w:type="dxa"/>
          </w:tcPr>
          <w:p w14:paraId="19C7F846" w14:textId="77777777" w:rsidR="008423E4" w:rsidRPr="00A8133F" w:rsidRDefault="006D2257" w:rsidP="005B28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8C54F8" w14:textId="77777777" w:rsidR="008423E4" w:rsidRDefault="008423E4" w:rsidP="005B28A9"/>
          <w:p w14:paraId="4DA48922" w14:textId="77777777" w:rsidR="00046CA0" w:rsidRDefault="006D2257" w:rsidP="005B28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14:paraId="3C2DAB6D" w14:textId="77777777" w:rsidR="008423E4" w:rsidRPr="00E21FDC" w:rsidRDefault="008423E4" w:rsidP="005B28A9">
            <w:pPr>
              <w:rPr>
                <w:b/>
              </w:rPr>
            </w:pPr>
          </w:p>
        </w:tc>
      </w:tr>
      <w:tr w:rsidR="00672B6A" w14:paraId="6DE2A385" w14:textId="77777777" w:rsidTr="005B28A9">
        <w:tc>
          <w:tcPr>
            <w:tcW w:w="9360" w:type="dxa"/>
          </w:tcPr>
          <w:p w14:paraId="57589E83" w14:textId="77777777" w:rsidR="008423E4" w:rsidRPr="00A8133F" w:rsidRDefault="006D2257" w:rsidP="005B28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C5E7B8" w14:textId="77777777" w:rsidR="008423E4" w:rsidRDefault="008423E4" w:rsidP="005B28A9"/>
          <w:p w14:paraId="2C577FC5" w14:textId="3CAF142D" w:rsidR="009C36CD" w:rsidRPr="009C36CD" w:rsidRDefault="006D2257" w:rsidP="005B28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C3A21">
              <w:t xml:space="preserve">H.B. 3418 amends the </w:t>
            </w:r>
            <w:r w:rsidR="00DC3A21" w:rsidRPr="00DC3A21">
              <w:t>Government Code</w:t>
            </w:r>
            <w:r w:rsidR="00DC3A21">
              <w:t xml:space="preserve"> to </w:t>
            </w:r>
            <w:r w:rsidR="006371A3">
              <w:t>require</w:t>
            </w:r>
            <w:r w:rsidR="007757AA">
              <w:t xml:space="preserve"> the comptroller of public accounts</w:t>
            </w:r>
            <w:r w:rsidR="006371A3">
              <w:t>, as part of the regular review</w:t>
            </w:r>
            <w:r w:rsidR="007757AA">
              <w:t xml:space="preserve"> </w:t>
            </w:r>
            <w:r w:rsidR="006371A3">
              <w:t xml:space="preserve">and revision of its </w:t>
            </w:r>
            <w:r w:rsidR="006371A3" w:rsidRPr="006371A3">
              <w:t xml:space="preserve">procurement procedures and specifications for the </w:t>
            </w:r>
            <w:r w:rsidR="006F54B6">
              <w:t xml:space="preserve">purchase of </w:t>
            </w:r>
            <w:r w:rsidR="006371A3">
              <w:t>goods</w:t>
            </w:r>
            <w:r w:rsidR="00445F07">
              <w:t>,</w:t>
            </w:r>
            <w:r w:rsidR="006371A3">
              <w:t xml:space="preserve"> to </w:t>
            </w:r>
            <w:r w:rsidR="006371A3" w:rsidRPr="006371A3">
              <w:t xml:space="preserve">require that any information regarding the recycled, remanufactured, or environmentally sensitive nature of a product that is used as the basis for receiving </w:t>
            </w:r>
            <w:r w:rsidR="00445F07">
              <w:t>the contracting</w:t>
            </w:r>
            <w:r w:rsidR="00445F07" w:rsidRPr="006371A3">
              <w:t xml:space="preserve"> </w:t>
            </w:r>
            <w:r w:rsidR="006371A3" w:rsidRPr="006371A3">
              <w:t xml:space="preserve">preference </w:t>
            </w:r>
            <w:r w:rsidR="00445F07">
              <w:t xml:space="preserve">for such products </w:t>
            </w:r>
            <w:r w:rsidR="006371A3" w:rsidRPr="006371A3">
              <w:t>be certified as accurate by an entity approved by the comptroller.</w:t>
            </w:r>
            <w:r w:rsidR="006371A3">
              <w:t xml:space="preserve"> The bill requires a state agency to </w:t>
            </w:r>
            <w:r w:rsidR="006371A3" w:rsidRPr="006371A3">
              <w:t>provide notice of the preference</w:t>
            </w:r>
            <w:r w:rsidR="006371A3">
              <w:t xml:space="preserve"> for </w:t>
            </w:r>
            <w:r w:rsidR="00046CA0">
              <w:t xml:space="preserve">such </w:t>
            </w:r>
            <w:r w:rsidR="006371A3" w:rsidRPr="006371A3">
              <w:t>products</w:t>
            </w:r>
            <w:r w:rsidR="006371A3">
              <w:t xml:space="preserve"> </w:t>
            </w:r>
            <w:r w:rsidR="006371A3" w:rsidRPr="006371A3">
              <w:t xml:space="preserve">in all solicitation documents for purchases </w:t>
            </w:r>
            <w:r w:rsidRPr="00735E4E">
              <w:t>by the agency of goods for which the pr</w:t>
            </w:r>
            <w:r w:rsidRPr="00735E4E">
              <w:t>eference may be given</w:t>
            </w:r>
            <w:r w:rsidR="006371A3" w:rsidRPr="006371A3">
              <w:t>, including the method the agency will use to evaluate, apply, and award the preference.</w:t>
            </w:r>
          </w:p>
          <w:p w14:paraId="33CD8135" w14:textId="77777777" w:rsidR="008423E4" w:rsidRPr="00835628" w:rsidRDefault="008423E4" w:rsidP="005B28A9">
            <w:pPr>
              <w:rPr>
                <w:b/>
              </w:rPr>
            </w:pPr>
          </w:p>
        </w:tc>
      </w:tr>
      <w:tr w:rsidR="00672B6A" w14:paraId="26E19236" w14:textId="77777777" w:rsidTr="005B28A9">
        <w:tc>
          <w:tcPr>
            <w:tcW w:w="9360" w:type="dxa"/>
          </w:tcPr>
          <w:p w14:paraId="2AA81A48" w14:textId="77777777" w:rsidR="008423E4" w:rsidRPr="00A8133F" w:rsidRDefault="006D2257" w:rsidP="005B28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E050477" w14:textId="77777777" w:rsidR="008423E4" w:rsidRDefault="008423E4" w:rsidP="005B28A9"/>
          <w:p w14:paraId="71890791" w14:textId="77777777" w:rsidR="008423E4" w:rsidRPr="003624F2" w:rsidRDefault="006D2257" w:rsidP="005B28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0F44AAD" w14:textId="77777777" w:rsidR="008423E4" w:rsidRPr="00233FDB" w:rsidRDefault="008423E4" w:rsidP="005B28A9">
            <w:pPr>
              <w:rPr>
                <w:b/>
              </w:rPr>
            </w:pPr>
          </w:p>
        </w:tc>
      </w:tr>
      <w:tr w:rsidR="00672B6A" w14:paraId="60833641" w14:textId="77777777" w:rsidTr="005B28A9">
        <w:tc>
          <w:tcPr>
            <w:tcW w:w="9360" w:type="dxa"/>
          </w:tcPr>
          <w:p w14:paraId="1AFE4F18" w14:textId="77777777" w:rsidR="00754C30" w:rsidRDefault="006D2257" w:rsidP="005B28A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08E4A52" w14:textId="77777777" w:rsidR="00445F07" w:rsidRPr="005B28A9" w:rsidRDefault="00445F07" w:rsidP="005B28A9">
            <w:pPr>
              <w:jc w:val="both"/>
              <w:rPr>
                <w:sz w:val="22"/>
              </w:rPr>
            </w:pPr>
          </w:p>
          <w:p w14:paraId="5AC848BD" w14:textId="3D436E31" w:rsidR="00445F07" w:rsidRDefault="006D2257" w:rsidP="005B28A9">
            <w:pPr>
              <w:jc w:val="both"/>
            </w:pPr>
            <w:r>
              <w:t xml:space="preserve">While C.S.H.B. 3418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5EE723BE" w14:textId="382477CB" w:rsidR="00445F07" w:rsidRDefault="00445F07" w:rsidP="005B28A9">
            <w:pPr>
              <w:jc w:val="both"/>
            </w:pPr>
          </w:p>
          <w:p w14:paraId="17598655" w14:textId="37823F20" w:rsidR="00735E4E" w:rsidRPr="00735E4E" w:rsidRDefault="006D2257" w:rsidP="005B28A9">
            <w:pPr>
              <w:jc w:val="both"/>
            </w:pPr>
            <w:r>
              <w:t>The substitute clarifies that the solicitation documents in which</w:t>
            </w:r>
            <w:r w:rsidRPr="00445F07">
              <w:t xml:space="preserve"> </w:t>
            </w:r>
            <w:r>
              <w:t>an</w:t>
            </w:r>
            <w:r w:rsidRPr="00445F07">
              <w:t xml:space="preserve"> agency </w:t>
            </w:r>
            <w:r>
              <w:t>must</w:t>
            </w:r>
            <w:r w:rsidRPr="00445F07">
              <w:t xml:space="preserve"> provide notice of the preferen</w:t>
            </w:r>
            <w:r w:rsidRPr="00445F07">
              <w:t xml:space="preserve">ce </w:t>
            </w:r>
            <w:r>
              <w:t>for recycled, remanufactured, or environmentally sensitive products</w:t>
            </w:r>
            <w:r w:rsidRPr="00445F07">
              <w:t xml:space="preserve"> </w:t>
            </w:r>
            <w:r>
              <w:t>are the documents for purchases by the agency of goods for which the preference may be given, rather th</w:t>
            </w:r>
            <w:r w:rsidR="007B2C10">
              <w:t>an those</w:t>
            </w:r>
            <w:r>
              <w:t xml:space="preserve"> for purchases of goods by the agency</w:t>
            </w:r>
            <w:r w:rsidR="007B2C10">
              <w:t>,</w:t>
            </w:r>
            <w:r>
              <w:t xml:space="preserve"> as in the original.</w:t>
            </w:r>
          </w:p>
        </w:tc>
      </w:tr>
    </w:tbl>
    <w:p w14:paraId="36B2E068" w14:textId="77777777" w:rsidR="008423E4" w:rsidRPr="005B28A9" w:rsidRDefault="008423E4" w:rsidP="005B28A9">
      <w:pPr>
        <w:jc w:val="both"/>
        <w:rPr>
          <w:rFonts w:ascii="Arial" w:hAnsi="Arial"/>
          <w:sz w:val="2"/>
          <w:szCs w:val="2"/>
        </w:rPr>
      </w:pPr>
    </w:p>
    <w:sectPr w:rsidR="008423E4" w:rsidRPr="005B28A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7427" w14:textId="77777777" w:rsidR="00000000" w:rsidRDefault="006D2257">
      <w:r>
        <w:separator/>
      </w:r>
    </w:p>
  </w:endnote>
  <w:endnote w:type="continuationSeparator" w:id="0">
    <w:p w14:paraId="690AB7EC" w14:textId="77777777" w:rsidR="00000000" w:rsidRDefault="006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3E6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2B6A" w14:paraId="2D1BFF71" w14:textId="77777777" w:rsidTr="009C1E9A">
      <w:trPr>
        <w:cantSplit/>
      </w:trPr>
      <w:tc>
        <w:tcPr>
          <w:tcW w:w="0" w:type="pct"/>
        </w:tcPr>
        <w:p w14:paraId="42D2FE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712E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0171A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7223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C149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B6A" w14:paraId="72A9C8D7" w14:textId="77777777" w:rsidTr="009C1E9A">
      <w:trPr>
        <w:cantSplit/>
      </w:trPr>
      <w:tc>
        <w:tcPr>
          <w:tcW w:w="0" w:type="pct"/>
        </w:tcPr>
        <w:p w14:paraId="262360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428EC5" w14:textId="7F8859E5" w:rsidR="00EC379B" w:rsidRPr="009C1E9A" w:rsidRDefault="006D22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21872</w:t>
          </w:r>
        </w:p>
      </w:tc>
      <w:tc>
        <w:tcPr>
          <w:tcW w:w="2453" w:type="pct"/>
        </w:tcPr>
        <w:p w14:paraId="326BF52F" w14:textId="4C25A091" w:rsidR="00EC379B" w:rsidRDefault="006D22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B53AB">
            <w:t>21.114.23</w:t>
          </w:r>
          <w:r>
            <w:fldChar w:fldCharType="end"/>
          </w:r>
        </w:p>
      </w:tc>
    </w:tr>
    <w:tr w:rsidR="00672B6A" w14:paraId="326B493C" w14:textId="77777777" w:rsidTr="009C1E9A">
      <w:trPr>
        <w:cantSplit/>
      </w:trPr>
      <w:tc>
        <w:tcPr>
          <w:tcW w:w="0" w:type="pct"/>
        </w:tcPr>
        <w:p w14:paraId="768AC5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D5562C" w14:textId="57AD8506" w:rsidR="00EC379B" w:rsidRPr="009C1E9A" w:rsidRDefault="006D22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19889</w:t>
          </w:r>
        </w:p>
      </w:tc>
      <w:tc>
        <w:tcPr>
          <w:tcW w:w="2453" w:type="pct"/>
        </w:tcPr>
        <w:p w14:paraId="4757BA5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B9371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B6A" w14:paraId="7AFF463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8E55F1B" w14:textId="4678C391" w:rsidR="00EC379B" w:rsidRDefault="006D22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B28A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27E86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36B9A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5D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DA65" w14:textId="77777777" w:rsidR="00000000" w:rsidRDefault="006D2257">
      <w:r>
        <w:separator/>
      </w:r>
    </w:p>
  </w:footnote>
  <w:footnote w:type="continuationSeparator" w:id="0">
    <w:p w14:paraId="7A7084B2" w14:textId="77777777" w:rsidR="00000000" w:rsidRDefault="006D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3E4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33A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BF7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0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6CA0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A58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3AB"/>
    <w:rsid w:val="002B5B42"/>
    <w:rsid w:val="002B7BA7"/>
    <w:rsid w:val="002C1C17"/>
    <w:rsid w:val="002C3203"/>
    <w:rsid w:val="002C3B07"/>
    <w:rsid w:val="002C4D02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F07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95F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8A9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1A3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B6A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25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4B6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5E4E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C30"/>
    <w:rsid w:val="00755C7B"/>
    <w:rsid w:val="00764786"/>
    <w:rsid w:val="00766E12"/>
    <w:rsid w:val="0077098E"/>
    <w:rsid w:val="00771287"/>
    <w:rsid w:val="0077149E"/>
    <w:rsid w:val="007757AA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C10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1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00E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306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A4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A21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09CB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23F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9ECA45-13CA-4994-A9EE-4DD34CC2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6C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C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2285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HB03418 (Committee Report (Substituted))</vt:lpstr>
    </vt:vector>
  </TitlesOfParts>
  <Company>State of Texas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21872</dc:subject>
  <dc:creator>State of Texas</dc:creator>
  <dc:description>HB 3418 by Fierro-(H)State Affairs (Substitute Document Number: 87R 19889)</dc:description>
  <cp:lastModifiedBy>Stacey Nicchio</cp:lastModifiedBy>
  <cp:revision>2</cp:revision>
  <cp:lastPrinted>2003-11-26T17:21:00Z</cp:lastPrinted>
  <dcterms:created xsi:type="dcterms:W3CDTF">2021-04-28T20:09:00Z</dcterms:created>
  <dcterms:modified xsi:type="dcterms:W3CDTF">2021-04-28T20:09:00Z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21.114.23</vt:lpwstr>
  </property>
</Properties>
</file>