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524B6" w14:paraId="5F5B12F4" w14:textId="77777777" w:rsidTr="00345119">
        <w:tc>
          <w:tcPr>
            <w:tcW w:w="9576" w:type="dxa"/>
            <w:noWrap/>
          </w:tcPr>
          <w:p w14:paraId="096AC02C" w14:textId="77777777" w:rsidR="008423E4" w:rsidRPr="0022177D" w:rsidRDefault="00E75B3B" w:rsidP="002F4E82">
            <w:pPr>
              <w:pStyle w:val="Heading1"/>
            </w:pPr>
            <w:bookmarkStart w:id="0" w:name="_GoBack"/>
            <w:bookmarkEnd w:id="0"/>
            <w:r w:rsidRPr="00631897">
              <w:t>BILL ANALYSIS</w:t>
            </w:r>
          </w:p>
        </w:tc>
      </w:tr>
    </w:tbl>
    <w:p w14:paraId="43F2F29B" w14:textId="77777777" w:rsidR="008423E4" w:rsidRPr="0022177D" w:rsidRDefault="008423E4" w:rsidP="002F4E82">
      <w:pPr>
        <w:jc w:val="center"/>
      </w:pPr>
    </w:p>
    <w:p w14:paraId="5A520796" w14:textId="77777777" w:rsidR="008423E4" w:rsidRPr="00B31F0E" w:rsidRDefault="008423E4" w:rsidP="002F4E82"/>
    <w:p w14:paraId="17F9F92F" w14:textId="77777777" w:rsidR="008423E4" w:rsidRPr="00742794" w:rsidRDefault="008423E4" w:rsidP="002F4E82">
      <w:pPr>
        <w:tabs>
          <w:tab w:val="right" w:pos="9360"/>
        </w:tabs>
      </w:pPr>
    </w:p>
    <w:tbl>
      <w:tblPr>
        <w:tblW w:w="0" w:type="auto"/>
        <w:tblLayout w:type="fixed"/>
        <w:tblLook w:val="01E0" w:firstRow="1" w:lastRow="1" w:firstColumn="1" w:lastColumn="1" w:noHBand="0" w:noVBand="0"/>
      </w:tblPr>
      <w:tblGrid>
        <w:gridCol w:w="9576"/>
      </w:tblGrid>
      <w:tr w:rsidR="006524B6" w14:paraId="09365BE5" w14:textId="77777777" w:rsidTr="00345119">
        <w:tc>
          <w:tcPr>
            <w:tcW w:w="9576" w:type="dxa"/>
          </w:tcPr>
          <w:p w14:paraId="6BD944EE" w14:textId="1D95D70C" w:rsidR="008423E4" w:rsidRPr="00861995" w:rsidRDefault="00E75B3B" w:rsidP="002F4E82">
            <w:pPr>
              <w:jc w:val="right"/>
            </w:pPr>
            <w:r>
              <w:t>H.B. 3530</w:t>
            </w:r>
          </w:p>
        </w:tc>
      </w:tr>
      <w:tr w:rsidR="006524B6" w14:paraId="3816D423" w14:textId="77777777" w:rsidTr="00345119">
        <w:tc>
          <w:tcPr>
            <w:tcW w:w="9576" w:type="dxa"/>
          </w:tcPr>
          <w:p w14:paraId="0570165E" w14:textId="40049390" w:rsidR="008423E4" w:rsidRPr="00861995" w:rsidRDefault="00E75B3B" w:rsidP="002F4E82">
            <w:pPr>
              <w:jc w:val="right"/>
            </w:pPr>
            <w:r>
              <w:t xml:space="preserve">By: </w:t>
            </w:r>
            <w:r w:rsidR="009E741C">
              <w:t>Moody</w:t>
            </w:r>
          </w:p>
        </w:tc>
      </w:tr>
      <w:tr w:rsidR="006524B6" w14:paraId="31677D3E" w14:textId="77777777" w:rsidTr="00345119">
        <w:tc>
          <w:tcPr>
            <w:tcW w:w="9576" w:type="dxa"/>
          </w:tcPr>
          <w:p w14:paraId="5ED52133" w14:textId="3330482A" w:rsidR="008423E4" w:rsidRPr="00861995" w:rsidRDefault="00E75B3B" w:rsidP="002F4E82">
            <w:pPr>
              <w:jc w:val="right"/>
            </w:pPr>
            <w:r>
              <w:t>Judiciary &amp; Civil Jurisprudence</w:t>
            </w:r>
          </w:p>
        </w:tc>
      </w:tr>
      <w:tr w:rsidR="006524B6" w14:paraId="2C2B26F2" w14:textId="77777777" w:rsidTr="00345119">
        <w:tc>
          <w:tcPr>
            <w:tcW w:w="9576" w:type="dxa"/>
          </w:tcPr>
          <w:p w14:paraId="6A3C7396" w14:textId="5459C8EF" w:rsidR="008423E4" w:rsidRDefault="00E75B3B" w:rsidP="002F4E82">
            <w:pPr>
              <w:jc w:val="right"/>
            </w:pPr>
            <w:r>
              <w:t>Committee Report (Unamended)</w:t>
            </w:r>
          </w:p>
        </w:tc>
      </w:tr>
    </w:tbl>
    <w:p w14:paraId="0E81E982" w14:textId="77777777" w:rsidR="008423E4" w:rsidRDefault="008423E4" w:rsidP="002F4E82">
      <w:pPr>
        <w:tabs>
          <w:tab w:val="right" w:pos="9360"/>
        </w:tabs>
      </w:pPr>
    </w:p>
    <w:p w14:paraId="28E7E0AB" w14:textId="77777777" w:rsidR="008423E4" w:rsidRDefault="008423E4" w:rsidP="002F4E82"/>
    <w:p w14:paraId="62A2BBB0" w14:textId="77777777" w:rsidR="008423E4" w:rsidRDefault="008423E4" w:rsidP="002F4E82"/>
    <w:tbl>
      <w:tblPr>
        <w:tblW w:w="0" w:type="auto"/>
        <w:tblCellMar>
          <w:left w:w="115" w:type="dxa"/>
          <w:right w:w="115" w:type="dxa"/>
        </w:tblCellMar>
        <w:tblLook w:val="01E0" w:firstRow="1" w:lastRow="1" w:firstColumn="1" w:lastColumn="1" w:noHBand="0" w:noVBand="0"/>
      </w:tblPr>
      <w:tblGrid>
        <w:gridCol w:w="9576"/>
      </w:tblGrid>
      <w:tr w:rsidR="006524B6" w14:paraId="2002CF9F" w14:textId="77777777" w:rsidTr="00345119">
        <w:tc>
          <w:tcPr>
            <w:tcW w:w="9576" w:type="dxa"/>
          </w:tcPr>
          <w:p w14:paraId="1807384A" w14:textId="77777777" w:rsidR="008423E4" w:rsidRPr="00A8133F" w:rsidRDefault="00E75B3B" w:rsidP="002F4E82">
            <w:pPr>
              <w:rPr>
                <w:b/>
              </w:rPr>
            </w:pPr>
            <w:r w:rsidRPr="009C1E9A">
              <w:rPr>
                <w:b/>
                <w:u w:val="single"/>
              </w:rPr>
              <w:t>BACKGROUND AND PURPOSE</w:t>
            </w:r>
            <w:r>
              <w:rPr>
                <w:b/>
              </w:rPr>
              <w:t xml:space="preserve"> </w:t>
            </w:r>
          </w:p>
          <w:p w14:paraId="68073131" w14:textId="77777777" w:rsidR="008423E4" w:rsidRDefault="008423E4" w:rsidP="002F4E82"/>
          <w:p w14:paraId="76F71B7C" w14:textId="657EDE6E" w:rsidR="008423E4" w:rsidRDefault="00E75B3B" w:rsidP="002F4E82">
            <w:pPr>
              <w:pStyle w:val="Header"/>
              <w:jc w:val="both"/>
            </w:pPr>
            <w:r>
              <w:t xml:space="preserve">The Texas Legislative Council is required by law to carry out a nonsubstantive revision of the Texas statutes in an effort </w:t>
            </w:r>
            <w:r>
              <w:t>to make the statutes more accessible, understandable, and usable without altering the sense, meaning, or effect of the law. H.B. 3530 seeks to provide for the nonsubstantive revision of certain local laws concerning water and wastewater special districts.</w:t>
            </w:r>
          </w:p>
          <w:p w14:paraId="00E65977" w14:textId="77777777" w:rsidR="008423E4" w:rsidRPr="00E26B13" w:rsidRDefault="008423E4" w:rsidP="002F4E82">
            <w:pPr>
              <w:rPr>
                <w:b/>
              </w:rPr>
            </w:pPr>
          </w:p>
        </w:tc>
      </w:tr>
      <w:tr w:rsidR="006524B6" w14:paraId="50031649" w14:textId="77777777" w:rsidTr="00345119">
        <w:tc>
          <w:tcPr>
            <w:tcW w:w="9576" w:type="dxa"/>
          </w:tcPr>
          <w:p w14:paraId="26E3D2BE" w14:textId="77777777" w:rsidR="0017725B" w:rsidRDefault="00E75B3B" w:rsidP="002F4E82">
            <w:pPr>
              <w:rPr>
                <w:b/>
                <w:u w:val="single"/>
              </w:rPr>
            </w:pPr>
            <w:r>
              <w:rPr>
                <w:b/>
                <w:u w:val="single"/>
              </w:rPr>
              <w:t>CRIMINAL JUSTICE IMPACT</w:t>
            </w:r>
          </w:p>
          <w:p w14:paraId="0D18890C" w14:textId="77777777" w:rsidR="0017725B" w:rsidRDefault="0017725B" w:rsidP="002F4E82">
            <w:pPr>
              <w:rPr>
                <w:b/>
                <w:u w:val="single"/>
              </w:rPr>
            </w:pPr>
          </w:p>
          <w:p w14:paraId="014E4E2B" w14:textId="77777777" w:rsidR="00337793" w:rsidRPr="00337793" w:rsidRDefault="00E75B3B" w:rsidP="002F4E82">
            <w:pPr>
              <w:jc w:val="both"/>
            </w:pPr>
            <w:r>
              <w:t>It is the committee's opinion that this bill does not expressly create a criminal offense, increase the punishment for an existing criminal offense or category of offenses, or change the eligibility of a person for community supe</w:t>
            </w:r>
            <w:r>
              <w:t>rvision, parole, or mandatory supervision.</w:t>
            </w:r>
          </w:p>
          <w:p w14:paraId="34197750" w14:textId="77777777" w:rsidR="0017725B" w:rsidRPr="0017725B" w:rsidRDefault="0017725B" w:rsidP="002F4E82">
            <w:pPr>
              <w:rPr>
                <w:b/>
                <w:u w:val="single"/>
              </w:rPr>
            </w:pPr>
          </w:p>
        </w:tc>
      </w:tr>
      <w:tr w:rsidR="006524B6" w14:paraId="083058C6" w14:textId="77777777" w:rsidTr="00345119">
        <w:tc>
          <w:tcPr>
            <w:tcW w:w="9576" w:type="dxa"/>
          </w:tcPr>
          <w:p w14:paraId="217AD087" w14:textId="77777777" w:rsidR="008423E4" w:rsidRPr="00A8133F" w:rsidRDefault="00E75B3B" w:rsidP="002F4E82">
            <w:pPr>
              <w:rPr>
                <w:b/>
              </w:rPr>
            </w:pPr>
            <w:r w:rsidRPr="009C1E9A">
              <w:rPr>
                <w:b/>
                <w:u w:val="single"/>
              </w:rPr>
              <w:t>RULEMAKING AUTHORITY</w:t>
            </w:r>
            <w:r>
              <w:rPr>
                <w:b/>
              </w:rPr>
              <w:t xml:space="preserve"> </w:t>
            </w:r>
          </w:p>
          <w:p w14:paraId="7F9E94FE" w14:textId="77777777" w:rsidR="008423E4" w:rsidRDefault="008423E4" w:rsidP="002F4E82"/>
          <w:p w14:paraId="01C6DF32" w14:textId="3AC298D0" w:rsidR="00337793" w:rsidRDefault="00E75B3B" w:rsidP="002F4E82">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456D2BA6" w14:textId="77777777" w:rsidR="008423E4" w:rsidRPr="00E21FDC" w:rsidRDefault="008423E4" w:rsidP="002F4E82">
            <w:pPr>
              <w:rPr>
                <w:b/>
              </w:rPr>
            </w:pPr>
          </w:p>
        </w:tc>
      </w:tr>
      <w:tr w:rsidR="006524B6" w14:paraId="445DC82A" w14:textId="77777777" w:rsidTr="00345119">
        <w:tc>
          <w:tcPr>
            <w:tcW w:w="9576" w:type="dxa"/>
          </w:tcPr>
          <w:p w14:paraId="41CA69C3" w14:textId="77777777" w:rsidR="008423E4" w:rsidRPr="00A8133F" w:rsidRDefault="00E75B3B" w:rsidP="002F4E82">
            <w:pPr>
              <w:rPr>
                <w:b/>
              </w:rPr>
            </w:pPr>
            <w:r w:rsidRPr="009C1E9A">
              <w:rPr>
                <w:b/>
                <w:u w:val="single"/>
              </w:rPr>
              <w:t>ANALYSIS</w:t>
            </w:r>
            <w:r>
              <w:rPr>
                <w:b/>
              </w:rPr>
              <w:t xml:space="preserve"> </w:t>
            </w:r>
          </w:p>
          <w:p w14:paraId="0D4842C6" w14:textId="77777777" w:rsidR="008423E4" w:rsidRDefault="008423E4" w:rsidP="002F4E82"/>
          <w:p w14:paraId="28364CBF" w14:textId="72ED7815" w:rsidR="00337793" w:rsidRDefault="00E75B3B" w:rsidP="002F4E82">
            <w:pPr>
              <w:pStyle w:val="Header"/>
              <w:jc w:val="both"/>
            </w:pPr>
            <w:r>
              <w:t xml:space="preserve">H.B. </w:t>
            </w:r>
            <w:r w:rsidR="00520368">
              <w:t>3530</w:t>
            </w:r>
            <w:r>
              <w:t xml:space="preserve"> proposes new chapters of the S</w:t>
            </w:r>
            <w:r w:rsidR="000B50C1">
              <w:t>pecial District Local Laws Code</w:t>
            </w:r>
            <w:r>
              <w:t xml:space="preserve"> </w:t>
            </w:r>
            <w:r w:rsidR="000B50C1">
              <w:t>as</w:t>
            </w:r>
            <w:r>
              <w:t xml:space="preserve"> a nonsubstantive revision of certain local laws concerning </w:t>
            </w:r>
            <w:r w:rsidR="000D25D3" w:rsidRPr="000D25D3">
              <w:t>water and wastewater special districts</w:t>
            </w:r>
            <w:r w:rsidR="000D25D3">
              <w:t xml:space="preserve"> </w:t>
            </w:r>
            <w:r>
              <w:t xml:space="preserve">organized by type of district. The bill is organized into four articles, as </w:t>
            </w:r>
            <w:r w:rsidR="000B50C1">
              <w:t>follows:</w:t>
            </w:r>
          </w:p>
          <w:p w14:paraId="462AF24F" w14:textId="23C6F291" w:rsidR="00337793" w:rsidRDefault="00E75B3B" w:rsidP="002F4E82">
            <w:pPr>
              <w:pStyle w:val="Header"/>
              <w:numPr>
                <w:ilvl w:val="0"/>
                <w:numId w:val="3"/>
              </w:numPr>
              <w:jc w:val="both"/>
            </w:pPr>
            <w:r>
              <w:t xml:space="preserve">Article 1 </w:t>
            </w:r>
            <w:r w:rsidR="0011342B">
              <w:t xml:space="preserve">revises </w:t>
            </w:r>
            <w:r>
              <w:t xml:space="preserve">local laws concerning certain water </w:t>
            </w:r>
            <w:r w:rsidR="000D25D3">
              <w:t xml:space="preserve">and wastewater </w:t>
            </w:r>
            <w:r>
              <w:t>districts</w:t>
            </w:r>
            <w:r w:rsidR="00520368">
              <w:t>;</w:t>
            </w:r>
          </w:p>
          <w:p w14:paraId="789EA001" w14:textId="68843783" w:rsidR="00337793" w:rsidRDefault="00E75B3B" w:rsidP="002F4E82">
            <w:pPr>
              <w:pStyle w:val="Header"/>
              <w:numPr>
                <w:ilvl w:val="0"/>
                <w:numId w:val="3"/>
              </w:numPr>
              <w:jc w:val="both"/>
            </w:pPr>
            <w:r>
              <w:t xml:space="preserve">Article 2 </w:t>
            </w:r>
            <w:r w:rsidR="00520368">
              <w:t xml:space="preserve">makes a </w:t>
            </w:r>
            <w:r>
              <w:t xml:space="preserve">conforming amendment to </w:t>
            </w:r>
            <w:r w:rsidR="0011342B">
              <w:t xml:space="preserve">a </w:t>
            </w:r>
            <w:r>
              <w:t>certain local law as necessary to continue without substantive change provisions of law not codified as part of the code</w:t>
            </w:r>
            <w:r w:rsidR="00520368">
              <w:t>;</w:t>
            </w:r>
          </w:p>
          <w:p w14:paraId="786D485C" w14:textId="4C4371B7" w:rsidR="00337793" w:rsidRDefault="00E75B3B" w:rsidP="002F4E82">
            <w:pPr>
              <w:pStyle w:val="Header"/>
              <w:numPr>
                <w:ilvl w:val="0"/>
                <w:numId w:val="3"/>
              </w:numPr>
              <w:jc w:val="both"/>
            </w:pPr>
            <w:r>
              <w:t xml:space="preserve">Article 3 </w:t>
            </w:r>
            <w:r>
              <w:t>repeal</w:t>
            </w:r>
            <w:r w:rsidR="00520368">
              <w:t>s</w:t>
            </w:r>
            <w:r>
              <w:t xml:space="preserve"> the local laws revised in the proposed chapters and the portions of those local laws that have expired or that have been impliedly repealed</w:t>
            </w:r>
            <w:r w:rsidR="00520368">
              <w:t>; and</w:t>
            </w:r>
          </w:p>
          <w:p w14:paraId="137DF752" w14:textId="33527CA6" w:rsidR="008423E4" w:rsidRDefault="00E75B3B" w:rsidP="002F4E82">
            <w:pPr>
              <w:pStyle w:val="Header"/>
              <w:numPr>
                <w:ilvl w:val="0"/>
                <w:numId w:val="3"/>
              </w:numPr>
              <w:jc w:val="both"/>
            </w:pPr>
            <w:r>
              <w:t xml:space="preserve">Article 4 provides </w:t>
            </w:r>
            <w:r w:rsidR="000B50C1">
              <w:t>for</w:t>
            </w:r>
            <w:r>
              <w:t xml:space="preserve"> </w:t>
            </w:r>
            <w:r w:rsidR="00520368">
              <w:t>certain general matters</w:t>
            </w:r>
            <w:r w:rsidR="0011342B">
              <w:t xml:space="preserve"> with respect to the bill's provisions</w:t>
            </w:r>
            <w:r w:rsidR="00520368">
              <w:t xml:space="preserve">, including </w:t>
            </w:r>
            <w:r>
              <w:t>the leg</w:t>
            </w:r>
            <w:r>
              <w:t>islature</w:t>
            </w:r>
            <w:r w:rsidR="000B50C1">
              <w:t>'s intention</w:t>
            </w:r>
            <w:r>
              <w:t xml:space="preserve"> that no substantive change is </w:t>
            </w:r>
            <w:r w:rsidR="00FF0155">
              <w:t xml:space="preserve">being </w:t>
            </w:r>
            <w:r>
              <w:t>made by the bill</w:t>
            </w:r>
            <w:r w:rsidR="003F2A5E">
              <w:t xml:space="preserve"> and </w:t>
            </w:r>
            <w:r>
              <w:t>that the repeal of a law by the bill does not affect a validation made under the law repealed.</w:t>
            </w:r>
          </w:p>
          <w:p w14:paraId="6285CF0B" w14:textId="77777777" w:rsidR="00146BE1" w:rsidRDefault="00146BE1" w:rsidP="002F4E82">
            <w:pPr>
              <w:pStyle w:val="Header"/>
              <w:jc w:val="both"/>
            </w:pPr>
          </w:p>
          <w:p w14:paraId="18A6CE8C" w14:textId="17953BA1" w:rsidR="00333D83" w:rsidRDefault="00E75B3B" w:rsidP="002F4E82">
            <w:pPr>
              <w:pStyle w:val="Header"/>
              <w:jc w:val="both"/>
            </w:pPr>
            <w:r>
              <w:t xml:space="preserve">H.B. </w:t>
            </w:r>
            <w:r w:rsidR="00520368">
              <w:t>3530</w:t>
            </w:r>
            <w:r>
              <w:t xml:space="preserve"> repeals the following</w:t>
            </w:r>
            <w:r w:rsidR="0011342B">
              <w:t xml:space="preserve"> provisions</w:t>
            </w:r>
            <w:r>
              <w:t>:</w:t>
            </w:r>
          </w:p>
          <w:p w14:paraId="35D565F1" w14:textId="31359C73" w:rsidR="003F2A5E" w:rsidRDefault="00E75B3B" w:rsidP="002F4E82">
            <w:pPr>
              <w:pStyle w:val="Header"/>
              <w:numPr>
                <w:ilvl w:val="0"/>
                <w:numId w:val="4"/>
              </w:numPr>
              <w:jc w:val="both"/>
            </w:pPr>
            <w:r>
              <w:t>Chapter 473, Acts of the 69th Legislat</w:t>
            </w:r>
            <w:r>
              <w:t>ure, Regular Session, 1985;</w:t>
            </w:r>
          </w:p>
          <w:p w14:paraId="5733A724" w14:textId="77777777" w:rsidR="003F2A5E" w:rsidRDefault="00E75B3B" w:rsidP="002F4E82">
            <w:pPr>
              <w:pStyle w:val="Header"/>
              <w:numPr>
                <w:ilvl w:val="0"/>
                <w:numId w:val="4"/>
              </w:numPr>
              <w:jc w:val="both"/>
            </w:pPr>
            <w:r>
              <w:t>Section 6, Chapter 962, Acts of the 80th Legislature, Regular Session, 2007;</w:t>
            </w:r>
          </w:p>
          <w:p w14:paraId="67A5B54C" w14:textId="77777777" w:rsidR="003F2A5E" w:rsidRDefault="00E75B3B" w:rsidP="002F4E82">
            <w:pPr>
              <w:pStyle w:val="Header"/>
              <w:numPr>
                <w:ilvl w:val="0"/>
                <w:numId w:val="4"/>
              </w:numPr>
              <w:jc w:val="both"/>
            </w:pPr>
            <w:r w:rsidRPr="003F2A5E">
              <w:t>Chapter 516, Acts of the 75th Legislature, Regular Session, 1997</w:t>
            </w:r>
            <w:r>
              <w:t>;</w:t>
            </w:r>
          </w:p>
          <w:p w14:paraId="08945BE7" w14:textId="77777777" w:rsidR="003F2A5E" w:rsidRDefault="00E75B3B" w:rsidP="002F4E82">
            <w:pPr>
              <w:pStyle w:val="Header"/>
              <w:numPr>
                <w:ilvl w:val="0"/>
                <w:numId w:val="4"/>
              </w:numPr>
              <w:jc w:val="both"/>
            </w:pPr>
            <w:r>
              <w:t>Chapter 279, Acts of the 56th Legislature, Regular Session, 1959;</w:t>
            </w:r>
          </w:p>
          <w:p w14:paraId="2D1BF06A" w14:textId="46E4E214" w:rsidR="003F2A5E" w:rsidRDefault="00E75B3B" w:rsidP="002F4E82">
            <w:pPr>
              <w:pStyle w:val="Header"/>
              <w:numPr>
                <w:ilvl w:val="0"/>
                <w:numId w:val="4"/>
              </w:numPr>
              <w:jc w:val="both"/>
            </w:pPr>
            <w:r>
              <w:t xml:space="preserve">Section 3, Chapter </w:t>
            </w:r>
            <w:r>
              <w:t>504</w:t>
            </w:r>
            <w:r w:rsidR="00CD7E99">
              <w:t>,</w:t>
            </w:r>
            <w:r>
              <w:t xml:space="preserve"> Acts of the 57th Legislature, Regular Session, 1961;</w:t>
            </w:r>
          </w:p>
          <w:p w14:paraId="4E8A1DF1" w14:textId="57471B45" w:rsidR="003F2A5E" w:rsidRDefault="00E75B3B" w:rsidP="002F4E82">
            <w:pPr>
              <w:pStyle w:val="Header"/>
              <w:numPr>
                <w:ilvl w:val="0"/>
                <w:numId w:val="4"/>
              </w:numPr>
              <w:jc w:val="both"/>
            </w:pPr>
            <w:r>
              <w:t>Section 2, Chapter 570, Acts of the 60th Legislature, Regular Session, 1967;</w:t>
            </w:r>
          </w:p>
          <w:p w14:paraId="06100681" w14:textId="052A5F24" w:rsidR="003F2A5E" w:rsidRDefault="00E75B3B" w:rsidP="002F4E82">
            <w:pPr>
              <w:pStyle w:val="Header"/>
              <w:numPr>
                <w:ilvl w:val="0"/>
                <w:numId w:val="4"/>
              </w:numPr>
              <w:jc w:val="both"/>
            </w:pPr>
            <w:r>
              <w:t>Section 2, Chapter 217, Acts of the 64th Legislature, Regular Session, 1975;</w:t>
            </w:r>
          </w:p>
          <w:p w14:paraId="468B0950" w14:textId="2005ED51" w:rsidR="003F2A5E" w:rsidRDefault="00E75B3B" w:rsidP="002F4E82">
            <w:pPr>
              <w:pStyle w:val="Header"/>
              <w:numPr>
                <w:ilvl w:val="0"/>
                <w:numId w:val="4"/>
              </w:numPr>
              <w:jc w:val="both"/>
            </w:pPr>
            <w:r>
              <w:t>Section 3, Chapter 529, Acts of the 65th Leg</w:t>
            </w:r>
            <w:r>
              <w:t>islature, Regular Session, 1977;</w:t>
            </w:r>
          </w:p>
          <w:p w14:paraId="648E6A28" w14:textId="2B31E114" w:rsidR="003F2A5E" w:rsidRDefault="00E75B3B" w:rsidP="002F4E82">
            <w:pPr>
              <w:pStyle w:val="Header"/>
              <w:numPr>
                <w:ilvl w:val="0"/>
                <w:numId w:val="4"/>
              </w:numPr>
              <w:jc w:val="both"/>
            </w:pPr>
            <w:r>
              <w:t>Section 4, Chapter 86, Acts of the 67th Legislature, Regular Session, 1981;</w:t>
            </w:r>
          </w:p>
          <w:p w14:paraId="6B2DBF26" w14:textId="1BABDC8A" w:rsidR="003F2A5E" w:rsidRDefault="00E75B3B" w:rsidP="002F4E82">
            <w:pPr>
              <w:pStyle w:val="Header"/>
              <w:numPr>
                <w:ilvl w:val="0"/>
                <w:numId w:val="4"/>
              </w:numPr>
              <w:jc w:val="both"/>
            </w:pPr>
            <w:r>
              <w:t>Section 3, Chapter 870, Acts of the 67th Legislature, Regular Session, 1981;</w:t>
            </w:r>
          </w:p>
          <w:p w14:paraId="202FB928" w14:textId="459E1020" w:rsidR="003F2A5E" w:rsidRDefault="00E75B3B" w:rsidP="002F4E82">
            <w:pPr>
              <w:pStyle w:val="Header"/>
              <w:numPr>
                <w:ilvl w:val="0"/>
                <w:numId w:val="4"/>
              </w:numPr>
              <w:jc w:val="both"/>
            </w:pPr>
            <w:r>
              <w:t>Section 5, Chapter 696, Acts of the 68th Legislature, Regular Session,</w:t>
            </w:r>
            <w:r>
              <w:t xml:space="preserve"> 1983;</w:t>
            </w:r>
          </w:p>
          <w:p w14:paraId="1AF37320" w14:textId="77777777" w:rsidR="003F2A5E" w:rsidRDefault="00E75B3B" w:rsidP="002F4E82">
            <w:pPr>
              <w:pStyle w:val="Header"/>
              <w:numPr>
                <w:ilvl w:val="0"/>
                <w:numId w:val="4"/>
              </w:numPr>
              <w:jc w:val="both"/>
            </w:pPr>
            <w:r>
              <w:t>Sections 12 and 14, Chapter 23, Acts of the 86th Legislature, Regular Session, 2019;</w:t>
            </w:r>
          </w:p>
          <w:p w14:paraId="52B3BE1F" w14:textId="77777777" w:rsidR="003F2A5E" w:rsidRDefault="00E75B3B" w:rsidP="002F4E82">
            <w:pPr>
              <w:pStyle w:val="Header"/>
              <w:numPr>
                <w:ilvl w:val="0"/>
                <w:numId w:val="4"/>
              </w:numPr>
              <w:jc w:val="both"/>
            </w:pPr>
            <w:r>
              <w:t xml:space="preserve">Sections 1.01, 1.02, 1.02A, 1.03, 2.01, 2.02(b) and (c), 2.03, 2.03A, 2.04, 2.05, 2.06, 2.06A, 2.07, 2.08, 2.08A, 2.09, 2.10, 2.11, 2.12, 3.01, 3.02, 3.03, 3.04, </w:t>
            </w:r>
            <w:r>
              <w:t>3.05, 3.06, 3.07, 3.08, 3.09, 3.10, 3.11, 3.12, 3.13, 3.14, 3.15, 3.16, 3.17, 3.18, 3.18A, 3.19, 3.20, 3.21, 3.22, 3.22A, 3.23, 3.24, 3.25, 3.26, 3.27, 3.28, 4.01, 4.02, 4.03, 4.04, 4.05, 4.06, 4.07, 4.08, 4.09, 5.01, 5.02, 5.04, 5.05, 5.06, 5.07, 5.08, 5.</w:t>
            </w:r>
            <w:r>
              <w:t>09, and 5.10, Chapter 427, Acts of the 44th Legislature, 1st Called Session, 1935;</w:t>
            </w:r>
          </w:p>
          <w:p w14:paraId="7174BC88" w14:textId="17A78A17" w:rsidR="003F2A5E" w:rsidRDefault="00E75B3B" w:rsidP="002F4E82">
            <w:pPr>
              <w:pStyle w:val="Header"/>
              <w:numPr>
                <w:ilvl w:val="0"/>
                <w:numId w:val="4"/>
              </w:numPr>
              <w:jc w:val="both"/>
            </w:pPr>
            <w:r>
              <w:t>Sections 2, 3, 4, 5, 6, and 7, Chapter 699, Acts of the 64th Legislature, Regular Session, 1975;</w:t>
            </w:r>
          </w:p>
          <w:p w14:paraId="70E4B996" w14:textId="416A4BF6" w:rsidR="003F2A5E" w:rsidRDefault="00E75B3B" w:rsidP="002F4E82">
            <w:pPr>
              <w:pStyle w:val="Header"/>
              <w:numPr>
                <w:ilvl w:val="0"/>
                <w:numId w:val="4"/>
              </w:numPr>
              <w:jc w:val="both"/>
            </w:pPr>
            <w:r>
              <w:t>Section 3, Chapter 665, Acts of the 69th Legislature, Regular Session, 1985;</w:t>
            </w:r>
          </w:p>
          <w:p w14:paraId="1B17C1AB" w14:textId="77777777" w:rsidR="003F2A5E" w:rsidRDefault="00E75B3B" w:rsidP="002F4E82">
            <w:pPr>
              <w:pStyle w:val="Header"/>
              <w:numPr>
                <w:ilvl w:val="0"/>
                <w:numId w:val="4"/>
              </w:numPr>
              <w:jc w:val="both"/>
            </w:pPr>
            <w:r>
              <w:t>Sections 16 and 18, Chapter 21, Acts of the 86th Legislature, Regular Session, 2019;</w:t>
            </w:r>
          </w:p>
          <w:p w14:paraId="183C085A" w14:textId="77777777" w:rsidR="003F2A5E" w:rsidRDefault="00E75B3B" w:rsidP="002F4E82">
            <w:pPr>
              <w:pStyle w:val="Header"/>
              <w:numPr>
                <w:ilvl w:val="0"/>
                <w:numId w:val="4"/>
              </w:numPr>
              <w:jc w:val="both"/>
            </w:pPr>
            <w:r>
              <w:t>Chapter 472, Acts of the 56th Legislature, Regular Session, 1959; and</w:t>
            </w:r>
          </w:p>
          <w:p w14:paraId="686826A5" w14:textId="77777777" w:rsidR="003F2A5E" w:rsidRDefault="00E75B3B" w:rsidP="002F4E82">
            <w:pPr>
              <w:pStyle w:val="Header"/>
              <w:numPr>
                <w:ilvl w:val="0"/>
                <w:numId w:val="4"/>
              </w:numPr>
              <w:jc w:val="both"/>
            </w:pPr>
            <w:r>
              <w:t>Chapter 518, Acts of the 71st Legislature, Regular Session, 1989.</w:t>
            </w:r>
          </w:p>
          <w:p w14:paraId="19DCBD7B" w14:textId="3DDD2884" w:rsidR="00B8740B" w:rsidRPr="00337793" w:rsidRDefault="00B8740B" w:rsidP="002F4E82">
            <w:pPr>
              <w:pStyle w:val="Header"/>
              <w:jc w:val="both"/>
            </w:pPr>
          </w:p>
        </w:tc>
      </w:tr>
      <w:tr w:rsidR="006524B6" w14:paraId="3846B1B4" w14:textId="77777777" w:rsidTr="00345119">
        <w:tc>
          <w:tcPr>
            <w:tcW w:w="9576" w:type="dxa"/>
          </w:tcPr>
          <w:p w14:paraId="5CD4BABD" w14:textId="77777777" w:rsidR="008423E4" w:rsidRPr="00A8133F" w:rsidRDefault="00E75B3B" w:rsidP="002F4E82">
            <w:pPr>
              <w:rPr>
                <w:b/>
              </w:rPr>
            </w:pPr>
            <w:r w:rsidRPr="009C1E9A">
              <w:rPr>
                <w:b/>
                <w:u w:val="single"/>
              </w:rPr>
              <w:t>EFFECTIVE DATE</w:t>
            </w:r>
            <w:r>
              <w:rPr>
                <w:b/>
              </w:rPr>
              <w:t xml:space="preserve"> </w:t>
            </w:r>
          </w:p>
          <w:p w14:paraId="680CC970" w14:textId="77777777" w:rsidR="008423E4" w:rsidRDefault="008423E4" w:rsidP="002F4E82"/>
          <w:p w14:paraId="4D98B34A" w14:textId="2605B13B" w:rsidR="008423E4" w:rsidRPr="003624F2" w:rsidRDefault="00E75B3B" w:rsidP="002F4E82">
            <w:r w:rsidRPr="00337793">
              <w:t>April 1, 202</w:t>
            </w:r>
            <w:r w:rsidR="003F2A5E">
              <w:t>3</w:t>
            </w:r>
            <w:r w:rsidRPr="00337793">
              <w:t>.</w:t>
            </w:r>
          </w:p>
          <w:p w14:paraId="76230368" w14:textId="77777777" w:rsidR="008423E4" w:rsidRPr="00233FDB" w:rsidRDefault="008423E4" w:rsidP="002F4E82">
            <w:pPr>
              <w:rPr>
                <w:b/>
              </w:rPr>
            </w:pPr>
          </w:p>
        </w:tc>
      </w:tr>
    </w:tbl>
    <w:p w14:paraId="0B1C2939" w14:textId="77777777" w:rsidR="008423E4" w:rsidRPr="00BE0E75" w:rsidRDefault="008423E4" w:rsidP="002F4E82">
      <w:pPr>
        <w:jc w:val="both"/>
        <w:rPr>
          <w:rFonts w:ascii="Arial" w:hAnsi="Arial"/>
          <w:sz w:val="16"/>
          <w:szCs w:val="16"/>
        </w:rPr>
      </w:pPr>
    </w:p>
    <w:p w14:paraId="52663996" w14:textId="77777777" w:rsidR="004108C3" w:rsidRPr="008423E4" w:rsidRDefault="004108C3" w:rsidP="002F4E8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799FB" w14:textId="77777777" w:rsidR="00000000" w:rsidRDefault="00E75B3B">
      <w:r>
        <w:separator/>
      </w:r>
    </w:p>
  </w:endnote>
  <w:endnote w:type="continuationSeparator" w:id="0">
    <w:p w14:paraId="3739B700" w14:textId="77777777" w:rsidR="00000000" w:rsidRDefault="00E7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DE73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524B6" w14:paraId="223EFEE7" w14:textId="77777777" w:rsidTr="009C1E9A">
      <w:trPr>
        <w:cantSplit/>
      </w:trPr>
      <w:tc>
        <w:tcPr>
          <w:tcW w:w="0" w:type="pct"/>
        </w:tcPr>
        <w:p w14:paraId="757B0E6B" w14:textId="77777777" w:rsidR="00137D90" w:rsidRDefault="00137D90" w:rsidP="009C1E9A">
          <w:pPr>
            <w:pStyle w:val="Footer"/>
            <w:tabs>
              <w:tab w:val="clear" w:pos="8640"/>
              <w:tab w:val="right" w:pos="9360"/>
            </w:tabs>
          </w:pPr>
        </w:p>
      </w:tc>
      <w:tc>
        <w:tcPr>
          <w:tcW w:w="2395" w:type="pct"/>
        </w:tcPr>
        <w:p w14:paraId="0CE50C7F" w14:textId="77777777" w:rsidR="00137D90" w:rsidRDefault="00137D90" w:rsidP="009C1E9A">
          <w:pPr>
            <w:pStyle w:val="Footer"/>
            <w:tabs>
              <w:tab w:val="clear" w:pos="8640"/>
              <w:tab w:val="right" w:pos="9360"/>
            </w:tabs>
          </w:pPr>
        </w:p>
        <w:p w14:paraId="4A1D0DB9" w14:textId="77777777" w:rsidR="001A4310" w:rsidRDefault="001A4310" w:rsidP="009C1E9A">
          <w:pPr>
            <w:pStyle w:val="Footer"/>
            <w:tabs>
              <w:tab w:val="clear" w:pos="8640"/>
              <w:tab w:val="right" w:pos="9360"/>
            </w:tabs>
          </w:pPr>
        </w:p>
        <w:p w14:paraId="57A444C7" w14:textId="77777777" w:rsidR="00137D90" w:rsidRDefault="00137D90" w:rsidP="009C1E9A">
          <w:pPr>
            <w:pStyle w:val="Footer"/>
            <w:tabs>
              <w:tab w:val="clear" w:pos="8640"/>
              <w:tab w:val="right" w:pos="9360"/>
            </w:tabs>
          </w:pPr>
        </w:p>
      </w:tc>
      <w:tc>
        <w:tcPr>
          <w:tcW w:w="2453" w:type="pct"/>
        </w:tcPr>
        <w:p w14:paraId="53EF6693" w14:textId="77777777" w:rsidR="00137D90" w:rsidRDefault="00137D90" w:rsidP="009C1E9A">
          <w:pPr>
            <w:pStyle w:val="Footer"/>
            <w:tabs>
              <w:tab w:val="clear" w:pos="8640"/>
              <w:tab w:val="right" w:pos="9360"/>
            </w:tabs>
            <w:jc w:val="right"/>
          </w:pPr>
        </w:p>
      </w:tc>
    </w:tr>
    <w:tr w:rsidR="006524B6" w14:paraId="28076683" w14:textId="77777777" w:rsidTr="009C1E9A">
      <w:trPr>
        <w:cantSplit/>
      </w:trPr>
      <w:tc>
        <w:tcPr>
          <w:tcW w:w="0" w:type="pct"/>
        </w:tcPr>
        <w:p w14:paraId="65C5B42A" w14:textId="77777777" w:rsidR="00EC379B" w:rsidRDefault="00EC379B" w:rsidP="009C1E9A">
          <w:pPr>
            <w:pStyle w:val="Footer"/>
            <w:tabs>
              <w:tab w:val="clear" w:pos="8640"/>
              <w:tab w:val="right" w:pos="9360"/>
            </w:tabs>
          </w:pPr>
        </w:p>
      </w:tc>
      <w:tc>
        <w:tcPr>
          <w:tcW w:w="2395" w:type="pct"/>
        </w:tcPr>
        <w:p w14:paraId="6C9D9DB3" w14:textId="2BDDC001" w:rsidR="00EC379B" w:rsidRPr="009C1E9A" w:rsidRDefault="00E75B3B" w:rsidP="009C1E9A">
          <w:pPr>
            <w:pStyle w:val="Footer"/>
            <w:tabs>
              <w:tab w:val="clear" w:pos="8640"/>
              <w:tab w:val="right" w:pos="9360"/>
            </w:tabs>
            <w:rPr>
              <w:rFonts w:ascii="Shruti" w:hAnsi="Shruti"/>
              <w:sz w:val="22"/>
            </w:rPr>
          </w:pPr>
          <w:r>
            <w:rPr>
              <w:rFonts w:ascii="Shruti" w:hAnsi="Shruti"/>
              <w:sz w:val="22"/>
            </w:rPr>
            <w:t>87R 19502</w:t>
          </w:r>
        </w:p>
      </w:tc>
      <w:tc>
        <w:tcPr>
          <w:tcW w:w="2453" w:type="pct"/>
        </w:tcPr>
        <w:p w14:paraId="75B7D230" w14:textId="4FD583CC" w:rsidR="00EC379B" w:rsidRDefault="00E75B3B" w:rsidP="009C1E9A">
          <w:pPr>
            <w:pStyle w:val="Footer"/>
            <w:tabs>
              <w:tab w:val="clear" w:pos="8640"/>
              <w:tab w:val="right" w:pos="9360"/>
            </w:tabs>
            <w:jc w:val="right"/>
          </w:pPr>
          <w:r>
            <w:fldChar w:fldCharType="begin"/>
          </w:r>
          <w:r>
            <w:instrText xml:space="preserve"> DOCPROPERTY  OTID  \* MERGEFORMAT </w:instrText>
          </w:r>
          <w:r>
            <w:fldChar w:fldCharType="separate"/>
          </w:r>
          <w:r w:rsidR="00FA6BC4">
            <w:t>21.101.687</w:t>
          </w:r>
          <w:r>
            <w:fldChar w:fldCharType="end"/>
          </w:r>
        </w:p>
      </w:tc>
    </w:tr>
    <w:tr w:rsidR="006524B6" w14:paraId="5E88FF95" w14:textId="77777777" w:rsidTr="009C1E9A">
      <w:trPr>
        <w:cantSplit/>
      </w:trPr>
      <w:tc>
        <w:tcPr>
          <w:tcW w:w="0" w:type="pct"/>
        </w:tcPr>
        <w:p w14:paraId="3EF478CC" w14:textId="77777777" w:rsidR="00EC379B" w:rsidRDefault="00EC379B" w:rsidP="009C1E9A">
          <w:pPr>
            <w:pStyle w:val="Footer"/>
            <w:tabs>
              <w:tab w:val="clear" w:pos="4320"/>
              <w:tab w:val="clear" w:pos="8640"/>
              <w:tab w:val="left" w:pos="2865"/>
            </w:tabs>
          </w:pPr>
        </w:p>
      </w:tc>
      <w:tc>
        <w:tcPr>
          <w:tcW w:w="2395" w:type="pct"/>
        </w:tcPr>
        <w:p w14:paraId="43CAEF5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B4CD683" w14:textId="77777777" w:rsidR="00EC379B" w:rsidRDefault="00EC379B" w:rsidP="006D504F">
          <w:pPr>
            <w:pStyle w:val="Footer"/>
            <w:rPr>
              <w:rStyle w:val="PageNumber"/>
            </w:rPr>
          </w:pPr>
        </w:p>
        <w:p w14:paraId="2DCE4DBC" w14:textId="77777777" w:rsidR="00EC379B" w:rsidRDefault="00EC379B" w:rsidP="009C1E9A">
          <w:pPr>
            <w:pStyle w:val="Footer"/>
            <w:tabs>
              <w:tab w:val="clear" w:pos="8640"/>
              <w:tab w:val="right" w:pos="9360"/>
            </w:tabs>
            <w:jc w:val="right"/>
          </w:pPr>
        </w:p>
      </w:tc>
    </w:tr>
    <w:tr w:rsidR="006524B6" w14:paraId="37D07080" w14:textId="77777777" w:rsidTr="009C1E9A">
      <w:trPr>
        <w:cantSplit/>
        <w:trHeight w:val="323"/>
      </w:trPr>
      <w:tc>
        <w:tcPr>
          <w:tcW w:w="0" w:type="pct"/>
          <w:gridSpan w:val="3"/>
        </w:tcPr>
        <w:p w14:paraId="48C1F29C" w14:textId="7FD73262" w:rsidR="00EC379B" w:rsidRDefault="00E75B3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F4E82">
            <w:rPr>
              <w:rStyle w:val="PageNumber"/>
              <w:noProof/>
            </w:rPr>
            <w:t>2</w:t>
          </w:r>
          <w:r>
            <w:rPr>
              <w:rStyle w:val="PageNumber"/>
            </w:rPr>
            <w:fldChar w:fldCharType="end"/>
          </w:r>
        </w:p>
        <w:p w14:paraId="538531B3" w14:textId="77777777" w:rsidR="00EC379B" w:rsidRDefault="00EC379B" w:rsidP="009C1E9A">
          <w:pPr>
            <w:pStyle w:val="Footer"/>
            <w:tabs>
              <w:tab w:val="clear" w:pos="8640"/>
              <w:tab w:val="right" w:pos="9360"/>
            </w:tabs>
            <w:jc w:val="center"/>
          </w:pPr>
        </w:p>
      </w:tc>
    </w:tr>
  </w:tbl>
  <w:p w14:paraId="5278BB7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4041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83696" w14:textId="77777777" w:rsidR="00000000" w:rsidRDefault="00E75B3B">
      <w:r>
        <w:separator/>
      </w:r>
    </w:p>
  </w:footnote>
  <w:footnote w:type="continuationSeparator" w:id="0">
    <w:p w14:paraId="13F74C7B" w14:textId="77777777" w:rsidR="00000000" w:rsidRDefault="00E7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3DAB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52E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BE39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950C5"/>
    <w:multiLevelType w:val="hybridMultilevel"/>
    <w:tmpl w:val="A260B6A6"/>
    <w:lvl w:ilvl="0" w:tplc="44EA5002">
      <w:start w:val="1"/>
      <w:numFmt w:val="bullet"/>
      <w:lvlText w:val=""/>
      <w:lvlJc w:val="left"/>
      <w:pPr>
        <w:tabs>
          <w:tab w:val="num" w:pos="720"/>
        </w:tabs>
        <w:ind w:left="720" w:hanging="360"/>
      </w:pPr>
      <w:rPr>
        <w:rFonts w:ascii="Symbol" w:hAnsi="Symbol" w:hint="default"/>
      </w:rPr>
    </w:lvl>
    <w:lvl w:ilvl="1" w:tplc="E4263050" w:tentative="1">
      <w:start w:val="1"/>
      <w:numFmt w:val="bullet"/>
      <w:lvlText w:val="o"/>
      <w:lvlJc w:val="left"/>
      <w:pPr>
        <w:ind w:left="1440" w:hanging="360"/>
      </w:pPr>
      <w:rPr>
        <w:rFonts w:ascii="Courier New" w:hAnsi="Courier New" w:cs="Courier New" w:hint="default"/>
      </w:rPr>
    </w:lvl>
    <w:lvl w:ilvl="2" w:tplc="BEB25EC6" w:tentative="1">
      <w:start w:val="1"/>
      <w:numFmt w:val="bullet"/>
      <w:lvlText w:val=""/>
      <w:lvlJc w:val="left"/>
      <w:pPr>
        <w:ind w:left="2160" w:hanging="360"/>
      </w:pPr>
      <w:rPr>
        <w:rFonts w:ascii="Wingdings" w:hAnsi="Wingdings" w:hint="default"/>
      </w:rPr>
    </w:lvl>
    <w:lvl w:ilvl="3" w:tplc="32463416" w:tentative="1">
      <w:start w:val="1"/>
      <w:numFmt w:val="bullet"/>
      <w:lvlText w:val=""/>
      <w:lvlJc w:val="left"/>
      <w:pPr>
        <w:ind w:left="2880" w:hanging="360"/>
      </w:pPr>
      <w:rPr>
        <w:rFonts w:ascii="Symbol" w:hAnsi="Symbol" w:hint="default"/>
      </w:rPr>
    </w:lvl>
    <w:lvl w:ilvl="4" w:tplc="AFAA91EE" w:tentative="1">
      <w:start w:val="1"/>
      <w:numFmt w:val="bullet"/>
      <w:lvlText w:val="o"/>
      <w:lvlJc w:val="left"/>
      <w:pPr>
        <w:ind w:left="3600" w:hanging="360"/>
      </w:pPr>
      <w:rPr>
        <w:rFonts w:ascii="Courier New" w:hAnsi="Courier New" w:cs="Courier New" w:hint="default"/>
      </w:rPr>
    </w:lvl>
    <w:lvl w:ilvl="5" w:tplc="BE5E92CA" w:tentative="1">
      <w:start w:val="1"/>
      <w:numFmt w:val="bullet"/>
      <w:lvlText w:val=""/>
      <w:lvlJc w:val="left"/>
      <w:pPr>
        <w:ind w:left="4320" w:hanging="360"/>
      </w:pPr>
      <w:rPr>
        <w:rFonts w:ascii="Wingdings" w:hAnsi="Wingdings" w:hint="default"/>
      </w:rPr>
    </w:lvl>
    <w:lvl w:ilvl="6" w:tplc="DB444B04" w:tentative="1">
      <w:start w:val="1"/>
      <w:numFmt w:val="bullet"/>
      <w:lvlText w:val=""/>
      <w:lvlJc w:val="left"/>
      <w:pPr>
        <w:ind w:left="5040" w:hanging="360"/>
      </w:pPr>
      <w:rPr>
        <w:rFonts w:ascii="Symbol" w:hAnsi="Symbol" w:hint="default"/>
      </w:rPr>
    </w:lvl>
    <w:lvl w:ilvl="7" w:tplc="6FC8B158" w:tentative="1">
      <w:start w:val="1"/>
      <w:numFmt w:val="bullet"/>
      <w:lvlText w:val="o"/>
      <w:lvlJc w:val="left"/>
      <w:pPr>
        <w:ind w:left="5760" w:hanging="360"/>
      </w:pPr>
      <w:rPr>
        <w:rFonts w:ascii="Courier New" w:hAnsi="Courier New" w:cs="Courier New" w:hint="default"/>
      </w:rPr>
    </w:lvl>
    <w:lvl w:ilvl="8" w:tplc="02224F2A" w:tentative="1">
      <w:start w:val="1"/>
      <w:numFmt w:val="bullet"/>
      <w:lvlText w:val=""/>
      <w:lvlJc w:val="left"/>
      <w:pPr>
        <w:ind w:left="6480" w:hanging="360"/>
      </w:pPr>
      <w:rPr>
        <w:rFonts w:ascii="Wingdings" w:hAnsi="Wingdings" w:hint="default"/>
      </w:rPr>
    </w:lvl>
  </w:abstractNum>
  <w:abstractNum w:abstractNumId="1" w15:restartNumberingAfterBreak="0">
    <w:nsid w:val="544101BB"/>
    <w:multiLevelType w:val="hybridMultilevel"/>
    <w:tmpl w:val="0C22D314"/>
    <w:lvl w:ilvl="0" w:tplc="3D428A0C">
      <w:start w:val="1"/>
      <w:numFmt w:val="bullet"/>
      <w:lvlText w:val=""/>
      <w:lvlJc w:val="left"/>
      <w:pPr>
        <w:tabs>
          <w:tab w:val="num" w:pos="720"/>
        </w:tabs>
        <w:ind w:left="720" w:hanging="360"/>
      </w:pPr>
      <w:rPr>
        <w:rFonts w:ascii="Symbol" w:hAnsi="Symbol" w:hint="default"/>
      </w:rPr>
    </w:lvl>
    <w:lvl w:ilvl="1" w:tplc="5B18261E" w:tentative="1">
      <w:start w:val="1"/>
      <w:numFmt w:val="bullet"/>
      <w:lvlText w:val="o"/>
      <w:lvlJc w:val="left"/>
      <w:pPr>
        <w:ind w:left="1440" w:hanging="360"/>
      </w:pPr>
      <w:rPr>
        <w:rFonts w:ascii="Courier New" w:hAnsi="Courier New" w:cs="Courier New" w:hint="default"/>
      </w:rPr>
    </w:lvl>
    <w:lvl w:ilvl="2" w:tplc="945ACC16" w:tentative="1">
      <w:start w:val="1"/>
      <w:numFmt w:val="bullet"/>
      <w:lvlText w:val=""/>
      <w:lvlJc w:val="left"/>
      <w:pPr>
        <w:ind w:left="2160" w:hanging="360"/>
      </w:pPr>
      <w:rPr>
        <w:rFonts w:ascii="Wingdings" w:hAnsi="Wingdings" w:hint="default"/>
      </w:rPr>
    </w:lvl>
    <w:lvl w:ilvl="3" w:tplc="F50E9A44" w:tentative="1">
      <w:start w:val="1"/>
      <w:numFmt w:val="bullet"/>
      <w:lvlText w:val=""/>
      <w:lvlJc w:val="left"/>
      <w:pPr>
        <w:ind w:left="2880" w:hanging="360"/>
      </w:pPr>
      <w:rPr>
        <w:rFonts w:ascii="Symbol" w:hAnsi="Symbol" w:hint="default"/>
      </w:rPr>
    </w:lvl>
    <w:lvl w:ilvl="4" w:tplc="CD38552A" w:tentative="1">
      <w:start w:val="1"/>
      <w:numFmt w:val="bullet"/>
      <w:lvlText w:val="o"/>
      <w:lvlJc w:val="left"/>
      <w:pPr>
        <w:ind w:left="3600" w:hanging="360"/>
      </w:pPr>
      <w:rPr>
        <w:rFonts w:ascii="Courier New" w:hAnsi="Courier New" w:cs="Courier New" w:hint="default"/>
      </w:rPr>
    </w:lvl>
    <w:lvl w:ilvl="5" w:tplc="C840CB82" w:tentative="1">
      <w:start w:val="1"/>
      <w:numFmt w:val="bullet"/>
      <w:lvlText w:val=""/>
      <w:lvlJc w:val="left"/>
      <w:pPr>
        <w:ind w:left="4320" w:hanging="360"/>
      </w:pPr>
      <w:rPr>
        <w:rFonts w:ascii="Wingdings" w:hAnsi="Wingdings" w:hint="default"/>
      </w:rPr>
    </w:lvl>
    <w:lvl w:ilvl="6" w:tplc="CFBE20A8" w:tentative="1">
      <w:start w:val="1"/>
      <w:numFmt w:val="bullet"/>
      <w:lvlText w:val=""/>
      <w:lvlJc w:val="left"/>
      <w:pPr>
        <w:ind w:left="5040" w:hanging="360"/>
      </w:pPr>
      <w:rPr>
        <w:rFonts w:ascii="Symbol" w:hAnsi="Symbol" w:hint="default"/>
      </w:rPr>
    </w:lvl>
    <w:lvl w:ilvl="7" w:tplc="1FEE47E2" w:tentative="1">
      <w:start w:val="1"/>
      <w:numFmt w:val="bullet"/>
      <w:lvlText w:val="o"/>
      <w:lvlJc w:val="left"/>
      <w:pPr>
        <w:ind w:left="5760" w:hanging="360"/>
      </w:pPr>
      <w:rPr>
        <w:rFonts w:ascii="Courier New" w:hAnsi="Courier New" w:cs="Courier New" w:hint="default"/>
      </w:rPr>
    </w:lvl>
    <w:lvl w:ilvl="8" w:tplc="412C885E" w:tentative="1">
      <w:start w:val="1"/>
      <w:numFmt w:val="bullet"/>
      <w:lvlText w:val=""/>
      <w:lvlJc w:val="left"/>
      <w:pPr>
        <w:ind w:left="6480" w:hanging="360"/>
      </w:pPr>
      <w:rPr>
        <w:rFonts w:ascii="Wingdings" w:hAnsi="Wingdings" w:hint="default"/>
      </w:rPr>
    </w:lvl>
  </w:abstractNum>
  <w:abstractNum w:abstractNumId="2" w15:restartNumberingAfterBreak="0">
    <w:nsid w:val="6C2357C5"/>
    <w:multiLevelType w:val="hybridMultilevel"/>
    <w:tmpl w:val="DCD67B8C"/>
    <w:lvl w:ilvl="0" w:tplc="3858EB96">
      <w:start w:val="1"/>
      <w:numFmt w:val="bullet"/>
      <w:lvlText w:val=""/>
      <w:lvlJc w:val="left"/>
      <w:pPr>
        <w:tabs>
          <w:tab w:val="num" w:pos="720"/>
        </w:tabs>
        <w:ind w:left="720" w:hanging="360"/>
      </w:pPr>
      <w:rPr>
        <w:rFonts w:ascii="Symbol" w:hAnsi="Symbol" w:hint="default"/>
      </w:rPr>
    </w:lvl>
    <w:lvl w:ilvl="1" w:tplc="8C66D0A4" w:tentative="1">
      <w:start w:val="1"/>
      <w:numFmt w:val="bullet"/>
      <w:lvlText w:val="o"/>
      <w:lvlJc w:val="left"/>
      <w:pPr>
        <w:ind w:left="1440" w:hanging="360"/>
      </w:pPr>
      <w:rPr>
        <w:rFonts w:ascii="Courier New" w:hAnsi="Courier New" w:cs="Courier New" w:hint="default"/>
      </w:rPr>
    </w:lvl>
    <w:lvl w:ilvl="2" w:tplc="DBB664FC" w:tentative="1">
      <w:start w:val="1"/>
      <w:numFmt w:val="bullet"/>
      <w:lvlText w:val=""/>
      <w:lvlJc w:val="left"/>
      <w:pPr>
        <w:ind w:left="2160" w:hanging="360"/>
      </w:pPr>
      <w:rPr>
        <w:rFonts w:ascii="Wingdings" w:hAnsi="Wingdings" w:hint="default"/>
      </w:rPr>
    </w:lvl>
    <w:lvl w:ilvl="3" w:tplc="875EC100" w:tentative="1">
      <w:start w:val="1"/>
      <w:numFmt w:val="bullet"/>
      <w:lvlText w:val=""/>
      <w:lvlJc w:val="left"/>
      <w:pPr>
        <w:ind w:left="2880" w:hanging="360"/>
      </w:pPr>
      <w:rPr>
        <w:rFonts w:ascii="Symbol" w:hAnsi="Symbol" w:hint="default"/>
      </w:rPr>
    </w:lvl>
    <w:lvl w:ilvl="4" w:tplc="92D0B6FE" w:tentative="1">
      <w:start w:val="1"/>
      <w:numFmt w:val="bullet"/>
      <w:lvlText w:val="o"/>
      <w:lvlJc w:val="left"/>
      <w:pPr>
        <w:ind w:left="3600" w:hanging="360"/>
      </w:pPr>
      <w:rPr>
        <w:rFonts w:ascii="Courier New" w:hAnsi="Courier New" w:cs="Courier New" w:hint="default"/>
      </w:rPr>
    </w:lvl>
    <w:lvl w:ilvl="5" w:tplc="D1CC39E2" w:tentative="1">
      <w:start w:val="1"/>
      <w:numFmt w:val="bullet"/>
      <w:lvlText w:val=""/>
      <w:lvlJc w:val="left"/>
      <w:pPr>
        <w:ind w:left="4320" w:hanging="360"/>
      </w:pPr>
      <w:rPr>
        <w:rFonts w:ascii="Wingdings" w:hAnsi="Wingdings" w:hint="default"/>
      </w:rPr>
    </w:lvl>
    <w:lvl w:ilvl="6" w:tplc="1CAAEFA2" w:tentative="1">
      <w:start w:val="1"/>
      <w:numFmt w:val="bullet"/>
      <w:lvlText w:val=""/>
      <w:lvlJc w:val="left"/>
      <w:pPr>
        <w:ind w:left="5040" w:hanging="360"/>
      </w:pPr>
      <w:rPr>
        <w:rFonts w:ascii="Symbol" w:hAnsi="Symbol" w:hint="default"/>
      </w:rPr>
    </w:lvl>
    <w:lvl w:ilvl="7" w:tplc="DEA4BEFC" w:tentative="1">
      <w:start w:val="1"/>
      <w:numFmt w:val="bullet"/>
      <w:lvlText w:val="o"/>
      <w:lvlJc w:val="left"/>
      <w:pPr>
        <w:ind w:left="5760" w:hanging="360"/>
      </w:pPr>
      <w:rPr>
        <w:rFonts w:ascii="Courier New" w:hAnsi="Courier New" w:cs="Courier New" w:hint="default"/>
      </w:rPr>
    </w:lvl>
    <w:lvl w:ilvl="8" w:tplc="72C45AFA" w:tentative="1">
      <w:start w:val="1"/>
      <w:numFmt w:val="bullet"/>
      <w:lvlText w:val=""/>
      <w:lvlJc w:val="left"/>
      <w:pPr>
        <w:ind w:left="6480" w:hanging="360"/>
      </w:pPr>
      <w:rPr>
        <w:rFonts w:ascii="Wingdings" w:hAnsi="Wingdings" w:hint="default"/>
      </w:rPr>
    </w:lvl>
  </w:abstractNum>
  <w:abstractNum w:abstractNumId="3" w15:restartNumberingAfterBreak="0">
    <w:nsid w:val="78C4414D"/>
    <w:multiLevelType w:val="hybridMultilevel"/>
    <w:tmpl w:val="E4A071BE"/>
    <w:lvl w:ilvl="0" w:tplc="7A06DBB2">
      <w:start w:val="1"/>
      <w:numFmt w:val="bullet"/>
      <w:lvlText w:val=""/>
      <w:lvlJc w:val="left"/>
      <w:pPr>
        <w:tabs>
          <w:tab w:val="num" w:pos="720"/>
        </w:tabs>
        <w:ind w:left="720" w:hanging="360"/>
      </w:pPr>
      <w:rPr>
        <w:rFonts w:ascii="Symbol" w:hAnsi="Symbol" w:hint="default"/>
      </w:rPr>
    </w:lvl>
    <w:lvl w:ilvl="1" w:tplc="DE72437C" w:tentative="1">
      <w:start w:val="1"/>
      <w:numFmt w:val="bullet"/>
      <w:lvlText w:val="o"/>
      <w:lvlJc w:val="left"/>
      <w:pPr>
        <w:ind w:left="1440" w:hanging="360"/>
      </w:pPr>
      <w:rPr>
        <w:rFonts w:ascii="Courier New" w:hAnsi="Courier New" w:cs="Courier New" w:hint="default"/>
      </w:rPr>
    </w:lvl>
    <w:lvl w:ilvl="2" w:tplc="4E28AF7A" w:tentative="1">
      <w:start w:val="1"/>
      <w:numFmt w:val="bullet"/>
      <w:lvlText w:val=""/>
      <w:lvlJc w:val="left"/>
      <w:pPr>
        <w:ind w:left="2160" w:hanging="360"/>
      </w:pPr>
      <w:rPr>
        <w:rFonts w:ascii="Wingdings" w:hAnsi="Wingdings" w:hint="default"/>
      </w:rPr>
    </w:lvl>
    <w:lvl w:ilvl="3" w:tplc="4B240BB4" w:tentative="1">
      <w:start w:val="1"/>
      <w:numFmt w:val="bullet"/>
      <w:lvlText w:val=""/>
      <w:lvlJc w:val="left"/>
      <w:pPr>
        <w:ind w:left="2880" w:hanging="360"/>
      </w:pPr>
      <w:rPr>
        <w:rFonts w:ascii="Symbol" w:hAnsi="Symbol" w:hint="default"/>
      </w:rPr>
    </w:lvl>
    <w:lvl w:ilvl="4" w:tplc="35D0B4FC" w:tentative="1">
      <w:start w:val="1"/>
      <w:numFmt w:val="bullet"/>
      <w:lvlText w:val="o"/>
      <w:lvlJc w:val="left"/>
      <w:pPr>
        <w:ind w:left="3600" w:hanging="360"/>
      </w:pPr>
      <w:rPr>
        <w:rFonts w:ascii="Courier New" w:hAnsi="Courier New" w:cs="Courier New" w:hint="default"/>
      </w:rPr>
    </w:lvl>
    <w:lvl w:ilvl="5" w:tplc="A5FE8FB4" w:tentative="1">
      <w:start w:val="1"/>
      <w:numFmt w:val="bullet"/>
      <w:lvlText w:val=""/>
      <w:lvlJc w:val="left"/>
      <w:pPr>
        <w:ind w:left="4320" w:hanging="360"/>
      </w:pPr>
      <w:rPr>
        <w:rFonts w:ascii="Wingdings" w:hAnsi="Wingdings" w:hint="default"/>
      </w:rPr>
    </w:lvl>
    <w:lvl w:ilvl="6" w:tplc="5510B63A" w:tentative="1">
      <w:start w:val="1"/>
      <w:numFmt w:val="bullet"/>
      <w:lvlText w:val=""/>
      <w:lvlJc w:val="left"/>
      <w:pPr>
        <w:ind w:left="5040" w:hanging="360"/>
      </w:pPr>
      <w:rPr>
        <w:rFonts w:ascii="Symbol" w:hAnsi="Symbol" w:hint="default"/>
      </w:rPr>
    </w:lvl>
    <w:lvl w:ilvl="7" w:tplc="74DA6ADC" w:tentative="1">
      <w:start w:val="1"/>
      <w:numFmt w:val="bullet"/>
      <w:lvlText w:val="o"/>
      <w:lvlJc w:val="left"/>
      <w:pPr>
        <w:ind w:left="5760" w:hanging="360"/>
      </w:pPr>
      <w:rPr>
        <w:rFonts w:ascii="Courier New" w:hAnsi="Courier New" w:cs="Courier New" w:hint="default"/>
      </w:rPr>
    </w:lvl>
    <w:lvl w:ilvl="8" w:tplc="D4766D9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9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0C1"/>
    <w:rsid w:val="000B54AF"/>
    <w:rsid w:val="000B6090"/>
    <w:rsid w:val="000B6FEE"/>
    <w:rsid w:val="000C12C4"/>
    <w:rsid w:val="000C49DA"/>
    <w:rsid w:val="000C4B3D"/>
    <w:rsid w:val="000C6DC1"/>
    <w:rsid w:val="000C6E20"/>
    <w:rsid w:val="000C76D7"/>
    <w:rsid w:val="000C7F1D"/>
    <w:rsid w:val="000D25D3"/>
    <w:rsid w:val="000D2EBA"/>
    <w:rsid w:val="000D32A1"/>
    <w:rsid w:val="000D3725"/>
    <w:rsid w:val="000D46E5"/>
    <w:rsid w:val="000D6B2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42B"/>
    <w:rsid w:val="00113522"/>
    <w:rsid w:val="0011378D"/>
    <w:rsid w:val="00115EE9"/>
    <w:rsid w:val="001169F9"/>
    <w:rsid w:val="00120797"/>
    <w:rsid w:val="0012371B"/>
    <w:rsid w:val="001245C8"/>
    <w:rsid w:val="001247C5"/>
    <w:rsid w:val="00127893"/>
    <w:rsid w:val="001312BB"/>
    <w:rsid w:val="00137D90"/>
    <w:rsid w:val="00141FB6"/>
    <w:rsid w:val="00142F8E"/>
    <w:rsid w:val="00143C8B"/>
    <w:rsid w:val="00145740"/>
    <w:rsid w:val="00146BE1"/>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547D"/>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032B"/>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4E82"/>
    <w:rsid w:val="002F795D"/>
    <w:rsid w:val="00300823"/>
    <w:rsid w:val="00300D7F"/>
    <w:rsid w:val="00301638"/>
    <w:rsid w:val="00303B0C"/>
    <w:rsid w:val="0030459C"/>
    <w:rsid w:val="00313DFE"/>
    <w:rsid w:val="003143B2"/>
    <w:rsid w:val="00314821"/>
    <w:rsid w:val="0031483F"/>
    <w:rsid w:val="00314DBE"/>
    <w:rsid w:val="0031741B"/>
    <w:rsid w:val="00321337"/>
    <w:rsid w:val="00321F2F"/>
    <w:rsid w:val="003237F6"/>
    <w:rsid w:val="00324077"/>
    <w:rsid w:val="0032453B"/>
    <w:rsid w:val="00324868"/>
    <w:rsid w:val="003305F5"/>
    <w:rsid w:val="00333930"/>
    <w:rsid w:val="00333D83"/>
    <w:rsid w:val="00336BA4"/>
    <w:rsid w:val="00336C7A"/>
    <w:rsid w:val="00337392"/>
    <w:rsid w:val="00337659"/>
    <w:rsid w:val="00337793"/>
    <w:rsid w:val="003427C9"/>
    <w:rsid w:val="00343A92"/>
    <w:rsid w:val="00344530"/>
    <w:rsid w:val="003446DC"/>
    <w:rsid w:val="00347B4A"/>
    <w:rsid w:val="003500C3"/>
    <w:rsid w:val="003523BD"/>
    <w:rsid w:val="00352681"/>
    <w:rsid w:val="003536AA"/>
    <w:rsid w:val="00354327"/>
    <w:rsid w:val="003544CE"/>
    <w:rsid w:val="00355A98"/>
    <w:rsid w:val="00355D7E"/>
    <w:rsid w:val="00357CA1"/>
    <w:rsid w:val="00360D63"/>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2A5E"/>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5720D"/>
    <w:rsid w:val="00461B69"/>
    <w:rsid w:val="00462B3D"/>
    <w:rsid w:val="00474927"/>
    <w:rsid w:val="00475913"/>
    <w:rsid w:val="00477580"/>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0368"/>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465F"/>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2BE4"/>
    <w:rsid w:val="00645750"/>
    <w:rsid w:val="00650692"/>
    <w:rsid w:val="006508D3"/>
    <w:rsid w:val="00650AFA"/>
    <w:rsid w:val="006524B6"/>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A6472"/>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6F5CC9"/>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4D"/>
    <w:rsid w:val="007D47E1"/>
    <w:rsid w:val="007D7FCB"/>
    <w:rsid w:val="007E33B6"/>
    <w:rsid w:val="007E59E8"/>
    <w:rsid w:val="007F3861"/>
    <w:rsid w:val="007F4162"/>
    <w:rsid w:val="007F5441"/>
    <w:rsid w:val="007F7668"/>
    <w:rsid w:val="00800C63"/>
    <w:rsid w:val="00802243"/>
    <w:rsid w:val="008023D4"/>
    <w:rsid w:val="00805142"/>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A04FA"/>
    <w:rsid w:val="008A3188"/>
    <w:rsid w:val="008A3FDF"/>
    <w:rsid w:val="008A62A2"/>
    <w:rsid w:val="008A6418"/>
    <w:rsid w:val="008B05D8"/>
    <w:rsid w:val="008B0B3D"/>
    <w:rsid w:val="008B2B1A"/>
    <w:rsid w:val="008B3428"/>
    <w:rsid w:val="008B7785"/>
    <w:rsid w:val="008C0809"/>
    <w:rsid w:val="008C132C"/>
    <w:rsid w:val="008C3FD0"/>
    <w:rsid w:val="008C7494"/>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A41"/>
    <w:rsid w:val="009E13BF"/>
    <w:rsid w:val="009E3631"/>
    <w:rsid w:val="009E3EB9"/>
    <w:rsid w:val="009E69C2"/>
    <w:rsid w:val="009E70AF"/>
    <w:rsid w:val="009E741C"/>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0ED"/>
    <w:rsid w:val="00A8133F"/>
    <w:rsid w:val="00A82CB4"/>
    <w:rsid w:val="00A837A8"/>
    <w:rsid w:val="00A83C36"/>
    <w:rsid w:val="00A84B5C"/>
    <w:rsid w:val="00A932BB"/>
    <w:rsid w:val="00A93579"/>
    <w:rsid w:val="00A93934"/>
    <w:rsid w:val="00A95D51"/>
    <w:rsid w:val="00A9601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740B"/>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E75"/>
    <w:rsid w:val="00BE1789"/>
    <w:rsid w:val="00BE3634"/>
    <w:rsid w:val="00BE3E30"/>
    <w:rsid w:val="00BE5274"/>
    <w:rsid w:val="00BE625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D7E99"/>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5097"/>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B7C15"/>
    <w:rsid w:val="00DC1F1B"/>
    <w:rsid w:val="00DC3D8F"/>
    <w:rsid w:val="00DC42E8"/>
    <w:rsid w:val="00DC6DBB"/>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AC6"/>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58BD"/>
    <w:rsid w:val="00E667F3"/>
    <w:rsid w:val="00E67794"/>
    <w:rsid w:val="00E70CC6"/>
    <w:rsid w:val="00E71254"/>
    <w:rsid w:val="00E73CCD"/>
    <w:rsid w:val="00E75B3B"/>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A7F5C"/>
    <w:rsid w:val="00EB27F2"/>
    <w:rsid w:val="00EB3928"/>
    <w:rsid w:val="00EB4666"/>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5822"/>
    <w:rsid w:val="00F96602"/>
    <w:rsid w:val="00F9735A"/>
    <w:rsid w:val="00F97409"/>
    <w:rsid w:val="00F97B11"/>
    <w:rsid w:val="00FA32FC"/>
    <w:rsid w:val="00FA59FD"/>
    <w:rsid w:val="00FA5D8C"/>
    <w:rsid w:val="00FA6403"/>
    <w:rsid w:val="00FA6BC4"/>
    <w:rsid w:val="00FB16CD"/>
    <w:rsid w:val="00FB73AE"/>
    <w:rsid w:val="00FC5388"/>
    <w:rsid w:val="00FC726C"/>
    <w:rsid w:val="00FD1B4B"/>
    <w:rsid w:val="00FD1B94"/>
    <w:rsid w:val="00FE19C5"/>
    <w:rsid w:val="00FE4286"/>
    <w:rsid w:val="00FE48C3"/>
    <w:rsid w:val="00FE5909"/>
    <w:rsid w:val="00FE652E"/>
    <w:rsid w:val="00FE71FE"/>
    <w:rsid w:val="00FF0155"/>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50BC81-D826-46C4-9EB6-C99134C4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46BE1"/>
    <w:rPr>
      <w:sz w:val="16"/>
      <w:szCs w:val="16"/>
    </w:rPr>
  </w:style>
  <w:style w:type="paragraph" w:styleId="CommentText">
    <w:name w:val="annotation text"/>
    <w:basedOn w:val="Normal"/>
    <w:link w:val="CommentTextChar"/>
    <w:semiHidden/>
    <w:unhideWhenUsed/>
    <w:rsid w:val="00146BE1"/>
    <w:rPr>
      <w:sz w:val="20"/>
      <w:szCs w:val="20"/>
    </w:rPr>
  </w:style>
  <w:style w:type="character" w:customStyle="1" w:styleId="CommentTextChar">
    <w:name w:val="Comment Text Char"/>
    <w:basedOn w:val="DefaultParagraphFont"/>
    <w:link w:val="CommentText"/>
    <w:semiHidden/>
    <w:rsid w:val="00146BE1"/>
  </w:style>
  <w:style w:type="paragraph" w:styleId="CommentSubject">
    <w:name w:val="annotation subject"/>
    <w:basedOn w:val="CommentText"/>
    <w:next w:val="CommentText"/>
    <w:link w:val="CommentSubjectChar"/>
    <w:semiHidden/>
    <w:unhideWhenUsed/>
    <w:rsid w:val="00146BE1"/>
    <w:rPr>
      <w:b/>
      <w:bCs/>
    </w:rPr>
  </w:style>
  <w:style w:type="character" w:customStyle="1" w:styleId="CommentSubjectChar">
    <w:name w:val="Comment Subject Char"/>
    <w:basedOn w:val="CommentTextChar"/>
    <w:link w:val="CommentSubject"/>
    <w:semiHidden/>
    <w:rsid w:val="00146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3220</Characters>
  <Application>Microsoft Office Word</Application>
  <DocSecurity>4</DocSecurity>
  <Lines>75</Lines>
  <Paragraphs>38</Paragraphs>
  <ScaleCrop>false</ScaleCrop>
  <HeadingPairs>
    <vt:vector size="2" baseType="variant">
      <vt:variant>
        <vt:lpstr>Title</vt:lpstr>
      </vt:variant>
      <vt:variant>
        <vt:i4>1</vt:i4>
      </vt:variant>
    </vt:vector>
  </HeadingPairs>
  <TitlesOfParts>
    <vt:vector size="1" baseType="lpstr">
      <vt:lpstr>BA - HB03530 (Committee Report (Unamended))</vt:lpstr>
    </vt:vector>
  </TitlesOfParts>
  <Company>State of Texas</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19502</dc:subject>
  <dc:creator>State of Texas</dc:creator>
  <dc:description>HB 3530 by Moody-(H)Judiciary &amp; Civil Jurisprudence</dc:description>
  <cp:lastModifiedBy>Thomas Weis</cp:lastModifiedBy>
  <cp:revision>2</cp:revision>
  <cp:lastPrinted>2019-04-05T23:49:00Z</cp:lastPrinted>
  <dcterms:created xsi:type="dcterms:W3CDTF">2021-04-13T20:20:00Z</dcterms:created>
  <dcterms:modified xsi:type="dcterms:W3CDTF">2021-04-13T20:20:00Z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21.101.687</vt:lpwstr>
  </property>
</Properties>
</file>