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F676D" w14:paraId="6DF33D73" w14:textId="77777777" w:rsidTr="00345119">
        <w:tc>
          <w:tcPr>
            <w:tcW w:w="9576" w:type="dxa"/>
            <w:noWrap/>
          </w:tcPr>
          <w:p w14:paraId="17F6B10F" w14:textId="77777777" w:rsidR="008423E4" w:rsidRPr="0022177D" w:rsidRDefault="00ED5ADC" w:rsidP="00C53BA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895D0A" w14:textId="77777777" w:rsidR="008423E4" w:rsidRPr="0022177D" w:rsidRDefault="008423E4" w:rsidP="00C53BA6">
      <w:pPr>
        <w:jc w:val="center"/>
      </w:pPr>
    </w:p>
    <w:p w14:paraId="5BC310A3" w14:textId="77777777" w:rsidR="008423E4" w:rsidRPr="00B31F0E" w:rsidRDefault="008423E4" w:rsidP="00C53BA6"/>
    <w:p w14:paraId="65622C68" w14:textId="77777777" w:rsidR="008423E4" w:rsidRPr="00742794" w:rsidRDefault="008423E4" w:rsidP="00C53BA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676D" w14:paraId="18B3DFB5" w14:textId="77777777" w:rsidTr="00345119">
        <w:tc>
          <w:tcPr>
            <w:tcW w:w="9576" w:type="dxa"/>
          </w:tcPr>
          <w:p w14:paraId="024E80E7" w14:textId="2C1D8A89" w:rsidR="008423E4" w:rsidRPr="00861995" w:rsidRDefault="00ED5ADC" w:rsidP="00C53BA6">
            <w:pPr>
              <w:jc w:val="right"/>
            </w:pPr>
            <w:r>
              <w:t>C.S.H.B. 3535</w:t>
            </w:r>
          </w:p>
        </w:tc>
      </w:tr>
      <w:tr w:rsidR="003F676D" w14:paraId="767F9E4B" w14:textId="77777777" w:rsidTr="00345119">
        <w:tc>
          <w:tcPr>
            <w:tcW w:w="9576" w:type="dxa"/>
          </w:tcPr>
          <w:p w14:paraId="4799E8AA" w14:textId="61B6CDFF" w:rsidR="008423E4" w:rsidRPr="00861995" w:rsidRDefault="00ED5ADC" w:rsidP="00C53BA6">
            <w:pPr>
              <w:jc w:val="right"/>
            </w:pPr>
            <w:r>
              <w:t xml:space="preserve">By: </w:t>
            </w:r>
            <w:r w:rsidR="007A3C7C">
              <w:t>Hunter</w:t>
            </w:r>
          </w:p>
        </w:tc>
      </w:tr>
      <w:tr w:rsidR="003F676D" w14:paraId="2BF39138" w14:textId="77777777" w:rsidTr="00345119">
        <w:tc>
          <w:tcPr>
            <w:tcW w:w="9576" w:type="dxa"/>
          </w:tcPr>
          <w:p w14:paraId="18E8899A" w14:textId="39613E88" w:rsidR="008423E4" w:rsidRPr="00861995" w:rsidRDefault="00ED5ADC" w:rsidP="00C53BA6">
            <w:pPr>
              <w:jc w:val="right"/>
            </w:pPr>
            <w:r>
              <w:t>State Affairs</w:t>
            </w:r>
          </w:p>
        </w:tc>
      </w:tr>
      <w:tr w:rsidR="003F676D" w14:paraId="18E802AD" w14:textId="77777777" w:rsidTr="00345119">
        <w:tc>
          <w:tcPr>
            <w:tcW w:w="9576" w:type="dxa"/>
          </w:tcPr>
          <w:p w14:paraId="3A16D4A1" w14:textId="41DD6622" w:rsidR="008423E4" w:rsidRDefault="00ED5ADC" w:rsidP="00C53BA6">
            <w:pPr>
              <w:jc w:val="right"/>
            </w:pPr>
            <w:r>
              <w:t>Committee Report (Substituted)</w:t>
            </w:r>
          </w:p>
        </w:tc>
      </w:tr>
    </w:tbl>
    <w:p w14:paraId="17BB66B0" w14:textId="77777777" w:rsidR="008423E4" w:rsidRDefault="008423E4" w:rsidP="00C53BA6">
      <w:pPr>
        <w:tabs>
          <w:tab w:val="right" w:pos="9360"/>
        </w:tabs>
      </w:pPr>
    </w:p>
    <w:p w14:paraId="0B5F3E7D" w14:textId="77777777" w:rsidR="008423E4" w:rsidRDefault="008423E4" w:rsidP="00C53BA6"/>
    <w:p w14:paraId="5FECFF00" w14:textId="77777777" w:rsidR="008423E4" w:rsidRDefault="008423E4" w:rsidP="00C53BA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F676D" w14:paraId="72C8A786" w14:textId="77777777" w:rsidTr="00F17A18">
        <w:tc>
          <w:tcPr>
            <w:tcW w:w="9360" w:type="dxa"/>
          </w:tcPr>
          <w:p w14:paraId="21FF88AE" w14:textId="77777777" w:rsidR="008423E4" w:rsidRPr="00A8133F" w:rsidRDefault="00ED5ADC" w:rsidP="00C53B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2B4158" w14:textId="77777777" w:rsidR="008423E4" w:rsidRDefault="008423E4" w:rsidP="00C53BA6"/>
          <w:p w14:paraId="0D76A769" w14:textId="09B4B434" w:rsidR="008423E4" w:rsidRDefault="00ED5ADC" w:rsidP="00C53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C7DFB">
              <w:t xml:space="preserve">Dates of birth are found in a multitude of public records, including the sex offender database, jail records, civil legal filings, election candidate applications, </w:t>
            </w:r>
            <w:r>
              <w:t xml:space="preserve">and </w:t>
            </w:r>
            <w:r w:rsidRPr="00FC7DFB">
              <w:t xml:space="preserve">voter registration rolls. However, public access to dates of birth </w:t>
            </w:r>
            <w:r>
              <w:t xml:space="preserve">has been restricted </w:t>
            </w:r>
            <w:r w:rsidR="008877B3">
              <w:t xml:space="preserve">since </w:t>
            </w:r>
            <w:r w:rsidRPr="00FC7DFB">
              <w:t xml:space="preserve">a </w:t>
            </w:r>
            <w:r>
              <w:t xml:space="preserve">court ruling </w:t>
            </w:r>
            <w:r w:rsidRPr="00FC7DFB">
              <w:t xml:space="preserve">that </w:t>
            </w:r>
            <w:r w:rsidR="008877B3">
              <w:t xml:space="preserve">held </w:t>
            </w:r>
            <w:r w:rsidR="00251206">
              <w:t>this information was</w:t>
            </w:r>
            <w:r>
              <w:t xml:space="preserve"> not subject to disclosure under state public information law</w:t>
            </w:r>
            <w:r w:rsidRPr="00FC7DFB">
              <w:t xml:space="preserve">. Access to dates of birth is vitally important </w:t>
            </w:r>
            <w:r w:rsidR="00251206">
              <w:t xml:space="preserve">for a variety of purposes, including some </w:t>
            </w:r>
            <w:r w:rsidR="007843F1">
              <w:t xml:space="preserve">business transactions, </w:t>
            </w:r>
            <w:r w:rsidRPr="00FC7DFB">
              <w:t>discovering voter fraud</w:t>
            </w:r>
            <w:r w:rsidR="007843F1">
              <w:t>, and ensuring that registered</w:t>
            </w:r>
            <w:r w:rsidRPr="00FC7DFB">
              <w:t xml:space="preserve"> sex offenders are </w:t>
            </w:r>
            <w:r w:rsidR="007843F1">
              <w:t>not being allowed to work around children</w:t>
            </w:r>
            <w:r w:rsidRPr="00FC7DFB">
              <w:t>.</w:t>
            </w:r>
            <w:r>
              <w:t xml:space="preserve"> Pu</w:t>
            </w:r>
            <w:r w:rsidRPr="00FC7DFB">
              <w:t>blic access to dates of birth does not create significant privacy or security issues</w:t>
            </w:r>
            <w:r w:rsidR="009808FC">
              <w:t>,</w:t>
            </w:r>
            <w:r w:rsidRPr="00FC7DFB">
              <w:t xml:space="preserve"> as identity theft and fraud are not problems commonly associated with the release of </w:t>
            </w:r>
            <w:r w:rsidRPr="00FC7DFB">
              <w:t>a date of birth unaccompanied by other key identifiers. C</w:t>
            </w:r>
            <w:r w:rsidR="007843F1">
              <w:t>.</w:t>
            </w:r>
            <w:r w:rsidRPr="00FC7DFB">
              <w:t>S</w:t>
            </w:r>
            <w:r w:rsidR="007843F1">
              <w:t>.</w:t>
            </w:r>
            <w:r w:rsidRPr="00FC7DFB">
              <w:t>H</w:t>
            </w:r>
            <w:r w:rsidR="007843F1">
              <w:t>.</w:t>
            </w:r>
            <w:r w:rsidRPr="00FC7DFB">
              <w:t>B</w:t>
            </w:r>
            <w:r w:rsidR="007843F1">
              <w:t>.</w:t>
            </w:r>
            <w:r w:rsidRPr="00FC7DFB">
              <w:t xml:space="preserve"> 3535 </w:t>
            </w:r>
            <w:r w:rsidR="007843F1">
              <w:t xml:space="preserve">seeks to </w:t>
            </w:r>
            <w:r w:rsidRPr="00FC7DFB">
              <w:t xml:space="preserve">restore the ability </w:t>
            </w:r>
            <w:r w:rsidR="00251206">
              <w:t xml:space="preserve">of the public </w:t>
            </w:r>
            <w:r w:rsidRPr="00FC7DFB">
              <w:t xml:space="preserve">to </w:t>
            </w:r>
            <w:r w:rsidR="007843F1">
              <w:t>obtain</w:t>
            </w:r>
            <w:r w:rsidR="007843F1" w:rsidRPr="00FC7DFB">
              <w:t xml:space="preserve"> </w:t>
            </w:r>
            <w:r w:rsidRPr="00FC7DFB">
              <w:t xml:space="preserve">dates of birth under </w:t>
            </w:r>
            <w:r w:rsidR="007843F1">
              <w:t>state public information law, with limited exceptions</w:t>
            </w:r>
            <w:r w:rsidRPr="00FC7DFB">
              <w:t xml:space="preserve">. </w:t>
            </w:r>
          </w:p>
          <w:p w14:paraId="1C0123D7" w14:textId="77777777" w:rsidR="008423E4" w:rsidRPr="00E26B13" w:rsidRDefault="008423E4" w:rsidP="00C53BA6">
            <w:pPr>
              <w:rPr>
                <w:b/>
              </w:rPr>
            </w:pPr>
          </w:p>
        </w:tc>
      </w:tr>
      <w:tr w:rsidR="003F676D" w14:paraId="792324C5" w14:textId="77777777" w:rsidTr="00F17A18">
        <w:tc>
          <w:tcPr>
            <w:tcW w:w="9360" w:type="dxa"/>
          </w:tcPr>
          <w:p w14:paraId="16CFB745" w14:textId="77777777" w:rsidR="0017725B" w:rsidRDefault="00ED5ADC" w:rsidP="00C53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B681A6" w14:textId="77777777" w:rsidR="0017725B" w:rsidRDefault="0017725B" w:rsidP="00C53BA6">
            <w:pPr>
              <w:rPr>
                <w:b/>
                <w:u w:val="single"/>
              </w:rPr>
            </w:pPr>
          </w:p>
          <w:p w14:paraId="29987DE5" w14:textId="77777777" w:rsidR="005F1974" w:rsidRPr="005F1974" w:rsidRDefault="00ED5ADC" w:rsidP="00C53BA6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A2283B2" w14:textId="77777777" w:rsidR="0017725B" w:rsidRPr="0017725B" w:rsidRDefault="0017725B" w:rsidP="00C53BA6">
            <w:pPr>
              <w:rPr>
                <w:b/>
                <w:u w:val="single"/>
              </w:rPr>
            </w:pPr>
          </w:p>
        </w:tc>
      </w:tr>
      <w:tr w:rsidR="003F676D" w14:paraId="0D42AB90" w14:textId="77777777" w:rsidTr="00F17A18">
        <w:tc>
          <w:tcPr>
            <w:tcW w:w="9360" w:type="dxa"/>
          </w:tcPr>
          <w:p w14:paraId="544682FD" w14:textId="77777777" w:rsidR="008423E4" w:rsidRPr="00A8133F" w:rsidRDefault="00ED5ADC" w:rsidP="00C53BA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301C13A1" w14:textId="77777777" w:rsidR="008423E4" w:rsidRDefault="008423E4" w:rsidP="00C53BA6"/>
          <w:p w14:paraId="4029DAA9" w14:textId="77777777" w:rsidR="005F1974" w:rsidRDefault="00ED5ADC" w:rsidP="00C53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0B650B3" w14:textId="77777777" w:rsidR="008423E4" w:rsidRPr="00E21FDC" w:rsidRDefault="008423E4" w:rsidP="00C53BA6">
            <w:pPr>
              <w:rPr>
                <w:b/>
              </w:rPr>
            </w:pPr>
          </w:p>
        </w:tc>
      </w:tr>
      <w:tr w:rsidR="003F676D" w14:paraId="0F757725" w14:textId="77777777" w:rsidTr="00F17A18">
        <w:tc>
          <w:tcPr>
            <w:tcW w:w="9360" w:type="dxa"/>
          </w:tcPr>
          <w:p w14:paraId="51BC6032" w14:textId="77777777" w:rsidR="008423E4" w:rsidRPr="00A8133F" w:rsidRDefault="00ED5ADC" w:rsidP="00C53B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C3306F" w14:textId="77777777" w:rsidR="008423E4" w:rsidRDefault="008423E4" w:rsidP="00C53BA6"/>
          <w:p w14:paraId="5525FD19" w14:textId="57BC886A" w:rsidR="009C36CD" w:rsidRPr="009C36CD" w:rsidRDefault="00ED5ADC" w:rsidP="00C53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1974">
              <w:t xml:space="preserve">H.B. 3535 amends the Government Code to establish that state public information law does not </w:t>
            </w:r>
            <w:r w:rsidR="005F1974" w:rsidRPr="005F1974">
              <w:t>authorize a governmental body to withhold a date of birth except as</w:t>
            </w:r>
            <w:r w:rsidR="005F1974">
              <w:t xml:space="preserve"> </w:t>
            </w:r>
            <w:r w:rsidR="005F1974" w:rsidRPr="005F1974">
              <w:t xml:space="preserve">permitted by </w:t>
            </w:r>
            <w:r w:rsidR="00FE5E74">
              <w:t xml:space="preserve">confidentiality </w:t>
            </w:r>
            <w:r w:rsidR="00144958">
              <w:t>protections</w:t>
            </w:r>
            <w:r w:rsidR="00FE5E74">
              <w:t xml:space="preserve"> under state law for certain information in a personnel file</w:t>
            </w:r>
            <w:r w:rsidR="008877B3">
              <w:t>,</w:t>
            </w:r>
            <w:r w:rsidR="00FE5E74">
              <w:t xml:space="preserve"> by </w:t>
            </w:r>
            <w:r w:rsidR="005F1974" w:rsidRPr="005F1974">
              <w:t xml:space="preserve">federal </w:t>
            </w:r>
            <w:r>
              <w:t xml:space="preserve">HIPAA </w:t>
            </w:r>
            <w:r w:rsidR="005F1974" w:rsidRPr="005F1974">
              <w:t>privacy requirements</w:t>
            </w:r>
            <w:r w:rsidR="008877B3">
              <w:t>,</w:t>
            </w:r>
            <w:r w:rsidR="005F1974" w:rsidRPr="005F1974">
              <w:t xml:space="preserve"> </w:t>
            </w:r>
            <w:r w:rsidR="005F1974">
              <w:t xml:space="preserve">or </w:t>
            </w:r>
            <w:r w:rsidR="00FE5E74">
              <w:t xml:space="preserve">as </w:t>
            </w:r>
            <w:r w:rsidR="005F1974">
              <w:t>otherwise provided by constitutional or statutory law.</w:t>
            </w:r>
          </w:p>
          <w:p w14:paraId="2D6B7BB4" w14:textId="77777777" w:rsidR="008423E4" w:rsidRPr="00835628" w:rsidRDefault="008423E4" w:rsidP="00C53BA6">
            <w:pPr>
              <w:rPr>
                <w:b/>
              </w:rPr>
            </w:pPr>
          </w:p>
        </w:tc>
      </w:tr>
      <w:tr w:rsidR="003F676D" w14:paraId="1CC42B7A" w14:textId="77777777" w:rsidTr="00F17A18">
        <w:tc>
          <w:tcPr>
            <w:tcW w:w="9360" w:type="dxa"/>
          </w:tcPr>
          <w:p w14:paraId="2868763F" w14:textId="77777777" w:rsidR="008423E4" w:rsidRPr="00A8133F" w:rsidRDefault="00ED5ADC" w:rsidP="00C53B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A8D2461" w14:textId="77777777" w:rsidR="008423E4" w:rsidRDefault="008423E4" w:rsidP="00C53BA6"/>
          <w:p w14:paraId="23B980BF" w14:textId="77777777" w:rsidR="008423E4" w:rsidRPr="003624F2" w:rsidRDefault="00ED5ADC" w:rsidP="00C53B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E8CDB42" w14:textId="77777777" w:rsidR="008423E4" w:rsidRPr="00233FDB" w:rsidRDefault="008423E4" w:rsidP="00C53BA6">
            <w:pPr>
              <w:rPr>
                <w:b/>
              </w:rPr>
            </w:pPr>
          </w:p>
        </w:tc>
      </w:tr>
      <w:tr w:rsidR="003F676D" w14:paraId="77C67A39" w14:textId="77777777" w:rsidTr="00F17A18">
        <w:tc>
          <w:tcPr>
            <w:tcW w:w="9360" w:type="dxa"/>
          </w:tcPr>
          <w:p w14:paraId="4F27F116" w14:textId="77777777" w:rsidR="007A3C7C" w:rsidRDefault="00ED5ADC" w:rsidP="00C53B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38D4C09" w14:textId="77777777" w:rsidR="00F17A18" w:rsidRDefault="00F17A18" w:rsidP="00C53BA6">
            <w:pPr>
              <w:jc w:val="both"/>
            </w:pPr>
          </w:p>
          <w:p w14:paraId="3E56031D" w14:textId="5A4238B0" w:rsidR="00F17A18" w:rsidRDefault="00ED5ADC" w:rsidP="00C53BA6">
            <w:pPr>
              <w:jc w:val="both"/>
            </w:pPr>
            <w:r>
              <w:t xml:space="preserve">While C.S.H.B. 3535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3985B166" w14:textId="16724279" w:rsidR="00F17A18" w:rsidRDefault="00F17A18" w:rsidP="00C53BA6">
            <w:pPr>
              <w:jc w:val="both"/>
            </w:pPr>
          </w:p>
          <w:p w14:paraId="101B061F" w14:textId="5550F6C5" w:rsidR="00F17A18" w:rsidRPr="00F17A18" w:rsidRDefault="00ED5ADC" w:rsidP="00C53BA6">
            <w:pPr>
              <w:jc w:val="both"/>
            </w:pPr>
            <w:r w:rsidRPr="00F17A18">
              <w:t>The substitute includes withholding a date of birth</w:t>
            </w:r>
            <w:r w:rsidR="009808FC">
              <w:t>,</w:t>
            </w:r>
            <w:r w:rsidRPr="00F17A18">
              <w:t xml:space="preserve"> as permitted by </w:t>
            </w:r>
            <w:r w:rsidR="008877B3">
              <w:t xml:space="preserve">provisions relating to </w:t>
            </w:r>
            <w:r w:rsidR="00144958">
              <w:t xml:space="preserve">certain personnel </w:t>
            </w:r>
            <w:r w:rsidR="008877B3">
              <w:t>information</w:t>
            </w:r>
            <w:r w:rsidR="009808FC">
              <w:t>,</w:t>
            </w:r>
            <w:r w:rsidR="008877B3">
              <w:t xml:space="preserve"> </w:t>
            </w:r>
            <w:r w:rsidRPr="00F17A18">
              <w:t xml:space="preserve">among the circumstances under which a governmental body may withhold </w:t>
            </w:r>
            <w:r w:rsidR="008877B3">
              <w:t xml:space="preserve">such </w:t>
            </w:r>
            <w:r w:rsidRPr="00F17A18">
              <w:t>information</w:t>
            </w:r>
            <w:r w:rsidR="00144958">
              <w:t>, whereas the original did not.</w:t>
            </w:r>
          </w:p>
        </w:tc>
      </w:tr>
    </w:tbl>
    <w:p w14:paraId="2CC49926" w14:textId="77777777" w:rsidR="008423E4" w:rsidRPr="00BE0E75" w:rsidRDefault="008423E4" w:rsidP="00C53BA6">
      <w:pPr>
        <w:jc w:val="both"/>
        <w:rPr>
          <w:rFonts w:ascii="Arial" w:hAnsi="Arial"/>
          <w:sz w:val="16"/>
          <w:szCs w:val="16"/>
        </w:rPr>
      </w:pPr>
    </w:p>
    <w:p w14:paraId="0D3418A1" w14:textId="77777777" w:rsidR="004108C3" w:rsidRPr="008423E4" w:rsidRDefault="004108C3" w:rsidP="00C53BA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0C56" w14:textId="77777777" w:rsidR="00000000" w:rsidRDefault="00ED5ADC">
      <w:r>
        <w:separator/>
      </w:r>
    </w:p>
  </w:endnote>
  <w:endnote w:type="continuationSeparator" w:id="0">
    <w:p w14:paraId="2C96D72E" w14:textId="77777777" w:rsidR="00000000" w:rsidRDefault="00ED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C8EE" w14:textId="77777777" w:rsidR="00DB3C54" w:rsidRDefault="00DB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676D" w14:paraId="587124CF" w14:textId="77777777" w:rsidTr="009C1E9A">
      <w:trPr>
        <w:cantSplit/>
      </w:trPr>
      <w:tc>
        <w:tcPr>
          <w:tcW w:w="0" w:type="pct"/>
        </w:tcPr>
        <w:p w14:paraId="4AA0E9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34FD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E007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9FAB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752D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676D" w14:paraId="0A0F3772" w14:textId="77777777" w:rsidTr="009C1E9A">
      <w:trPr>
        <w:cantSplit/>
      </w:trPr>
      <w:tc>
        <w:tcPr>
          <w:tcW w:w="0" w:type="pct"/>
        </w:tcPr>
        <w:p w14:paraId="079E0F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C0276B" w14:textId="39883688" w:rsidR="00EC379B" w:rsidRPr="009C1E9A" w:rsidRDefault="00ED5A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21873</w:t>
          </w:r>
        </w:p>
      </w:tc>
      <w:tc>
        <w:tcPr>
          <w:tcW w:w="2453" w:type="pct"/>
        </w:tcPr>
        <w:p w14:paraId="47B51C65" w14:textId="32329FDD" w:rsidR="00EC379B" w:rsidRDefault="00ED5A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37CCE">
            <w:t>21.115.202</w:t>
          </w:r>
          <w:r>
            <w:fldChar w:fldCharType="end"/>
          </w:r>
        </w:p>
      </w:tc>
    </w:tr>
    <w:tr w:rsidR="003F676D" w14:paraId="2B165D4B" w14:textId="77777777" w:rsidTr="009C1E9A">
      <w:trPr>
        <w:cantSplit/>
      </w:trPr>
      <w:tc>
        <w:tcPr>
          <w:tcW w:w="0" w:type="pct"/>
        </w:tcPr>
        <w:p w14:paraId="04CEC15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DC17E7" w14:textId="2221DC92" w:rsidR="00EC379B" w:rsidRPr="009C1E9A" w:rsidRDefault="00ED5A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16024</w:t>
          </w:r>
        </w:p>
      </w:tc>
      <w:tc>
        <w:tcPr>
          <w:tcW w:w="2453" w:type="pct"/>
        </w:tcPr>
        <w:p w14:paraId="388D9E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0A88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676D" w14:paraId="0B44A3B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05DC44" w14:textId="30F973B5" w:rsidR="00EC379B" w:rsidRDefault="00ED5A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20E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FDFE4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49D1B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7286" w14:textId="77777777" w:rsidR="00DB3C54" w:rsidRDefault="00DB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40EF" w14:textId="77777777" w:rsidR="00000000" w:rsidRDefault="00ED5ADC">
      <w:r>
        <w:separator/>
      </w:r>
    </w:p>
  </w:footnote>
  <w:footnote w:type="continuationSeparator" w:id="0">
    <w:p w14:paraId="598307B7" w14:textId="77777777" w:rsidR="00000000" w:rsidRDefault="00ED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0CF8" w14:textId="77777777" w:rsidR="00DB3C54" w:rsidRDefault="00DB3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ED91" w14:textId="77777777" w:rsidR="00DB3C54" w:rsidRDefault="00DB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76BD" w14:textId="77777777" w:rsidR="00DB3C54" w:rsidRDefault="00DB3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958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CCE"/>
    <w:rsid w:val="0024077A"/>
    <w:rsid w:val="00241EC1"/>
    <w:rsid w:val="002431DA"/>
    <w:rsid w:val="0024691D"/>
    <w:rsid w:val="00247D27"/>
    <w:rsid w:val="00250A50"/>
    <w:rsid w:val="00251206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76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0E5"/>
    <w:rsid w:val="00592C9A"/>
    <w:rsid w:val="00593DF8"/>
    <w:rsid w:val="00595745"/>
    <w:rsid w:val="005A0E18"/>
    <w:rsid w:val="005A12A5"/>
    <w:rsid w:val="005A3790"/>
    <w:rsid w:val="005A3CCB"/>
    <w:rsid w:val="005A52CE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24A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974"/>
    <w:rsid w:val="005F4862"/>
    <w:rsid w:val="005F5494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144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3F1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C7C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7B3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8FC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BA6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078"/>
    <w:rsid w:val="00CC24B7"/>
    <w:rsid w:val="00CC7131"/>
    <w:rsid w:val="00CC7B9E"/>
    <w:rsid w:val="00CD06CA"/>
    <w:rsid w:val="00CD076A"/>
    <w:rsid w:val="00CD180C"/>
    <w:rsid w:val="00CD2D3C"/>
    <w:rsid w:val="00CD37DA"/>
    <w:rsid w:val="00CD4F2C"/>
    <w:rsid w:val="00CD53A0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C54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7F8"/>
    <w:rsid w:val="00ED5ADC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A18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8A0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DFB"/>
    <w:rsid w:val="00FD1B4B"/>
    <w:rsid w:val="00FD1B94"/>
    <w:rsid w:val="00FE19C5"/>
    <w:rsid w:val="00FE4286"/>
    <w:rsid w:val="00FE48C3"/>
    <w:rsid w:val="00FE5909"/>
    <w:rsid w:val="00FE5E74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E1E82-9DEC-4AB0-B190-A3DB90C6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1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1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19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1974"/>
    <w:rPr>
      <w:b/>
      <w:bCs/>
    </w:rPr>
  </w:style>
  <w:style w:type="paragraph" w:styleId="Revision">
    <w:name w:val="Revision"/>
    <w:hidden/>
    <w:uiPriority w:val="99"/>
    <w:semiHidden/>
    <w:rsid w:val="00980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2136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HB03535 (Committee Report (Substituted))</vt:lpstr>
    </vt:vector>
  </TitlesOfParts>
  <Company>State of Texas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21873</dc:subject>
  <dc:creator>State of Texas</dc:creator>
  <dc:description>HB 3535 by Hunter-(H)State Affairs (Substitute Document Number: 87R 16024)</dc:description>
  <cp:lastModifiedBy>Stacey Nicchio</cp:lastModifiedBy>
  <cp:revision>2</cp:revision>
  <cp:lastPrinted>2003-11-26T17:21:00Z</cp:lastPrinted>
  <dcterms:created xsi:type="dcterms:W3CDTF">2021-04-28T20:10:00Z</dcterms:created>
  <dcterms:modified xsi:type="dcterms:W3CDTF">2021-04-28T20:10:00Z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21.115.202</vt:lpwstr>
  </property>
</Properties>
</file>