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CAF" w:rsidRDefault="00E37CA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E400F0DA8544F339267A7E256D7E275"/>
          </w:placeholder>
        </w:sdtPr>
        <w:sdtContent>
          <w:r w:rsidRPr="005C2A78">
            <w:rPr>
              <w:rFonts w:cs="Times New Roman"/>
              <w:b/>
              <w:szCs w:val="24"/>
              <w:u w:val="single"/>
            </w:rPr>
            <w:t>BILL ANALYSIS</w:t>
          </w:r>
        </w:sdtContent>
      </w:sdt>
    </w:p>
    <w:p w:rsidR="00E37CAF" w:rsidRPr="00585C31" w:rsidRDefault="00E37CAF" w:rsidP="000F1DF9">
      <w:pPr>
        <w:spacing w:after="0" w:line="240" w:lineRule="auto"/>
        <w:rPr>
          <w:rFonts w:cs="Times New Roman"/>
          <w:szCs w:val="24"/>
        </w:rPr>
      </w:pPr>
    </w:p>
    <w:p w:rsidR="00E37CAF" w:rsidRPr="00585C31" w:rsidRDefault="00E37CA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37CAF" w:rsidTr="000F1DF9">
        <w:tc>
          <w:tcPr>
            <w:tcW w:w="2718" w:type="dxa"/>
          </w:tcPr>
          <w:p w:rsidR="00E37CAF" w:rsidRPr="005C2A78" w:rsidRDefault="00E37CAF" w:rsidP="006D756B">
            <w:pPr>
              <w:rPr>
                <w:rFonts w:cs="Times New Roman"/>
                <w:szCs w:val="24"/>
              </w:rPr>
            </w:pPr>
            <w:sdt>
              <w:sdtPr>
                <w:rPr>
                  <w:rFonts w:cs="Times New Roman"/>
                  <w:szCs w:val="24"/>
                </w:rPr>
                <w:alias w:val="Agency Title"/>
                <w:tag w:val="AgencyTitleContentControl"/>
                <w:id w:val="1920747753"/>
                <w:lock w:val="sdtContentLocked"/>
                <w:placeholder>
                  <w:docPart w:val="B18066157EDE4BCFA65865C5704C41D0"/>
                </w:placeholder>
              </w:sdtPr>
              <w:sdtEndPr>
                <w:rPr>
                  <w:rFonts w:cstheme="minorBidi"/>
                  <w:szCs w:val="22"/>
                </w:rPr>
              </w:sdtEndPr>
              <w:sdtContent>
                <w:r>
                  <w:rPr>
                    <w:rFonts w:cs="Times New Roman"/>
                    <w:szCs w:val="24"/>
                  </w:rPr>
                  <w:t>Senate Research Center</w:t>
                </w:r>
              </w:sdtContent>
            </w:sdt>
          </w:p>
        </w:tc>
        <w:tc>
          <w:tcPr>
            <w:tcW w:w="6858" w:type="dxa"/>
          </w:tcPr>
          <w:p w:rsidR="00E37CAF" w:rsidRPr="00FF6471" w:rsidRDefault="00E37CAF" w:rsidP="000F1DF9">
            <w:pPr>
              <w:jc w:val="right"/>
              <w:rPr>
                <w:rFonts w:cs="Times New Roman"/>
                <w:szCs w:val="24"/>
              </w:rPr>
            </w:pPr>
            <w:sdt>
              <w:sdtPr>
                <w:rPr>
                  <w:rFonts w:cs="Times New Roman"/>
                  <w:szCs w:val="24"/>
                </w:rPr>
                <w:alias w:val="Bill Number"/>
                <w:tag w:val="BillNumberOne"/>
                <w:id w:val="-410784069"/>
                <w:lock w:val="sdtContentLocked"/>
                <w:placeholder>
                  <w:docPart w:val="B003C726C5814615B8EE23CA8B764557"/>
                </w:placeholder>
              </w:sdtPr>
              <w:sdtContent>
                <w:r>
                  <w:rPr>
                    <w:rFonts w:cs="Times New Roman"/>
                    <w:szCs w:val="24"/>
                  </w:rPr>
                  <w:t>H.B. 3644</w:t>
                </w:r>
              </w:sdtContent>
            </w:sdt>
          </w:p>
        </w:tc>
      </w:tr>
      <w:tr w:rsidR="00E37CAF" w:rsidTr="000F1DF9">
        <w:sdt>
          <w:sdtPr>
            <w:rPr>
              <w:rFonts w:cs="Times New Roman"/>
              <w:szCs w:val="24"/>
            </w:rPr>
            <w:alias w:val="TLCNumber"/>
            <w:tag w:val="TLCNumber"/>
            <w:id w:val="-542600604"/>
            <w:lock w:val="sdtLocked"/>
            <w:placeholder>
              <w:docPart w:val="64423DA0BC794D6A9722913F5B994453"/>
            </w:placeholder>
          </w:sdtPr>
          <w:sdtContent>
            <w:tc>
              <w:tcPr>
                <w:tcW w:w="2718" w:type="dxa"/>
              </w:tcPr>
              <w:p w:rsidR="00E37CAF" w:rsidRPr="000F1DF9" w:rsidRDefault="00E37CAF" w:rsidP="00C65088">
                <w:pPr>
                  <w:rPr>
                    <w:rFonts w:cs="Times New Roman"/>
                    <w:szCs w:val="24"/>
                  </w:rPr>
                </w:pPr>
                <w:r>
                  <w:rPr>
                    <w:rFonts w:cs="Times New Roman"/>
                    <w:szCs w:val="24"/>
                  </w:rPr>
                  <w:t>87R18156 MTB-F</w:t>
                </w:r>
              </w:p>
            </w:tc>
          </w:sdtContent>
        </w:sdt>
        <w:tc>
          <w:tcPr>
            <w:tcW w:w="6858" w:type="dxa"/>
          </w:tcPr>
          <w:p w:rsidR="00E37CAF" w:rsidRPr="005C2A78" w:rsidRDefault="00E37CAF" w:rsidP="00073EDD">
            <w:pPr>
              <w:jc w:val="right"/>
              <w:rPr>
                <w:rFonts w:cs="Times New Roman"/>
                <w:szCs w:val="24"/>
              </w:rPr>
            </w:pPr>
            <w:sdt>
              <w:sdtPr>
                <w:rPr>
                  <w:rFonts w:cs="Times New Roman"/>
                  <w:szCs w:val="24"/>
                </w:rPr>
                <w:alias w:val="Author Label"/>
                <w:tag w:val="By"/>
                <w:id w:val="72399597"/>
                <w:lock w:val="sdtLocked"/>
                <w:placeholder>
                  <w:docPart w:val="0A6C32E995534616B821E8B2A5900F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11199F007EA4CE6829EB1EEC4FCB157"/>
                </w:placeholder>
              </w:sdtPr>
              <w:sdtContent>
                <w:r>
                  <w:rPr>
                    <w:rFonts w:cs="Times New Roman"/>
                    <w:szCs w:val="24"/>
                  </w:rPr>
                  <w:t>Ashby et al.</w:t>
                </w:r>
              </w:sdtContent>
            </w:sdt>
            <w:sdt>
              <w:sdtPr>
                <w:rPr>
                  <w:rFonts w:cs="Times New Roman"/>
                  <w:szCs w:val="24"/>
                </w:rPr>
                <w:alias w:val="Sponsor"/>
                <w:tag w:val="Sponsor"/>
                <w:id w:val="-2039656131"/>
                <w:lock w:val="sdtContentLocked"/>
                <w:placeholder>
                  <w:docPart w:val="CE1AFC7A1AA04B66A3F6457845A2EA96"/>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B7CE34E10A384E9491BFE7AF66DED4DE"/>
                </w:placeholder>
                <w:showingPlcHdr/>
              </w:sdtPr>
              <w:sdtContent/>
            </w:sdt>
          </w:p>
        </w:tc>
      </w:tr>
      <w:tr w:rsidR="00E37CAF" w:rsidTr="000F1DF9">
        <w:tc>
          <w:tcPr>
            <w:tcW w:w="2718" w:type="dxa"/>
          </w:tcPr>
          <w:p w:rsidR="00E37CAF" w:rsidRPr="00BC7495" w:rsidRDefault="00E37CAF" w:rsidP="000F1DF9">
            <w:pPr>
              <w:rPr>
                <w:rFonts w:cs="Times New Roman"/>
                <w:szCs w:val="24"/>
              </w:rPr>
            </w:pPr>
          </w:p>
        </w:tc>
        <w:sdt>
          <w:sdtPr>
            <w:rPr>
              <w:rFonts w:cs="Times New Roman"/>
              <w:szCs w:val="24"/>
            </w:rPr>
            <w:alias w:val="Committee"/>
            <w:tag w:val="Committee"/>
            <w:id w:val="1914272295"/>
            <w:lock w:val="sdtContentLocked"/>
            <w:placeholder>
              <w:docPart w:val="48039FF034D04A4AA2D4399B24E4D312"/>
            </w:placeholder>
          </w:sdtPr>
          <w:sdtContent>
            <w:tc>
              <w:tcPr>
                <w:tcW w:w="6858" w:type="dxa"/>
              </w:tcPr>
              <w:p w:rsidR="00E37CAF" w:rsidRPr="00FF6471" w:rsidRDefault="00E37CAF" w:rsidP="000F1DF9">
                <w:pPr>
                  <w:jc w:val="right"/>
                  <w:rPr>
                    <w:rFonts w:cs="Times New Roman"/>
                    <w:szCs w:val="24"/>
                  </w:rPr>
                </w:pPr>
                <w:r>
                  <w:rPr>
                    <w:rFonts w:cs="Times New Roman"/>
                    <w:szCs w:val="24"/>
                  </w:rPr>
                  <w:t>Administration</w:t>
                </w:r>
              </w:p>
            </w:tc>
          </w:sdtContent>
        </w:sdt>
      </w:tr>
      <w:tr w:rsidR="00E37CAF" w:rsidTr="000F1DF9">
        <w:tc>
          <w:tcPr>
            <w:tcW w:w="2718" w:type="dxa"/>
          </w:tcPr>
          <w:p w:rsidR="00E37CAF" w:rsidRPr="00BC7495" w:rsidRDefault="00E37CAF" w:rsidP="000F1DF9">
            <w:pPr>
              <w:rPr>
                <w:rFonts w:cs="Times New Roman"/>
                <w:szCs w:val="24"/>
              </w:rPr>
            </w:pPr>
          </w:p>
        </w:tc>
        <w:sdt>
          <w:sdtPr>
            <w:rPr>
              <w:rFonts w:cs="Times New Roman"/>
              <w:szCs w:val="24"/>
            </w:rPr>
            <w:alias w:val="Date"/>
            <w:tag w:val="DateContentControl"/>
            <w:id w:val="1178081906"/>
            <w:lock w:val="sdtLocked"/>
            <w:placeholder>
              <w:docPart w:val="986349F6D881424FB2DF1A8E1E72FD9C"/>
            </w:placeholder>
            <w:date w:fullDate="2021-05-04T00:00:00Z">
              <w:dateFormat w:val="M/d/yyyy"/>
              <w:lid w:val="en-US"/>
              <w:storeMappedDataAs w:val="dateTime"/>
              <w:calendar w:val="gregorian"/>
            </w:date>
          </w:sdtPr>
          <w:sdtContent>
            <w:tc>
              <w:tcPr>
                <w:tcW w:w="6858" w:type="dxa"/>
              </w:tcPr>
              <w:p w:rsidR="00E37CAF" w:rsidRPr="00FF6471" w:rsidRDefault="00E37CAF" w:rsidP="000F1DF9">
                <w:pPr>
                  <w:jc w:val="right"/>
                  <w:rPr>
                    <w:rFonts w:cs="Times New Roman"/>
                    <w:szCs w:val="24"/>
                  </w:rPr>
                </w:pPr>
                <w:r>
                  <w:rPr>
                    <w:rFonts w:cs="Times New Roman"/>
                    <w:szCs w:val="24"/>
                  </w:rPr>
                  <w:t>5/4/2021</w:t>
                </w:r>
              </w:p>
            </w:tc>
          </w:sdtContent>
        </w:sdt>
      </w:tr>
      <w:tr w:rsidR="00E37CAF" w:rsidTr="000F1DF9">
        <w:tc>
          <w:tcPr>
            <w:tcW w:w="2718" w:type="dxa"/>
          </w:tcPr>
          <w:p w:rsidR="00E37CAF" w:rsidRPr="00BC7495" w:rsidRDefault="00E37CAF" w:rsidP="000F1DF9">
            <w:pPr>
              <w:rPr>
                <w:rFonts w:cs="Times New Roman"/>
                <w:szCs w:val="24"/>
              </w:rPr>
            </w:pPr>
          </w:p>
        </w:tc>
        <w:sdt>
          <w:sdtPr>
            <w:rPr>
              <w:rFonts w:cs="Times New Roman"/>
              <w:szCs w:val="24"/>
            </w:rPr>
            <w:alias w:val="BA Version"/>
            <w:tag w:val="BAVersion"/>
            <w:id w:val="-1685590809"/>
            <w:lock w:val="sdtContentLocked"/>
            <w:placeholder>
              <w:docPart w:val="103168F298CA4CA9A7C6A1AC8E5DE90D"/>
            </w:placeholder>
          </w:sdtPr>
          <w:sdtContent>
            <w:tc>
              <w:tcPr>
                <w:tcW w:w="6858" w:type="dxa"/>
              </w:tcPr>
              <w:p w:rsidR="00E37CAF" w:rsidRPr="00FF6471" w:rsidRDefault="00E37CAF" w:rsidP="000F1DF9">
                <w:pPr>
                  <w:jc w:val="right"/>
                  <w:rPr>
                    <w:rFonts w:cs="Times New Roman"/>
                    <w:szCs w:val="24"/>
                  </w:rPr>
                </w:pPr>
                <w:r>
                  <w:rPr>
                    <w:rFonts w:cs="Times New Roman"/>
                    <w:szCs w:val="24"/>
                  </w:rPr>
                  <w:t>Engrossed</w:t>
                </w:r>
              </w:p>
            </w:tc>
          </w:sdtContent>
        </w:sdt>
      </w:tr>
    </w:tbl>
    <w:p w:rsidR="00E37CAF" w:rsidRPr="00FF6471" w:rsidRDefault="00E37CAF" w:rsidP="000F1DF9">
      <w:pPr>
        <w:spacing w:after="0" w:line="240" w:lineRule="auto"/>
        <w:rPr>
          <w:rFonts w:cs="Times New Roman"/>
          <w:szCs w:val="24"/>
        </w:rPr>
      </w:pPr>
    </w:p>
    <w:p w:rsidR="00E37CAF" w:rsidRPr="00FF6471" w:rsidRDefault="00E37CAF" w:rsidP="000F1DF9">
      <w:pPr>
        <w:spacing w:after="0" w:line="240" w:lineRule="auto"/>
        <w:rPr>
          <w:rFonts w:cs="Times New Roman"/>
          <w:szCs w:val="24"/>
        </w:rPr>
      </w:pPr>
    </w:p>
    <w:p w:rsidR="00E37CAF" w:rsidRPr="00FF6471" w:rsidRDefault="00E37CA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C0045D194A49BE9142126740579BB6"/>
        </w:placeholder>
      </w:sdtPr>
      <w:sdtContent>
        <w:p w:rsidR="00E37CAF" w:rsidRDefault="00E37CA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F36B480C47842DAACF6694A219C7D2B"/>
        </w:placeholder>
      </w:sdtPr>
      <w:sdtContent>
        <w:p w:rsidR="00E37CAF" w:rsidRDefault="00E37CAF" w:rsidP="00C978B3">
          <w:pPr>
            <w:pStyle w:val="NormalWeb"/>
            <w:spacing w:before="0" w:beforeAutospacing="0" w:after="0" w:afterAutospacing="0"/>
            <w:jc w:val="both"/>
            <w:divId w:val="8795042"/>
            <w:rPr>
              <w:rFonts w:eastAsia="Times New Roman"/>
              <w:bCs/>
            </w:rPr>
          </w:pPr>
        </w:p>
        <w:p w:rsidR="00E37CAF" w:rsidRPr="00C978B3" w:rsidRDefault="00E37CAF" w:rsidP="00C978B3">
          <w:pPr>
            <w:pStyle w:val="NormalWeb"/>
            <w:spacing w:before="0" w:beforeAutospacing="0" w:after="0" w:afterAutospacing="0"/>
            <w:jc w:val="both"/>
            <w:divId w:val="8795042"/>
          </w:pPr>
          <w:r w:rsidRPr="00C978B3">
            <w:t>There are numerous monuments decorating the grounds of the State Capitol in Austin that honor groups such as the Texas National Guard, volunteer firemen, and peace officers. However, it has been noted that there is currently no monument on the capitol grounds dedicated to emergency medical services (EMS) personnel. H.B. 3644 seeks to memorialize these public servants who have died in the line of duty, such as Mike Howard of Leon County, and provide a place for their families to honor them, by authorizing the State Preservation Board to establish an appropriate memorial monument on the capitol grounds dedicated to EMS personnel in Texas.</w:t>
          </w:r>
        </w:p>
        <w:p w:rsidR="00E37CAF" w:rsidRPr="00D70925" w:rsidRDefault="00E37CAF" w:rsidP="00C978B3">
          <w:pPr>
            <w:spacing w:after="0" w:line="240" w:lineRule="auto"/>
            <w:jc w:val="both"/>
            <w:rPr>
              <w:rFonts w:eastAsia="Times New Roman" w:cs="Times New Roman"/>
              <w:bCs/>
              <w:szCs w:val="24"/>
            </w:rPr>
          </w:pPr>
        </w:p>
      </w:sdtContent>
    </w:sdt>
    <w:p w:rsidR="00E37CAF" w:rsidRPr="00E37CAF" w:rsidRDefault="00E37CAF" w:rsidP="00E37CAF">
      <w:pPr>
        <w:spacing w:after="0" w:line="240" w:lineRule="auto"/>
        <w:jc w:val="both"/>
        <w:rPr>
          <w:rFonts w:eastAsia="Times New Roman" w:cs="Times New Roman"/>
          <w:b/>
          <w:szCs w:val="24"/>
          <w:u w:val="single"/>
        </w:rPr>
      </w:pPr>
      <w:bookmarkStart w:id="0" w:name="EnrolledProposed"/>
      <w:bookmarkEnd w:id="0"/>
      <w:r w:rsidRPr="00E37CAF">
        <w:rPr>
          <w:rFonts w:cs="Times New Roman"/>
          <w:szCs w:val="24"/>
        </w:rPr>
        <w:t xml:space="preserve">H.B. 3644 </w:t>
      </w:r>
      <w:bookmarkStart w:id="1" w:name="AmendsCurrentLaw"/>
      <w:bookmarkEnd w:id="1"/>
      <w:r w:rsidRPr="00E37CAF">
        <w:rPr>
          <w:rFonts w:cs="Times New Roman"/>
          <w:szCs w:val="24"/>
        </w:rPr>
        <w:t>amends current law relating to the establishment of a memorial monument dedicated to emergency medical services personnel on the Capitol grounds.</w:t>
      </w:r>
    </w:p>
    <w:p w:rsidR="00E37CAF" w:rsidRPr="00E37CAF" w:rsidRDefault="00E37CAF" w:rsidP="00E37CAF">
      <w:pPr>
        <w:spacing w:after="0" w:line="240" w:lineRule="auto"/>
        <w:jc w:val="both"/>
        <w:rPr>
          <w:rFonts w:eastAsia="Times New Roman" w:cs="Times New Roman"/>
          <w:szCs w:val="24"/>
        </w:rPr>
      </w:pPr>
    </w:p>
    <w:p w:rsidR="00E37CAF" w:rsidRPr="00E37CAF" w:rsidRDefault="00E37CAF" w:rsidP="00E37CA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D99AB4F8A5544E6B86F4B4719F04C28"/>
          </w:placeholder>
        </w:sdtPr>
        <w:sdtContent>
          <w:r w:rsidRPr="00E37CAF">
            <w:rPr>
              <w:rFonts w:eastAsia="Times New Roman" w:cs="Times New Roman"/>
              <w:b/>
              <w:szCs w:val="24"/>
              <w:u w:val="single"/>
            </w:rPr>
            <w:t>RULEMAKING AUTHORITY</w:t>
          </w:r>
        </w:sdtContent>
      </w:sdt>
    </w:p>
    <w:p w:rsidR="00E37CAF" w:rsidRPr="00E37CAF" w:rsidRDefault="00E37CAF" w:rsidP="00E37CAF">
      <w:pPr>
        <w:spacing w:after="0" w:line="240" w:lineRule="auto"/>
        <w:jc w:val="both"/>
        <w:rPr>
          <w:rFonts w:cs="Times New Roman"/>
          <w:szCs w:val="24"/>
        </w:rPr>
      </w:pPr>
    </w:p>
    <w:p w:rsidR="00E37CAF" w:rsidRPr="00E37CAF" w:rsidRDefault="00E37CAF" w:rsidP="00E37CAF">
      <w:pPr>
        <w:spacing w:after="0" w:line="240" w:lineRule="auto"/>
        <w:jc w:val="both"/>
        <w:rPr>
          <w:rFonts w:cs="Times New Roman"/>
          <w:szCs w:val="24"/>
        </w:rPr>
      </w:pPr>
      <w:r w:rsidRPr="00E37CAF">
        <w:rPr>
          <w:rFonts w:cs="Times New Roman"/>
          <w:szCs w:val="24"/>
        </w:rPr>
        <w:t>This bill does not expressly grant any additional rulemaking authority to a state officer, institution, or agency.</w:t>
      </w:r>
    </w:p>
    <w:p w:rsidR="00E37CAF" w:rsidRPr="00E37CAF" w:rsidRDefault="00E37CAF" w:rsidP="00E37CAF">
      <w:pPr>
        <w:spacing w:after="0" w:line="240" w:lineRule="auto"/>
        <w:jc w:val="both"/>
        <w:rPr>
          <w:rFonts w:cs="Times New Roman"/>
          <w:szCs w:val="24"/>
        </w:rPr>
      </w:pPr>
    </w:p>
    <w:p w:rsidR="00E37CAF" w:rsidRPr="00E37CAF" w:rsidRDefault="00E37CAF" w:rsidP="00E37CA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E87215325624B49B461A0E268315ACB"/>
          </w:placeholder>
        </w:sdtPr>
        <w:sdtContent>
          <w:r w:rsidRPr="00E37CAF">
            <w:rPr>
              <w:rFonts w:eastAsia="Times New Roman" w:cs="Times New Roman"/>
              <w:b/>
              <w:szCs w:val="24"/>
              <w:u w:val="single"/>
            </w:rPr>
            <w:t>SECTION BY SECTION ANALYSIS</w:t>
          </w:r>
        </w:sdtContent>
      </w:sdt>
    </w:p>
    <w:p w:rsidR="00E37CAF" w:rsidRPr="00E37CAF" w:rsidRDefault="00E37CAF" w:rsidP="00E37CAF">
      <w:pPr>
        <w:spacing w:after="0" w:line="240" w:lineRule="auto"/>
        <w:jc w:val="both"/>
        <w:rPr>
          <w:rFonts w:eastAsia="Times New Roman" w:cs="Times New Roman"/>
          <w:szCs w:val="24"/>
        </w:rPr>
      </w:pPr>
    </w:p>
    <w:p w:rsidR="00E37CAF" w:rsidRPr="00E37CAF" w:rsidRDefault="00E37CAF" w:rsidP="00E37CAF">
      <w:pPr>
        <w:spacing w:after="0" w:line="240" w:lineRule="auto"/>
        <w:jc w:val="both"/>
        <w:rPr>
          <w:rFonts w:eastAsia="Times New Roman" w:cs="Times New Roman"/>
          <w:szCs w:val="24"/>
        </w:rPr>
      </w:pPr>
      <w:r w:rsidRPr="00E37CAF">
        <w:rPr>
          <w:rFonts w:eastAsia="Times New Roman" w:cs="Times New Roman"/>
          <w:szCs w:val="24"/>
        </w:rPr>
        <w:t>SECTION 1. Amends Chapter 443, Government Code, by adding Section 443.01527, as follows:</w:t>
      </w:r>
    </w:p>
    <w:p w:rsidR="00E37CAF" w:rsidRPr="00E37CAF" w:rsidRDefault="00E37CAF" w:rsidP="00E37CAF">
      <w:pPr>
        <w:spacing w:after="0" w:line="240" w:lineRule="auto"/>
        <w:jc w:val="both"/>
        <w:rPr>
          <w:rFonts w:eastAsia="Times New Roman" w:cs="Times New Roman"/>
          <w:szCs w:val="24"/>
        </w:rPr>
      </w:pPr>
    </w:p>
    <w:p w:rsidR="00E37CAF" w:rsidRPr="00E37CAF" w:rsidRDefault="00E37CAF" w:rsidP="00E37CAF">
      <w:pPr>
        <w:spacing w:after="0" w:line="240" w:lineRule="auto"/>
        <w:ind w:left="720"/>
        <w:jc w:val="both"/>
        <w:rPr>
          <w:rFonts w:eastAsia="Times New Roman" w:cs="Times New Roman"/>
          <w:szCs w:val="24"/>
        </w:rPr>
      </w:pPr>
      <w:r w:rsidRPr="00E37CAF">
        <w:rPr>
          <w:rFonts w:eastAsia="Times New Roman" w:cs="Times New Roman"/>
          <w:szCs w:val="24"/>
        </w:rPr>
        <w:t xml:space="preserve">Sec. 443.01527.  </w:t>
      </w:r>
      <w:r w:rsidRPr="00E37CAF">
        <w:rPr>
          <w:rFonts w:cs="Times New Roman"/>
          <w:szCs w:val="24"/>
          <w:shd w:val="clear" w:color="auto" w:fill="FFFFFF"/>
        </w:rPr>
        <w:t>MEMORIAL MONUMENT FOR EMERGENCY MEDICAL SERVICES PERSONNEL.  Authorizes the State Preservation Board (SPB) to approve and establish an appropriate memorial monument on the State Capitol grounds dedicated to emergency medical services personnel, as defined by Section 773.003 (Definitions), Health and Safety Code, in this state. Authorizes SPB to only use private contributions made for a purpose related to the memorial monument to create, establish, and perpetually maintain the monument.</w:t>
      </w:r>
    </w:p>
    <w:p w:rsidR="00E37CAF" w:rsidRPr="00E37CAF" w:rsidRDefault="00E37CAF" w:rsidP="00E37CAF">
      <w:pPr>
        <w:spacing w:after="0" w:line="240" w:lineRule="auto"/>
        <w:jc w:val="both"/>
        <w:rPr>
          <w:rFonts w:eastAsia="Times New Roman" w:cs="Times New Roman"/>
          <w:szCs w:val="24"/>
        </w:rPr>
      </w:pPr>
    </w:p>
    <w:p w:rsidR="00E37CAF" w:rsidRPr="00E37CAF" w:rsidRDefault="00E37CAF" w:rsidP="00E37CAF">
      <w:pPr>
        <w:spacing w:after="0" w:line="240" w:lineRule="auto"/>
        <w:jc w:val="both"/>
        <w:rPr>
          <w:rFonts w:eastAsia="Times New Roman" w:cs="Times New Roman"/>
          <w:szCs w:val="24"/>
        </w:rPr>
      </w:pPr>
      <w:r w:rsidRPr="00E37CAF">
        <w:rPr>
          <w:rFonts w:eastAsia="Times New Roman" w:cs="Times New Roman"/>
          <w:szCs w:val="24"/>
        </w:rPr>
        <w:t xml:space="preserve">SECTION 2. Effective date: September 1, 2021. </w:t>
      </w:r>
    </w:p>
    <w:sectPr w:rsidR="00E37CAF" w:rsidRPr="00E37CA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400" w:rsidRDefault="00B01400" w:rsidP="000F1DF9">
      <w:pPr>
        <w:spacing w:after="0" w:line="240" w:lineRule="auto"/>
      </w:pPr>
      <w:r>
        <w:separator/>
      </w:r>
    </w:p>
  </w:endnote>
  <w:endnote w:type="continuationSeparator" w:id="0">
    <w:p w:rsidR="00B01400" w:rsidRDefault="00B0140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0140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37CAF">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37CAF">
                <w:rPr>
                  <w:sz w:val="20"/>
                  <w:szCs w:val="20"/>
                </w:rPr>
                <w:t>H.B. 3644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37CA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0140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37CA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37CA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400" w:rsidRDefault="00B01400" w:rsidP="000F1DF9">
      <w:pPr>
        <w:spacing w:after="0" w:line="240" w:lineRule="auto"/>
      </w:pPr>
      <w:r>
        <w:separator/>
      </w:r>
    </w:p>
  </w:footnote>
  <w:footnote w:type="continuationSeparator" w:id="0">
    <w:p w:rsidR="00B01400" w:rsidRDefault="00B0140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01400"/>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37CAF"/>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8B2350-6975-4B85-AFF9-15FC4345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7CA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E400F0DA8544F339267A7E256D7E275"/>
        <w:category>
          <w:name w:val="General"/>
          <w:gallery w:val="placeholder"/>
        </w:category>
        <w:types>
          <w:type w:val="bbPlcHdr"/>
        </w:types>
        <w:behaviors>
          <w:behavior w:val="content"/>
        </w:behaviors>
        <w:guid w:val="{E953062B-AE26-4A25-AEAA-90C61DCA3B76}"/>
      </w:docPartPr>
      <w:docPartBody>
        <w:p w:rsidR="00000000" w:rsidRDefault="00406A9B"/>
      </w:docPartBody>
    </w:docPart>
    <w:docPart>
      <w:docPartPr>
        <w:name w:val="B18066157EDE4BCFA65865C5704C41D0"/>
        <w:category>
          <w:name w:val="General"/>
          <w:gallery w:val="placeholder"/>
        </w:category>
        <w:types>
          <w:type w:val="bbPlcHdr"/>
        </w:types>
        <w:behaviors>
          <w:behavior w:val="content"/>
        </w:behaviors>
        <w:guid w:val="{C8872510-1443-4ECD-BC2A-1213B0C4530B}"/>
      </w:docPartPr>
      <w:docPartBody>
        <w:p w:rsidR="00000000" w:rsidRDefault="00406A9B"/>
      </w:docPartBody>
    </w:docPart>
    <w:docPart>
      <w:docPartPr>
        <w:name w:val="B003C726C5814615B8EE23CA8B764557"/>
        <w:category>
          <w:name w:val="General"/>
          <w:gallery w:val="placeholder"/>
        </w:category>
        <w:types>
          <w:type w:val="bbPlcHdr"/>
        </w:types>
        <w:behaviors>
          <w:behavior w:val="content"/>
        </w:behaviors>
        <w:guid w:val="{AD1D9B79-36C1-4B45-96A8-52A1F9B6D33B}"/>
      </w:docPartPr>
      <w:docPartBody>
        <w:p w:rsidR="00000000" w:rsidRDefault="00406A9B"/>
      </w:docPartBody>
    </w:docPart>
    <w:docPart>
      <w:docPartPr>
        <w:name w:val="64423DA0BC794D6A9722913F5B994453"/>
        <w:category>
          <w:name w:val="General"/>
          <w:gallery w:val="placeholder"/>
        </w:category>
        <w:types>
          <w:type w:val="bbPlcHdr"/>
        </w:types>
        <w:behaviors>
          <w:behavior w:val="content"/>
        </w:behaviors>
        <w:guid w:val="{CCE6EEA8-1B95-4448-B78A-B8157236FC36}"/>
      </w:docPartPr>
      <w:docPartBody>
        <w:p w:rsidR="00000000" w:rsidRDefault="00406A9B"/>
      </w:docPartBody>
    </w:docPart>
    <w:docPart>
      <w:docPartPr>
        <w:name w:val="0A6C32E995534616B821E8B2A5900F43"/>
        <w:category>
          <w:name w:val="General"/>
          <w:gallery w:val="placeholder"/>
        </w:category>
        <w:types>
          <w:type w:val="bbPlcHdr"/>
        </w:types>
        <w:behaviors>
          <w:behavior w:val="content"/>
        </w:behaviors>
        <w:guid w:val="{B0F26010-4E79-4325-839C-1C540F275A48}"/>
      </w:docPartPr>
      <w:docPartBody>
        <w:p w:rsidR="00000000" w:rsidRDefault="00406A9B"/>
      </w:docPartBody>
    </w:docPart>
    <w:docPart>
      <w:docPartPr>
        <w:name w:val="D11199F007EA4CE6829EB1EEC4FCB157"/>
        <w:category>
          <w:name w:val="General"/>
          <w:gallery w:val="placeholder"/>
        </w:category>
        <w:types>
          <w:type w:val="bbPlcHdr"/>
        </w:types>
        <w:behaviors>
          <w:behavior w:val="content"/>
        </w:behaviors>
        <w:guid w:val="{D87E78C0-AD0D-4E5B-8E02-00723E4F94CB}"/>
      </w:docPartPr>
      <w:docPartBody>
        <w:p w:rsidR="00000000" w:rsidRDefault="00406A9B"/>
      </w:docPartBody>
    </w:docPart>
    <w:docPart>
      <w:docPartPr>
        <w:name w:val="CE1AFC7A1AA04B66A3F6457845A2EA96"/>
        <w:category>
          <w:name w:val="General"/>
          <w:gallery w:val="placeholder"/>
        </w:category>
        <w:types>
          <w:type w:val="bbPlcHdr"/>
        </w:types>
        <w:behaviors>
          <w:behavior w:val="content"/>
        </w:behaviors>
        <w:guid w:val="{540FE1E9-D22B-4245-BE85-E1D965573A89}"/>
      </w:docPartPr>
      <w:docPartBody>
        <w:p w:rsidR="00000000" w:rsidRDefault="00406A9B"/>
      </w:docPartBody>
    </w:docPart>
    <w:docPart>
      <w:docPartPr>
        <w:name w:val="B7CE34E10A384E9491BFE7AF66DED4DE"/>
        <w:category>
          <w:name w:val="General"/>
          <w:gallery w:val="placeholder"/>
        </w:category>
        <w:types>
          <w:type w:val="bbPlcHdr"/>
        </w:types>
        <w:behaviors>
          <w:behavior w:val="content"/>
        </w:behaviors>
        <w:guid w:val="{2F044C55-3930-47DC-BCE8-AC07F92FE4DE}"/>
      </w:docPartPr>
      <w:docPartBody>
        <w:p w:rsidR="00000000" w:rsidRDefault="00406A9B"/>
      </w:docPartBody>
    </w:docPart>
    <w:docPart>
      <w:docPartPr>
        <w:name w:val="48039FF034D04A4AA2D4399B24E4D312"/>
        <w:category>
          <w:name w:val="General"/>
          <w:gallery w:val="placeholder"/>
        </w:category>
        <w:types>
          <w:type w:val="bbPlcHdr"/>
        </w:types>
        <w:behaviors>
          <w:behavior w:val="content"/>
        </w:behaviors>
        <w:guid w:val="{1D3C9D26-93A1-46B5-8962-BBFD6E9B0B09}"/>
      </w:docPartPr>
      <w:docPartBody>
        <w:p w:rsidR="00000000" w:rsidRDefault="00406A9B"/>
      </w:docPartBody>
    </w:docPart>
    <w:docPart>
      <w:docPartPr>
        <w:name w:val="986349F6D881424FB2DF1A8E1E72FD9C"/>
        <w:category>
          <w:name w:val="General"/>
          <w:gallery w:val="placeholder"/>
        </w:category>
        <w:types>
          <w:type w:val="bbPlcHdr"/>
        </w:types>
        <w:behaviors>
          <w:behavior w:val="content"/>
        </w:behaviors>
        <w:guid w:val="{8CB4D92B-5D44-4424-A553-248C78ADA251}"/>
      </w:docPartPr>
      <w:docPartBody>
        <w:p w:rsidR="00000000" w:rsidRDefault="00222A9C" w:rsidP="00222A9C">
          <w:pPr>
            <w:pStyle w:val="986349F6D881424FB2DF1A8E1E72FD9C"/>
          </w:pPr>
          <w:r w:rsidRPr="00A30DD1">
            <w:rPr>
              <w:rStyle w:val="PlaceholderText"/>
            </w:rPr>
            <w:t>Click here to enter a date.</w:t>
          </w:r>
        </w:p>
      </w:docPartBody>
    </w:docPart>
    <w:docPart>
      <w:docPartPr>
        <w:name w:val="103168F298CA4CA9A7C6A1AC8E5DE90D"/>
        <w:category>
          <w:name w:val="General"/>
          <w:gallery w:val="placeholder"/>
        </w:category>
        <w:types>
          <w:type w:val="bbPlcHdr"/>
        </w:types>
        <w:behaviors>
          <w:behavior w:val="content"/>
        </w:behaviors>
        <w:guid w:val="{F2C34424-F313-43B6-90CF-7A049598834A}"/>
      </w:docPartPr>
      <w:docPartBody>
        <w:p w:rsidR="00000000" w:rsidRDefault="00406A9B"/>
      </w:docPartBody>
    </w:docPart>
    <w:docPart>
      <w:docPartPr>
        <w:name w:val="3AC0045D194A49BE9142126740579BB6"/>
        <w:category>
          <w:name w:val="General"/>
          <w:gallery w:val="placeholder"/>
        </w:category>
        <w:types>
          <w:type w:val="bbPlcHdr"/>
        </w:types>
        <w:behaviors>
          <w:behavior w:val="content"/>
        </w:behaviors>
        <w:guid w:val="{177A7CFA-8BDB-4960-9744-CA94E7590C0A}"/>
      </w:docPartPr>
      <w:docPartBody>
        <w:p w:rsidR="00000000" w:rsidRDefault="00406A9B"/>
      </w:docPartBody>
    </w:docPart>
    <w:docPart>
      <w:docPartPr>
        <w:name w:val="0F36B480C47842DAACF6694A219C7D2B"/>
        <w:category>
          <w:name w:val="General"/>
          <w:gallery w:val="placeholder"/>
        </w:category>
        <w:types>
          <w:type w:val="bbPlcHdr"/>
        </w:types>
        <w:behaviors>
          <w:behavior w:val="content"/>
        </w:behaviors>
        <w:guid w:val="{63BEF237-A1D8-4C50-BE5C-83E097A690F1}"/>
      </w:docPartPr>
      <w:docPartBody>
        <w:p w:rsidR="00000000" w:rsidRDefault="00222A9C" w:rsidP="00222A9C">
          <w:pPr>
            <w:pStyle w:val="0F36B480C47842DAACF6694A219C7D2B"/>
          </w:pPr>
          <w:r>
            <w:rPr>
              <w:rFonts w:eastAsia="Times New Roman" w:cs="Times New Roman"/>
              <w:bCs/>
              <w:szCs w:val="24"/>
            </w:rPr>
            <w:t xml:space="preserve"> </w:t>
          </w:r>
        </w:p>
      </w:docPartBody>
    </w:docPart>
    <w:docPart>
      <w:docPartPr>
        <w:name w:val="0D99AB4F8A5544E6B86F4B4719F04C28"/>
        <w:category>
          <w:name w:val="General"/>
          <w:gallery w:val="placeholder"/>
        </w:category>
        <w:types>
          <w:type w:val="bbPlcHdr"/>
        </w:types>
        <w:behaviors>
          <w:behavior w:val="content"/>
        </w:behaviors>
        <w:guid w:val="{9B411980-4D41-4F84-B557-4AFE4CA0DEDB}"/>
      </w:docPartPr>
      <w:docPartBody>
        <w:p w:rsidR="00000000" w:rsidRDefault="00406A9B"/>
      </w:docPartBody>
    </w:docPart>
    <w:docPart>
      <w:docPartPr>
        <w:name w:val="5E87215325624B49B461A0E268315ACB"/>
        <w:category>
          <w:name w:val="General"/>
          <w:gallery w:val="placeholder"/>
        </w:category>
        <w:types>
          <w:type w:val="bbPlcHdr"/>
        </w:types>
        <w:behaviors>
          <w:behavior w:val="content"/>
        </w:behaviors>
        <w:guid w:val="{55F6C3E7-26AC-482D-A5B6-2055D8F3A985}"/>
      </w:docPartPr>
      <w:docPartBody>
        <w:p w:rsidR="00000000" w:rsidRDefault="00406A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22A9C"/>
    <w:rsid w:val="00280096"/>
    <w:rsid w:val="00290C4E"/>
    <w:rsid w:val="002A4665"/>
    <w:rsid w:val="002A5E86"/>
    <w:rsid w:val="002F07B9"/>
    <w:rsid w:val="0032359E"/>
    <w:rsid w:val="00330290"/>
    <w:rsid w:val="00406A9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A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86349F6D881424FB2DF1A8E1E72FD9C">
    <w:name w:val="986349F6D881424FB2DF1A8E1E72FD9C"/>
    <w:rsid w:val="00222A9C"/>
    <w:pPr>
      <w:spacing w:after="160" w:line="259" w:lineRule="auto"/>
    </w:pPr>
  </w:style>
  <w:style w:type="paragraph" w:customStyle="1" w:styleId="0F36B480C47842DAACF6694A219C7D2B">
    <w:name w:val="0F36B480C47842DAACF6694A219C7D2B"/>
    <w:rsid w:val="00222A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4EAE8B-87BE-442B-BC8D-F2508FC8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272</Words>
  <Characters>1555</Characters>
  <Application>Microsoft Office Word</Application>
  <DocSecurity>0</DocSecurity>
  <Lines>12</Lines>
  <Paragraphs>3</Paragraphs>
  <ScaleCrop>false</ScaleCrop>
  <Company>Texas Legislative Council</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2021-05-04T23:01:00Z</cp:lastPrinted>
  <dcterms:created xsi:type="dcterms:W3CDTF">2015-05-29T14:24:00Z</dcterms:created>
  <dcterms:modified xsi:type="dcterms:W3CDTF">2021-05-04T23:04:00Z</dcterms:modified>
</cp:coreProperties>
</file>

<file path=docProps/custom.xml><?xml version="1.0" encoding="utf-8"?>
<op:Properties xmlns:vt="http://schemas.openxmlformats.org/officeDocument/2006/docPropsVTypes" xmlns:op="http://schemas.openxmlformats.org/officeDocument/2006/custom-properties"/>
</file>