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57" w:rsidRDefault="00D15B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7BD6E488CF4195A9EE61E492F8DB23"/>
          </w:placeholder>
        </w:sdtPr>
        <w:sdtContent>
          <w:r w:rsidRPr="005C2A78">
            <w:rPr>
              <w:rFonts w:cs="Times New Roman"/>
              <w:b/>
              <w:szCs w:val="24"/>
              <w:u w:val="single"/>
            </w:rPr>
            <w:t>BILL ANALYSIS</w:t>
          </w:r>
        </w:sdtContent>
      </w:sdt>
    </w:p>
    <w:p w:rsidR="00D15B57" w:rsidRPr="00585C31" w:rsidRDefault="00D15B57" w:rsidP="000F1DF9">
      <w:pPr>
        <w:spacing w:after="0" w:line="240" w:lineRule="auto"/>
        <w:rPr>
          <w:rFonts w:cs="Times New Roman"/>
          <w:szCs w:val="24"/>
        </w:rPr>
      </w:pPr>
    </w:p>
    <w:p w:rsidR="00D15B57" w:rsidRPr="00585C31" w:rsidRDefault="00D15B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5B57" w:rsidTr="000F1DF9">
        <w:tc>
          <w:tcPr>
            <w:tcW w:w="2718" w:type="dxa"/>
          </w:tcPr>
          <w:p w:rsidR="00D15B57" w:rsidRPr="005C2A78" w:rsidRDefault="00D15B57" w:rsidP="006D756B">
            <w:pPr>
              <w:rPr>
                <w:rFonts w:cs="Times New Roman"/>
                <w:szCs w:val="24"/>
              </w:rPr>
            </w:pPr>
            <w:sdt>
              <w:sdtPr>
                <w:rPr>
                  <w:rFonts w:cs="Times New Roman"/>
                  <w:szCs w:val="24"/>
                </w:rPr>
                <w:alias w:val="Agency Title"/>
                <w:tag w:val="AgencyTitleContentControl"/>
                <w:id w:val="1920747753"/>
                <w:lock w:val="sdtContentLocked"/>
                <w:placeholder>
                  <w:docPart w:val="8C4D466891764DA088055155C8E0083C"/>
                </w:placeholder>
              </w:sdtPr>
              <w:sdtEndPr>
                <w:rPr>
                  <w:rFonts w:cstheme="minorBidi"/>
                  <w:szCs w:val="22"/>
                </w:rPr>
              </w:sdtEndPr>
              <w:sdtContent>
                <w:r>
                  <w:rPr>
                    <w:rFonts w:cs="Times New Roman"/>
                    <w:szCs w:val="24"/>
                  </w:rPr>
                  <w:t>Senate Research Center</w:t>
                </w:r>
              </w:sdtContent>
            </w:sdt>
          </w:p>
        </w:tc>
        <w:tc>
          <w:tcPr>
            <w:tcW w:w="6858" w:type="dxa"/>
          </w:tcPr>
          <w:p w:rsidR="00D15B57" w:rsidRPr="00FF6471" w:rsidRDefault="00D15B57" w:rsidP="000F1DF9">
            <w:pPr>
              <w:jc w:val="right"/>
              <w:rPr>
                <w:rFonts w:cs="Times New Roman"/>
                <w:szCs w:val="24"/>
              </w:rPr>
            </w:pPr>
            <w:sdt>
              <w:sdtPr>
                <w:rPr>
                  <w:rFonts w:cs="Times New Roman"/>
                  <w:szCs w:val="24"/>
                </w:rPr>
                <w:alias w:val="Bill Number"/>
                <w:tag w:val="BillNumberOne"/>
                <w:id w:val="-410784069"/>
                <w:lock w:val="sdtContentLocked"/>
                <w:placeholder>
                  <w:docPart w:val="37FE1AF6E61448E785CA9684B525D589"/>
                </w:placeholder>
              </w:sdtPr>
              <w:sdtContent>
                <w:r>
                  <w:rPr>
                    <w:rFonts w:cs="Times New Roman"/>
                    <w:szCs w:val="24"/>
                  </w:rPr>
                  <w:t>C.S.H.B. 3745</w:t>
                </w:r>
              </w:sdtContent>
            </w:sdt>
          </w:p>
        </w:tc>
      </w:tr>
      <w:tr w:rsidR="00D15B57" w:rsidTr="000F1DF9">
        <w:sdt>
          <w:sdtPr>
            <w:rPr>
              <w:rFonts w:cs="Times New Roman"/>
              <w:szCs w:val="24"/>
            </w:rPr>
            <w:alias w:val="TLCNumber"/>
            <w:tag w:val="TLCNumber"/>
            <w:id w:val="-542600604"/>
            <w:lock w:val="sdtLocked"/>
            <w:placeholder>
              <w:docPart w:val="B3989AC3D5364AE78FDB7449BCA9BC3F"/>
            </w:placeholder>
          </w:sdtPr>
          <w:sdtContent>
            <w:tc>
              <w:tcPr>
                <w:tcW w:w="2718" w:type="dxa"/>
              </w:tcPr>
              <w:p w:rsidR="00D15B57" w:rsidRPr="000F1DF9" w:rsidRDefault="00D15B57" w:rsidP="00C65088">
                <w:pPr>
                  <w:rPr>
                    <w:rFonts w:cs="Times New Roman"/>
                    <w:szCs w:val="24"/>
                  </w:rPr>
                </w:pPr>
                <w:r>
                  <w:rPr>
                    <w:rFonts w:cs="Times New Roman"/>
                    <w:szCs w:val="24"/>
                  </w:rPr>
                  <w:t>87R27124 MWC-D</w:t>
                </w:r>
              </w:p>
            </w:tc>
          </w:sdtContent>
        </w:sdt>
        <w:tc>
          <w:tcPr>
            <w:tcW w:w="6858" w:type="dxa"/>
          </w:tcPr>
          <w:p w:rsidR="00D15B57" w:rsidRPr="005C2A78" w:rsidRDefault="00D15B57" w:rsidP="00073EDD">
            <w:pPr>
              <w:jc w:val="right"/>
              <w:rPr>
                <w:rFonts w:cs="Times New Roman"/>
                <w:szCs w:val="24"/>
              </w:rPr>
            </w:pPr>
            <w:sdt>
              <w:sdtPr>
                <w:rPr>
                  <w:rFonts w:cs="Times New Roman"/>
                  <w:szCs w:val="24"/>
                </w:rPr>
                <w:alias w:val="Author Label"/>
                <w:tag w:val="By"/>
                <w:id w:val="72399597"/>
                <w:lock w:val="sdtLocked"/>
                <w:placeholder>
                  <w:docPart w:val="64C51A4D520D4A8CB7884445C71FB9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D6B96BA534413C98A8AF03F7DAF85A"/>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13499916B1034B2ABACD1AED6277564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BD906670544846ADA1149449793F37B1"/>
                </w:placeholder>
                <w:showingPlcHdr/>
              </w:sdtPr>
              <w:sdtContent/>
            </w:sdt>
          </w:p>
        </w:tc>
      </w:tr>
      <w:tr w:rsidR="00D15B57" w:rsidTr="000F1DF9">
        <w:tc>
          <w:tcPr>
            <w:tcW w:w="2718" w:type="dxa"/>
          </w:tcPr>
          <w:p w:rsidR="00D15B57" w:rsidRPr="00BC7495" w:rsidRDefault="00D15B57" w:rsidP="000F1DF9">
            <w:pPr>
              <w:rPr>
                <w:rFonts w:cs="Times New Roman"/>
                <w:szCs w:val="24"/>
              </w:rPr>
            </w:pPr>
          </w:p>
        </w:tc>
        <w:sdt>
          <w:sdtPr>
            <w:rPr>
              <w:rFonts w:cs="Times New Roman"/>
              <w:szCs w:val="24"/>
            </w:rPr>
            <w:alias w:val="Committee"/>
            <w:tag w:val="Committee"/>
            <w:id w:val="1914272295"/>
            <w:lock w:val="sdtContentLocked"/>
            <w:placeholder>
              <w:docPart w:val="AF04FC66D9C8435880CBC76265011CD2"/>
            </w:placeholder>
          </w:sdtPr>
          <w:sdtContent>
            <w:tc>
              <w:tcPr>
                <w:tcW w:w="6858" w:type="dxa"/>
              </w:tcPr>
              <w:p w:rsidR="00D15B57" w:rsidRPr="00FF6471" w:rsidRDefault="00D15B57" w:rsidP="000F1DF9">
                <w:pPr>
                  <w:jc w:val="right"/>
                  <w:rPr>
                    <w:rFonts w:cs="Times New Roman"/>
                    <w:szCs w:val="24"/>
                  </w:rPr>
                </w:pPr>
                <w:r>
                  <w:rPr>
                    <w:rFonts w:cs="Times New Roman"/>
                    <w:szCs w:val="24"/>
                  </w:rPr>
                  <w:t>Business &amp; Commerce</w:t>
                </w:r>
              </w:p>
            </w:tc>
          </w:sdtContent>
        </w:sdt>
      </w:tr>
      <w:tr w:rsidR="00D15B57" w:rsidTr="000F1DF9">
        <w:tc>
          <w:tcPr>
            <w:tcW w:w="2718" w:type="dxa"/>
          </w:tcPr>
          <w:p w:rsidR="00D15B57" w:rsidRPr="00BC7495" w:rsidRDefault="00D15B57" w:rsidP="000F1DF9">
            <w:pPr>
              <w:rPr>
                <w:rFonts w:cs="Times New Roman"/>
                <w:szCs w:val="24"/>
              </w:rPr>
            </w:pPr>
          </w:p>
        </w:tc>
        <w:sdt>
          <w:sdtPr>
            <w:rPr>
              <w:rFonts w:cs="Times New Roman"/>
              <w:szCs w:val="24"/>
            </w:rPr>
            <w:alias w:val="Date"/>
            <w:tag w:val="DateContentControl"/>
            <w:id w:val="1178081906"/>
            <w:lock w:val="sdtLocked"/>
            <w:placeholder>
              <w:docPart w:val="44830F288755434786370B3C06286A14"/>
            </w:placeholder>
            <w:date w:fullDate="2021-05-20T00:00:00Z">
              <w:dateFormat w:val="M/d/yyyy"/>
              <w:lid w:val="en-US"/>
              <w:storeMappedDataAs w:val="dateTime"/>
              <w:calendar w:val="gregorian"/>
            </w:date>
          </w:sdtPr>
          <w:sdtContent>
            <w:tc>
              <w:tcPr>
                <w:tcW w:w="6858" w:type="dxa"/>
              </w:tcPr>
              <w:p w:rsidR="00D15B57" w:rsidRPr="00FF6471" w:rsidRDefault="00D15B57" w:rsidP="000F1DF9">
                <w:pPr>
                  <w:jc w:val="right"/>
                  <w:rPr>
                    <w:rFonts w:cs="Times New Roman"/>
                    <w:szCs w:val="24"/>
                  </w:rPr>
                </w:pPr>
                <w:r>
                  <w:rPr>
                    <w:rFonts w:cs="Times New Roman"/>
                    <w:szCs w:val="24"/>
                  </w:rPr>
                  <w:t>5/20/2021</w:t>
                </w:r>
              </w:p>
            </w:tc>
          </w:sdtContent>
        </w:sdt>
      </w:tr>
      <w:tr w:rsidR="00D15B57" w:rsidTr="000F1DF9">
        <w:tc>
          <w:tcPr>
            <w:tcW w:w="2718" w:type="dxa"/>
          </w:tcPr>
          <w:p w:rsidR="00D15B57" w:rsidRPr="00BC7495" w:rsidRDefault="00D15B57" w:rsidP="000F1DF9">
            <w:pPr>
              <w:rPr>
                <w:rFonts w:cs="Times New Roman"/>
                <w:szCs w:val="24"/>
              </w:rPr>
            </w:pPr>
          </w:p>
        </w:tc>
        <w:sdt>
          <w:sdtPr>
            <w:rPr>
              <w:rFonts w:cs="Times New Roman"/>
              <w:szCs w:val="24"/>
            </w:rPr>
            <w:alias w:val="BA Version"/>
            <w:tag w:val="BAVersion"/>
            <w:id w:val="-1685590809"/>
            <w:lock w:val="sdtContentLocked"/>
            <w:placeholder>
              <w:docPart w:val="BD8635E3B15B44BFB356D5FA04E69771"/>
            </w:placeholder>
          </w:sdtPr>
          <w:sdtContent>
            <w:tc>
              <w:tcPr>
                <w:tcW w:w="6858" w:type="dxa"/>
              </w:tcPr>
              <w:p w:rsidR="00D15B57" w:rsidRPr="00FF6471" w:rsidRDefault="00D15B57" w:rsidP="000F1DF9">
                <w:pPr>
                  <w:jc w:val="right"/>
                  <w:rPr>
                    <w:rFonts w:cs="Times New Roman"/>
                    <w:szCs w:val="24"/>
                  </w:rPr>
                </w:pPr>
                <w:r>
                  <w:rPr>
                    <w:rFonts w:cs="Times New Roman"/>
                    <w:szCs w:val="24"/>
                  </w:rPr>
                  <w:t>Committee Report (Substituted)</w:t>
                </w:r>
              </w:p>
            </w:tc>
          </w:sdtContent>
        </w:sdt>
      </w:tr>
    </w:tbl>
    <w:p w:rsidR="00D15B57" w:rsidRPr="00FF6471" w:rsidRDefault="00D15B57" w:rsidP="000F1DF9">
      <w:pPr>
        <w:spacing w:after="0" w:line="240" w:lineRule="auto"/>
        <w:rPr>
          <w:rFonts w:cs="Times New Roman"/>
          <w:szCs w:val="24"/>
        </w:rPr>
      </w:pPr>
    </w:p>
    <w:p w:rsidR="00D15B57" w:rsidRPr="00FF6471" w:rsidRDefault="00D15B57" w:rsidP="000F1DF9">
      <w:pPr>
        <w:spacing w:after="0" w:line="240" w:lineRule="auto"/>
        <w:rPr>
          <w:rFonts w:cs="Times New Roman"/>
          <w:szCs w:val="24"/>
        </w:rPr>
      </w:pPr>
    </w:p>
    <w:p w:rsidR="00D15B57" w:rsidRPr="00FF6471" w:rsidRDefault="00D15B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268418BF9F4382AF1AE118B206DFC2"/>
        </w:placeholder>
      </w:sdtPr>
      <w:sdtContent>
        <w:p w:rsidR="00D15B57" w:rsidRDefault="00D15B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F71A486E4242238B3044AA2AA8E11F"/>
        </w:placeholder>
      </w:sdtPr>
      <w:sdtContent>
        <w:p w:rsidR="00D15B57" w:rsidRDefault="00D15B57" w:rsidP="00A26B03">
          <w:pPr>
            <w:pStyle w:val="NormalWeb"/>
            <w:spacing w:before="0" w:beforeAutospacing="0" w:after="0" w:afterAutospacing="0"/>
            <w:jc w:val="both"/>
            <w:divId w:val="1465388188"/>
            <w:rPr>
              <w:rFonts w:eastAsia="Times New Roman"/>
              <w:bCs/>
            </w:rPr>
          </w:pPr>
        </w:p>
        <w:p w:rsidR="00D15B57" w:rsidRPr="00A26B03" w:rsidRDefault="00D15B57" w:rsidP="00A26B03">
          <w:pPr>
            <w:pStyle w:val="NormalWeb"/>
            <w:spacing w:before="0" w:beforeAutospacing="0" w:after="0" w:afterAutospacing="0"/>
            <w:jc w:val="both"/>
            <w:divId w:val="1465388188"/>
          </w:pPr>
          <w:r w:rsidRPr="00A26B03">
            <w:t>Concerns have been raised regarding the increasing use of "bots" to scoop up elusive products sold online, such as newly released gaming systems or limited edition shoes, the second the items go on sale to the public. The persons controlling these bots then resell the products to persons genuinely interested in them, often at an exorbitant markup. H.B. 3745 would address this issue by prohibiting this practice in connection with the online sale of goods, include the use of certain technology and software during the sale of consumer goods from websites that functions as a bypass in the purchasing process.</w:t>
          </w:r>
        </w:p>
        <w:p w:rsidR="00D15B57" w:rsidRPr="00D70925" w:rsidRDefault="00D15B57" w:rsidP="00A26B03">
          <w:pPr>
            <w:spacing w:after="0" w:line="240" w:lineRule="auto"/>
            <w:jc w:val="both"/>
            <w:rPr>
              <w:rFonts w:eastAsia="Times New Roman" w:cs="Times New Roman"/>
              <w:bCs/>
              <w:szCs w:val="24"/>
            </w:rPr>
          </w:pPr>
        </w:p>
      </w:sdtContent>
    </w:sdt>
    <w:p w:rsidR="00D15B57" w:rsidRDefault="00D15B57" w:rsidP="00A26B03">
      <w:pPr>
        <w:spacing w:after="0" w:line="240" w:lineRule="auto"/>
        <w:jc w:val="both"/>
        <w:rPr>
          <w:rFonts w:cs="Times New Roman"/>
          <w:szCs w:val="24"/>
        </w:rPr>
      </w:pPr>
      <w:bookmarkStart w:id="0" w:name="EnrolledProposed"/>
      <w:bookmarkEnd w:id="0"/>
      <w:r>
        <w:t>(Original Author's / Sponsor's Statement of Intent)</w:t>
      </w:r>
    </w:p>
    <w:p w:rsidR="00D15B57" w:rsidRDefault="00D15B57" w:rsidP="000F1DF9">
      <w:pPr>
        <w:spacing w:after="0" w:line="240" w:lineRule="auto"/>
        <w:jc w:val="both"/>
        <w:rPr>
          <w:rFonts w:cs="Times New Roman"/>
          <w:szCs w:val="24"/>
        </w:rPr>
      </w:pPr>
    </w:p>
    <w:p w:rsidR="00D15B57" w:rsidRDefault="00D15B57" w:rsidP="00D15B57">
      <w:pPr>
        <w:spacing w:after="0" w:line="240" w:lineRule="auto"/>
        <w:jc w:val="both"/>
        <w:rPr>
          <w:rFonts w:eastAsia="Times New Roman" w:cs="Times New Roman"/>
          <w:b/>
          <w:szCs w:val="24"/>
          <w:u w:val="single"/>
        </w:rPr>
      </w:pPr>
      <w:r>
        <w:rPr>
          <w:rFonts w:cs="Times New Roman"/>
          <w:szCs w:val="24"/>
        </w:rPr>
        <w:t xml:space="preserve">C.S.H.B. 3745 </w:t>
      </w:r>
      <w:bookmarkStart w:id="1" w:name="AmendsCurrentLaw"/>
      <w:bookmarkEnd w:id="1"/>
      <w:r>
        <w:rPr>
          <w:rFonts w:cs="Times New Roman"/>
          <w:szCs w:val="24"/>
        </w:rPr>
        <w:t xml:space="preserve">amends current law </w:t>
      </w:r>
      <w:r>
        <w:t>relating to prohibitions in connection with the online sale of goods.</w:t>
      </w:r>
    </w:p>
    <w:p w:rsidR="00D15B57" w:rsidRPr="00A26B03" w:rsidRDefault="00D15B57" w:rsidP="00D15B57">
      <w:pPr>
        <w:spacing w:after="0" w:line="240" w:lineRule="auto"/>
        <w:jc w:val="both"/>
        <w:rPr>
          <w:rFonts w:eastAsia="Times New Roman" w:cs="Times New Roman"/>
          <w:szCs w:val="24"/>
        </w:rPr>
      </w:pPr>
    </w:p>
    <w:p w:rsidR="00D15B57" w:rsidRPr="005C2A78" w:rsidRDefault="00D15B57" w:rsidP="00D15B5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56309528C847A0ADE2519DE4DC2873"/>
          </w:placeholder>
        </w:sdtPr>
        <w:sdtContent>
          <w:r>
            <w:rPr>
              <w:rFonts w:eastAsia="Times New Roman" w:cs="Times New Roman"/>
              <w:b/>
              <w:szCs w:val="24"/>
              <w:u w:val="single"/>
            </w:rPr>
            <w:t>RULEMAKING AUTHORITY</w:t>
          </w:r>
        </w:sdtContent>
      </w:sdt>
    </w:p>
    <w:p w:rsidR="00D15B57" w:rsidRPr="006529C4" w:rsidRDefault="00D15B57" w:rsidP="00D15B57">
      <w:pPr>
        <w:spacing w:after="0" w:line="240" w:lineRule="auto"/>
        <w:jc w:val="both"/>
        <w:rPr>
          <w:rFonts w:cs="Times New Roman"/>
          <w:szCs w:val="24"/>
        </w:rPr>
      </w:pPr>
    </w:p>
    <w:p w:rsidR="00D15B57" w:rsidRPr="006529C4" w:rsidRDefault="00D15B57" w:rsidP="00D15B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5B57" w:rsidRPr="006529C4" w:rsidRDefault="00D15B57" w:rsidP="00D15B57">
      <w:pPr>
        <w:spacing w:after="0" w:line="240" w:lineRule="auto"/>
        <w:jc w:val="both"/>
        <w:rPr>
          <w:rFonts w:cs="Times New Roman"/>
          <w:szCs w:val="24"/>
        </w:rPr>
      </w:pPr>
    </w:p>
    <w:p w:rsidR="00D15B57" w:rsidRPr="005C2A78" w:rsidRDefault="00D15B57" w:rsidP="00D15B5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064235BFAA47D3B6E05C7710B57A14"/>
          </w:placeholder>
        </w:sdtPr>
        <w:sdtContent>
          <w:r>
            <w:rPr>
              <w:rFonts w:eastAsia="Times New Roman" w:cs="Times New Roman"/>
              <w:b/>
              <w:szCs w:val="24"/>
              <w:u w:val="single"/>
            </w:rPr>
            <w:t>SECTION BY SECTION ANALYSIS</w:t>
          </w:r>
        </w:sdtContent>
      </w:sdt>
    </w:p>
    <w:p w:rsidR="00D15B57" w:rsidRPr="005C2A78" w:rsidRDefault="00D15B57" w:rsidP="00D15B57">
      <w:pPr>
        <w:spacing w:after="0" w:line="240" w:lineRule="auto"/>
        <w:jc w:val="both"/>
        <w:rPr>
          <w:rFonts w:eastAsia="Times New Roman" w:cs="Times New Roman"/>
          <w:szCs w:val="24"/>
        </w:rPr>
      </w:pPr>
    </w:p>
    <w:p w:rsidR="00D15B57" w:rsidRDefault="00D15B57" w:rsidP="00D15B57">
      <w:pPr>
        <w:spacing w:after="0" w:line="240" w:lineRule="auto"/>
        <w:jc w:val="both"/>
      </w:pPr>
      <w:r w:rsidRPr="005C2A78">
        <w:rPr>
          <w:rFonts w:eastAsia="Times New Roman" w:cs="Times New Roman"/>
          <w:szCs w:val="24"/>
        </w:rPr>
        <w:t>SECTION 1.</w:t>
      </w:r>
      <w:r w:rsidRPr="00A26B03">
        <w:t xml:space="preserve"> </w:t>
      </w:r>
      <w:r>
        <w:t xml:space="preserve">Amends Subtitle B, Title 10, Business &amp; Commerce Code, by adding Chapter 328, as follows: </w:t>
      </w:r>
    </w:p>
    <w:p w:rsidR="00D15B57" w:rsidRDefault="00D15B57" w:rsidP="00D15B57">
      <w:pPr>
        <w:spacing w:after="0" w:line="240" w:lineRule="auto"/>
        <w:jc w:val="both"/>
      </w:pPr>
    </w:p>
    <w:p w:rsidR="00D15B57" w:rsidRDefault="00D15B57" w:rsidP="00D15B57">
      <w:pPr>
        <w:spacing w:after="0" w:line="240" w:lineRule="auto"/>
        <w:jc w:val="center"/>
      </w:pPr>
      <w:r>
        <w:t>CHAPTER 328. ONLINE SALE OF GOODS</w:t>
      </w:r>
    </w:p>
    <w:p w:rsidR="00D15B57" w:rsidRDefault="00D15B57" w:rsidP="00D15B57">
      <w:pPr>
        <w:spacing w:after="0" w:line="240" w:lineRule="auto"/>
        <w:jc w:val="both"/>
      </w:pPr>
    </w:p>
    <w:p w:rsidR="00D15B57" w:rsidRDefault="00D15B57" w:rsidP="00D15B57">
      <w:pPr>
        <w:spacing w:after="0" w:line="240" w:lineRule="auto"/>
        <w:ind w:left="720"/>
        <w:jc w:val="both"/>
      </w:pPr>
      <w:r>
        <w:t xml:space="preserve">Sec. 328.001.  PROHIBITIONS CONCERNING SALE OF GOODS ONLINE.  (a) Prohibits a person, for commercial purposes, from selling, using, or causing to be used any technology, device, or software in the sale of a good on an Internet website that: </w:t>
      </w:r>
    </w:p>
    <w:p w:rsidR="00D15B57" w:rsidRDefault="00D15B57" w:rsidP="00D15B57">
      <w:pPr>
        <w:spacing w:after="0" w:line="240" w:lineRule="auto"/>
        <w:ind w:left="720"/>
        <w:jc w:val="both"/>
      </w:pPr>
    </w:p>
    <w:p w:rsidR="00D15B57" w:rsidRDefault="00D15B57" w:rsidP="00D15B57">
      <w:pPr>
        <w:spacing w:after="0" w:line="240" w:lineRule="auto"/>
        <w:ind w:left="2160"/>
        <w:jc w:val="both"/>
      </w:pPr>
      <w:r>
        <w:t xml:space="preserve">(1) functions as a bypass in the purchasing process; </w:t>
      </w:r>
    </w:p>
    <w:p w:rsidR="00D15B57" w:rsidRDefault="00D15B57" w:rsidP="00D15B57">
      <w:pPr>
        <w:spacing w:after="0" w:line="240" w:lineRule="auto"/>
        <w:ind w:left="2160"/>
        <w:jc w:val="both"/>
      </w:pPr>
    </w:p>
    <w:p w:rsidR="00D15B57" w:rsidRDefault="00D15B57" w:rsidP="00D15B57">
      <w:pPr>
        <w:spacing w:after="0" w:line="240" w:lineRule="auto"/>
        <w:ind w:left="2160"/>
        <w:jc w:val="both"/>
      </w:pPr>
      <w:r>
        <w:t xml:space="preserve">(2) disguises the identity of the purchaser; </w:t>
      </w:r>
    </w:p>
    <w:p w:rsidR="00D15B57" w:rsidRDefault="00D15B57" w:rsidP="00D15B57">
      <w:pPr>
        <w:spacing w:after="0" w:line="240" w:lineRule="auto"/>
        <w:ind w:left="2160"/>
        <w:jc w:val="both"/>
      </w:pPr>
    </w:p>
    <w:p w:rsidR="00D15B57" w:rsidRDefault="00D15B57" w:rsidP="00D15B57">
      <w:pPr>
        <w:spacing w:after="0" w:line="240" w:lineRule="auto"/>
        <w:ind w:left="2160"/>
        <w:jc w:val="both"/>
      </w:pPr>
      <w:r>
        <w:t xml:space="preserve">(3) permits the purchase of a quantity of goods in a number that exceeds the maximum number of goods that are authorized to be sold to one purchaser as specified by the seller or operator on the website; </w:t>
      </w:r>
    </w:p>
    <w:p w:rsidR="00D15B57" w:rsidRDefault="00D15B57" w:rsidP="00D15B57">
      <w:pPr>
        <w:spacing w:after="0" w:line="240" w:lineRule="auto"/>
        <w:ind w:left="2160"/>
        <w:jc w:val="both"/>
      </w:pPr>
    </w:p>
    <w:p w:rsidR="00D15B57" w:rsidRDefault="00D15B57" w:rsidP="00D15B57">
      <w:pPr>
        <w:spacing w:after="0" w:line="240" w:lineRule="auto"/>
        <w:ind w:left="2160"/>
        <w:jc w:val="both"/>
      </w:pPr>
      <w:r>
        <w:t xml:space="preserve">(4) allows for the unauthorized access to or identification of gift card information, including gift card numbers and gift card personal identification numbers; or </w:t>
      </w:r>
    </w:p>
    <w:p w:rsidR="00D15B57" w:rsidRDefault="00D15B57" w:rsidP="00D15B57">
      <w:pPr>
        <w:spacing w:after="0" w:line="240" w:lineRule="auto"/>
        <w:ind w:left="2160"/>
        <w:jc w:val="both"/>
      </w:pPr>
    </w:p>
    <w:p w:rsidR="00D15B57" w:rsidRDefault="00D15B57" w:rsidP="00D15B57">
      <w:pPr>
        <w:spacing w:after="0" w:line="240" w:lineRule="auto"/>
        <w:ind w:left="2160"/>
        <w:jc w:val="both"/>
      </w:pPr>
      <w:r>
        <w:t>(5) circumvents a security measure, access control system, or other control, authorization, or measure in the purchasing process.</w:t>
      </w:r>
    </w:p>
    <w:p w:rsidR="00D15B57" w:rsidRDefault="00D15B57" w:rsidP="00D15B57">
      <w:pPr>
        <w:spacing w:after="0" w:line="240" w:lineRule="auto"/>
        <w:ind w:left="2160"/>
        <w:jc w:val="both"/>
      </w:pPr>
    </w:p>
    <w:p w:rsidR="00D15B57" w:rsidRDefault="00D15B57" w:rsidP="00D15B57">
      <w:pPr>
        <w:spacing w:after="0" w:line="240" w:lineRule="auto"/>
        <w:ind w:left="1440"/>
        <w:jc w:val="both"/>
      </w:pPr>
      <w:r>
        <w:t>(b) Provides that this section does not apply to the seller of the good on the Internet website or the operator of the Internet website.</w:t>
      </w:r>
    </w:p>
    <w:p w:rsidR="00D15B57" w:rsidRDefault="00D15B57" w:rsidP="00D15B57">
      <w:pPr>
        <w:spacing w:after="0" w:line="240" w:lineRule="auto"/>
        <w:ind w:left="1440"/>
        <w:jc w:val="both"/>
      </w:pPr>
    </w:p>
    <w:p w:rsidR="00D15B57" w:rsidRDefault="00D15B57" w:rsidP="00D15B57">
      <w:pPr>
        <w:spacing w:after="0" w:line="240" w:lineRule="auto"/>
        <w:ind w:left="720"/>
        <w:jc w:val="both"/>
      </w:pPr>
      <w:r>
        <w:t xml:space="preserve">Sec. 328.002. ENFORCEMENT BY ATTORNEY GENERAL; INJUNCTION. (a) Authorizes the attorney general to investigate a claim that a person violated this chapter. </w:t>
      </w:r>
    </w:p>
    <w:p w:rsidR="00D15B57" w:rsidRDefault="00D15B57" w:rsidP="00D15B57">
      <w:pPr>
        <w:spacing w:after="0" w:line="240" w:lineRule="auto"/>
        <w:ind w:left="720"/>
        <w:jc w:val="both"/>
      </w:pPr>
    </w:p>
    <w:p w:rsidR="00D15B57" w:rsidRDefault="00D15B57" w:rsidP="00D15B57">
      <w:pPr>
        <w:spacing w:after="0" w:line="240" w:lineRule="auto"/>
        <w:ind w:left="1440"/>
        <w:jc w:val="both"/>
      </w:pPr>
      <w:r>
        <w:t>(b) Authorizes the attorney general, if the attorney general believes that a person is violating this chapter, to bring an action in the name of the state to restrain or enjoin the person from violating this chapter.</w:t>
      </w:r>
      <w:r w:rsidRPr="00A26B03">
        <w:t xml:space="preserve"> </w:t>
      </w:r>
    </w:p>
    <w:p w:rsidR="00D15B57" w:rsidRDefault="00D15B57" w:rsidP="00D15B57">
      <w:pPr>
        <w:spacing w:after="0" w:line="240" w:lineRule="auto"/>
        <w:ind w:left="1440"/>
        <w:jc w:val="both"/>
      </w:pPr>
    </w:p>
    <w:p w:rsidR="00D15B57" w:rsidRDefault="00D15B57" w:rsidP="00D15B57">
      <w:pPr>
        <w:spacing w:after="0" w:line="240" w:lineRule="auto"/>
        <w:ind w:left="1440"/>
        <w:jc w:val="both"/>
      </w:pPr>
      <w:r>
        <w:t xml:space="preserve">(c) Entitles the attorney general to recover all reasonable costs of bringing an action under this section, including court costs, reasonable attorney's fees, and investigation costs. </w:t>
      </w:r>
    </w:p>
    <w:p w:rsidR="00D15B57" w:rsidRDefault="00D15B57" w:rsidP="00D15B57">
      <w:pPr>
        <w:spacing w:after="0" w:line="240" w:lineRule="auto"/>
        <w:ind w:left="1440"/>
        <w:jc w:val="both"/>
      </w:pPr>
    </w:p>
    <w:p w:rsidR="00D15B57" w:rsidRPr="00A26B03" w:rsidRDefault="00D15B57" w:rsidP="00D15B57">
      <w:pPr>
        <w:spacing w:after="0" w:line="240" w:lineRule="auto"/>
        <w:jc w:val="both"/>
      </w:pPr>
      <w:r>
        <w:t>SECTION 2. Effective date: September 1, 2021.</w:t>
      </w:r>
      <w:r w:rsidRPr="005C2A78">
        <w:rPr>
          <w:rFonts w:eastAsia="Times New Roman" w:cs="Times New Roman"/>
          <w:szCs w:val="24"/>
        </w:rPr>
        <w:t xml:space="preserve"> </w:t>
      </w:r>
    </w:p>
    <w:sectPr w:rsidR="00D15B57" w:rsidRPr="00A26B0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7E" w:rsidRDefault="00CF6B7E" w:rsidP="000F1DF9">
      <w:pPr>
        <w:spacing w:after="0" w:line="240" w:lineRule="auto"/>
      </w:pPr>
      <w:r>
        <w:separator/>
      </w:r>
    </w:p>
  </w:endnote>
  <w:endnote w:type="continuationSeparator" w:id="0">
    <w:p w:rsidR="00CF6B7E" w:rsidRDefault="00CF6B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6B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5B5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5B57">
                <w:rPr>
                  <w:sz w:val="20"/>
                  <w:szCs w:val="20"/>
                </w:rPr>
                <w:t>C.S.H.B. 3745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5B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6B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5B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5B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7E" w:rsidRDefault="00CF6B7E" w:rsidP="000F1DF9">
      <w:pPr>
        <w:spacing w:after="0" w:line="240" w:lineRule="auto"/>
      </w:pPr>
      <w:r>
        <w:separator/>
      </w:r>
    </w:p>
  </w:footnote>
  <w:footnote w:type="continuationSeparator" w:id="0">
    <w:p w:rsidR="00CF6B7E" w:rsidRDefault="00CF6B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6B7E"/>
    <w:rsid w:val="00D11363"/>
    <w:rsid w:val="00D15B5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1BAD1-F0AD-4957-BA25-9EE863E8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B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7BD6E488CF4195A9EE61E492F8DB23"/>
        <w:category>
          <w:name w:val="General"/>
          <w:gallery w:val="placeholder"/>
        </w:category>
        <w:types>
          <w:type w:val="bbPlcHdr"/>
        </w:types>
        <w:behaviors>
          <w:behavior w:val="content"/>
        </w:behaviors>
        <w:guid w:val="{35C61E30-60F1-43D8-A2B8-7EAB4299BCD5}"/>
      </w:docPartPr>
      <w:docPartBody>
        <w:p w:rsidR="00000000" w:rsidRDefault="00C06202"/>
      </w:docPartBody>
    </w:docPart>
    <w:docPart>
      <w:docPartPr>
        <w:name w:val="8C4D466891764DA088055155C8E0083C"/>
        <w:category>
          <w:name w:val="General"/>
          <w:gallery w:val="placeholder"/>
        </w:category>
        <w:types>
          <w:type w:val="bbPlcHdr"/>
        </w:types>
        <w:behaviors>
          <w:behavior w:val="content"/>
        </w:behaviors>
        <w:guid w:val="{E81C235D-0CE0-4A07-AE98-2384FBE3048B}"/>
      </w:docPartPr>
      <w:docPartBody>
        <w:p w:rsidR="00000000" w:rsidRDefault="00C06202"/>
      </w:docPartBody>
    </w:docPart>
    <w:docPart>
      <w:docPartPr>
        <w:name w:val="37FE1AF6E61448E785CA9684B525D589"/>
        <w:category>
          <w:name w:val="General"/>
          <w:gallery w:val="placeholder"/>
        </w:category>
        <w:types>
          <w:type w:val="bbPlcHdr"/>
        </w:types>
        <w:behaviors>
          <w:behavior w:val="content"/>
        </w:behaviors>
        <w:guid w:val="{44333E5E-1E37-463A-A739-F001F1781A61}"/>
      </w:docPartPr>
      <w:docPartBody>
        <w:p w:rsidR="00000000" w:rsidRDefault="00C06202"/>
      </w:docPartBody>
    </w:docPart>
    <w:docPart>
      <w:docPartPr>
        <w:name w:val="B3989AC3D5364AE78FDB7449BCA9BC3F"/>
        <w:category>
          <w:name w:val="General"/>
          <w:gallery w:val="placeholder"/>
        </w:category>
        <w:types>
          <w:type w:val="bbPlcHdr"/>
        </w:types>
        <w:behaviors>
          <w:behavior w:val="content"/>
        </w:behaviors>
        <w:guid w:val="{27C2DDC1-0EDB-45C4-8326-FC777E153D48}"/>
      </w:docPartPr>
      <w:docPartBody>
        <w:p w:rsidR="00000000" w:rsidRDefault="00C06202"/>
      </w:docPartBody>
    </w:docPart>
    <w:docPart>
      <w:docPartPr>
        <w:name w:val="64C51A4D520D4A8CB7884445C71FB936"/>
        <w:category>
          <w:name w:val="General"/>
          <w:gallery w:val="placeholder"/>
        </w:category>
        <w:types>
          <w:type w:val="bbPlcHdr"/>
        </w:types>
        <w:behaviors>
          <w:behavior w:val="content"/>
        </w:behaviors>
        <w:guid w:val="{7CE1310A-CE07-4399-8146-21203C3072EA}"/>
      </w:docPartPr>
      <w:docPartBody>
        <w:p w:rsidR="00000000" w:rsidRDefault="00C06202"/>
      </w:docPartBody>
    </w:docPart>
    <w:docPart>
      <w:docPartPr>
        <w:name w:val="68D6B96BA534413C98A8AF03F7DAF85A"/>
        <w:category>
          <w:name w:val="General"/>
          <w:gallery w:val="placeholder"/>
        </w:category>
        <w:types>
          <w:type w:val="bbPlcHdr"/>
        </w:types>
        <w:behaviors>
          <w:behavior w:val="content"/>
        </w:behaviors>
        <w:guid w:val="{BF320972-4B8E-4D97-BBE8-C7AE59D04E5C}"/>
      </w:docPartPr>
      <w:docPartBody>
        <w:p w:rsidR="00000000" w:rsidRDefault="00C06202"/>
      </w:docPartBody>
    </w:docPart>
    <w:docPart>
      <w:docPartPr>
        <w:name w:val="13499916B1034B2ABACD1AED6277564B"/>
        <w:category>
          <w:name w:val="General"/>
          <w:gallery w:val="placeholder"/>
        </w:category>
        <w:types>
          <w:type w:val="bbPlcHdr"/>
        </w:types>
        <w:behaviors>
          <w:behavior w:val="content"/>
        </w:behaviors>
        <w:guid w:val="{C8DFD12F-2846-4E4D-919E-CCCF47012BE4}"/>
      </w:docPartPr>
      <w:docPartBody>
        <w:p w:rsidR="00000000" w:rsidRDefault="00C06202"/>
      </w:docPartBody>
    </w:docPart>
    <w:docPart>
      <w:docPartPr>
        <w:name w:val="BD906670544846ADA1149449793F37B1"/>
        <w:category>
          <w:name w:val="General"/>
          <w:gallery w:val="placeholder"/>
        </w:category>
        <w:types>
          <w:type w:val="bbPlcHdr"/>
        </w:types>
        <w:behaviors>
          <w:behavior w:val="content"/>
        </w:behaviors>
        <w:guid w:val="{0397EF26-C36B-49FD-9FF6-0B186D6BFDD8}"/>
      </w:docPartPr>
      <w:docPartBody>
        <w:p w:rsidR="00000000" w:rsidRDefault="00C06202"/>
      </w:docPartBody>
    </w:docPart>
    <w:docPart>
      <w:docPartPr>
        <w:name w:val="AF04FC66D9C8435880CBC76265011CD2"/>
        <w:category>
          <w:name w:val="General"/>
          <w:gallery w:val="placeholder"/>
        </w:category>
        <w:types>
          <w:type w:val="bbPlcHdr"/>
        </w:types>
        <w:behaviors>
          <w:behavior w:val="content"/>
        </w:behaviors>
        <w:guid w:val="{A676AAC7-7D92-421F-BA1E-FE4FAF591DE0}"/>
      </w:docPartPr>
      <w:docPartBody>
        <w:p w:rsidR="00000000" w:rsidRDefault="00C06202"/>
      </w:docPartBody>
    </w:docPart>
    <w:docPart>
      <w:docPartPr>
        <w:name w:val="44830F288755434786370B3C06286A14"/>
        <w:category>
          <w:name w:val="General"/>
          <w:gallery w:val="placeholder"/>
        </w:category>
        <w:types>
          <w:type w:val="bbPlcHdr"/>
        </w:types>
        <w:behaviors>
          <w:behavior w:val="content"/>
        </w:behaviors>
        <w:guid w:val="{735B60AF-3A3B-4D00-85BF-1154F441A29A}"/>
      </w:docPartPr>
      <w:docPartBody>
        <w:p w:rsidR="00000000" w:rsidRDefault="00326FE1" w:rsidP="00326FE1">
          <w:pPr>
            <w:pStyle w:val="44830F288755434786370B3C06286A14"/>
          </w:pPr>
          <w:r w:rsidRPr="00A30DD1">
            <w:rPr>
              <w:rStyle w:val="PlaceholderText"/>
            </w:rPr>
            <w:t>Click here to enter a date.</w:t>
          </w:r>
        </w:p>
      </w:docPartBody>
    </w:docPart>
    <w:docPart>
      <w:docPartPr>
        <w:name w:val="BD8635E3B15B44BFB356D5FA04E69771"/>
        <w:category>
          <w:name w:val="General"/>
          <w:gallery w:val="placeholder"/>
        </w:category>
        <w:types>
          <w:type w:val="bbPlcHdr"/>
        </w:types>
        <w:behaviors>
          <w:behavior w:val="content"/>
        </w:behaviors>
        <w:guid w:val="{D18A02D6-4D04-4D09-B9A4-3096046D1C4B}"/>
      </w:docPartPr>
      <w:docPartBody>
        <w:p w:rsidR="00000000" w:rsidRDefault="00C06202"/>
      </w:docPartBody>
    </w:docPart>
    <w:docPart>
      <w:docPartPr>
        <w:name w:val="2C268418BF9F4382AF1AE118B206DFC2"/>
        <w:category>
          <w:name w:val="General"/>
          <w:gallery w:val="placeholder"/>
        </w:category>
        <w:types>
          <w:type w:val="bbPlcHdr"/>
        </w:types>
        <w:behaviors>
          <w:behavior w:val="content"/>
        </w:behaviors>
        <w:guid w:val="{246569E1-5F9E-4B14-9C98-5BBD3C538C50}"/>
      </w:docPartPr>
      <w:docPartBody>
        <w:p w:rsidR="00000000" w:rsidRDefault="00C06202"/>
      </w:docPartBody>
    </w:docPart>
    <w:docPart>
      <w:docPartPr>
        <w:name w:val="12F71A486E4242238B3044AA2AA8E11F"/>
        <w:category>
          <w:name w:val="General"/>
          <w:gallery w:val="placeholder"/>
        </w:category>
        <w:types>
          <w:type w:val="bbPlcHdr"/>
        </w:types>
        <w:behaviors>
          <w:behavior w:val="content"/>
        </w:behaviors>
        <w:guid w:val="{D4D3E79F-1675-4A09-A717-58D36A6B8F96}"/>
      </w:docPartPr>
      <w:docPartBody>
        <w:p w:rsidR="00000000" w:rsidRDefault="00326FE1" w:rsidP="00326FE1">
          <w:pPr>
            <w:pStyle w:val="12F71A486E4242238B3044AA2AA8E11F"/>
          </w:pPr>
          <w:r>
            <w:rPr>
              <w:rFonts w:eastAsia="Times New Roman" w:cs="Times New Roman"/>
              <w:bCs/>
              <w:szCs w:val="24"/>
            </w:rPr>
            <w:t xml:space="preserve"> </w:t>
          </w:r>
        </w:p>
      </w:docPartBody>
    </w:docPart>
    <w:docPart>
      <w:docPartPr>
        <w:name w:val="C556309528C847A0ADE2519DE4DC2873"/>
        <w:category>
          <w:name w:val="General"/>
          <w:gallery w:val="placeholder"/>
        </w:category>
        <w:types>
          <w:type w:val="bbPlcHdr"/>
        </w:types>
        <w:behaviors>
          <w:behavior w:val="content"/>
        </w:behaviors>
        <w:guid w:val="{CAD863BF-D8AA-4AB7-A7C2-D029DCD2BEDE}"/>
      </w:docPartPr>
      <w:docPartBody>
        <w:p w:rsidR="00000000" w:rsidRDefault="00C06202"/>
      </w:docPartBody>
    </w:docPart>
    <w:docPart>
      <w:docPartPr>
        <w:name w:val="B3064235BFAA47D3B6E05C7710B57A14"/>
        <w:category>
          <w:name w:val="General"/>
          <w:gallery w:val="placeholder"/>
        </w:category>
        <w:types>
          <w:type w:val="bbPlcHdr"/>
        </w:types>
        <w:behaviors>
          <w:behavior w:val="content"/>
        </w:behaviors>
        <w:guid w:val="{194C987B-1E9B-4C16-9A37-913152E507B0}"/>
      </w:docPartPr>
      <w:docPartBody>
        <w:p w:rsidR="00000000" w:rsidRDefault="00C06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6FE1"/>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20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830F288755434786370B3C06286A14">
    <w:name w:val="44830F288755434786370B3C06286A14"/>
    <w:rsid w:val="00326FE1"/>
    <w:pPr>
      <w:spacing w:after="160" w:line="259" w:lineRule="auto"/>
    </w:pPr>
  </w:style>
  <w:style w:type="paragraph" w:customStyle="1" w:styleId="12F71A486E4242238B3044AA2AA8E11F">
    <w:name w:val="12F71A486E4242238B3044AA2AA8E11F"/>
    <w:rsid w:val="00326F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ADC651-71A9-4EAA-B77D-84CCA08E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434</Words>
  <Characters>2476</Characters>
  <Application>Microsoft Office Word</Application>
  <DocSecurity>0</DocSecurity>
  <Lines>20</Lines>
  <Paragraphs>5</Paragraphs>
  <ScaleCrop>false</ScaleCrop>
  <Company>Texas Legislative Council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2021-05-21T05:55:00Z</dcterms:modified>
</cp:coreProperties>
</file>

<file path=docProps/custom.xml><?xml version="1.0" encoding="utf-8"?>
<op:Properties xmlns:vt="http://schemas.openxmlformats.org/officeDocument/2006/docPropsVTypes" xmlns:op="http://schemas.openxmlformats.org/officeDocument/2006/custom-properties"/>
</file>