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80" w:rsidRDefault="005F47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84F28211FE4EBB8EC372E62870B322"/>
          </w:placeholder>
        </w:sdtPr>
        <w:sdtContent>
          <w:r w:rsidRPr="005C2A78">
            <w:rPr>
              <w:rFonts w:cs="Times New Roman"/>
              <w:b/>
              <w:szCs w:val="24"/>
              <w:u w:val="single"/>
            </w:rPr>
            <w:t>BILL ANALYSIS</w:t>
          </w:r>
        </w:sdtContent>
      </w:sdt>
    </w:p>
    <w:p w:rsidR="005F4780" w:rsidRPr="00585C31" w:rsidRDefault="005F4780" w:rsidP="000F1DF9">
      <w:pPr>
        <w:spacing w:after="0" w:line="240" w:lineRule="auto"/>
        <w:rPr>
          <w:rFonts w:cs="Times New Roman"/>
          <w:szCs w:val="24"/>
        </w:rPr>
      </w:pPr>
    </w:p>
    <w:p w:rsidR="005F4780" w:rsidRPr="00585C31" w:rsidRDefault="005F47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4780" w:rsidTr="000F1DF9">
        <w:tc>
          <w:tcPr>
            <w:tcW w:w="2718" w:type="dxa"/>
          </w:tcPr>
          <w:p w:rsidR="005F4780" w:rsidRPr="005C2A78" w:rsidRDefault="005F4780" w:rsidP="006D756B">
            <w:pPr>
              <w:rPr>
                <w:rFonts w:cs="Times New Roman"/>
                <w:szCs w:val="24"/>
              </w:rPr>
            </w:pPr>
            <w:sdt>
              <w:sdtPr>
                <w:rPr>
                  <w:rFonts w:cs="Times New Roman"/>
                  <w:szCs w:val="24"/>
                </w:rPr>
                <w:alias w:val="Agency Title"/>
                <w:tag w:val="AgencyTitleContentControl"/>
                <w:id w:val="1920747753"/>
                <w:lock w:val="sdtContentLocked"/>
                <w:placeholder>
                  <w:docPart w:val="B1D8F99C28694936A24B963E07CD0C09"/>
                </w:placeholder>
              </w:sdtPr>
              <w:sdtEndPr>
                <w:rPr>
                  <w:rFonts w:cstheme="minorBidi"/>
                  <w:szCs w:val="22"/>
                </w:rPr>
              </w:sdtEndPr>
              <w:sdtContent>
                <w:r>
                  <w:rPr>
                    <w:rFonts w:cs="Times New Roman"/>
                    <w:szCs w:val="24"/>
                  </w:rPr>
                  <w:t>Senate Research Center</w:t>
                </w:r>
              </w:sdtContent>
            </w:sdt>
          </w:p>
        </w:tc>
        <w:tc>
          <w:tcPr>
            <w:tcW w:w="6858" w:type="dxa"/>
          </w:tcPr>
          <w:p w:rsidR="005F4780" w:rsidRPr="00FF6471" w:rsidRDefault="005F4780" w:rsidP="000F1DF9">
            <w:pPr>
              <w:jc w:val="right"/>
              <w:rPr>
                <w:rFonts w:cs="Times New Roman"/>
                <w:szCs w:val="24"/>
              </w:rPr>
            </w:pPr>
            <w:sdt>
              <w:sdtPr>
                <w:rPr>
                  <w:rFonts w:cs="Times New Roman"/>
                  <w:szCs w:val="24"/>
                </w:rPr>
                <w:alias w:val="Bill Number"/>
                <w:tag w:val="BillNumberOne"/>
                <w:id w:val="-410784069"/>
                <w:lock w:val="sdtContentLocked"/>
                <w:placeholder>
                  <w:docPart w:val="0DDD6F8168FE40A99B8AD8640CBEEB12"/>
                </w:placeholder>
              </w:sdtPr>
              <w:sdtContent>
                <w:r>
                  <w:rPr>
                    <w:rFonts w:cs="Times New Roman"/>
                    <w:szCs w:val="24"/>
                  </w:rPr>
                  <w:t>H.B. 3786</w:t>
                </w:r>
              </w:sdtContent>
            </w:sdt>
          </w:p>
        </w:tc>
      </w:tr>
      <w:tr w:rsidR="005F4780" w:rsidTr="000F1DF9">
        <w:sdt>
          <w:sdtPr>
            <w:rPr>
              <w:rFonts w:cs="Times New Roman"/>
              <w:szCs w:val="24"/>
            </w:rPr>
            <w:alias w:val="TLCNumber"/>
            <w:tag w:val="TLCNumber"/>
            <w:id w:val="-542600604"/>
            <w:lock w:val="sdtLocked"/>
            <w:placeholder>
              <w:docPart w:val="D09DA11A01DC443DBDBF7A3D2C62301D"/>
            </w:placeholder>
          </w:sdtPr>
          <w:sdtContent>
            <w:tc>
              <w:tcPr>
                <w:tcW w:w="2718" w:type="dxa"/>
              </w:tcPr>
              <w:p w:rsidR="005F4780" w:rsidRPr="000F1DF9" w:rsidRDefault="005F4780" w:rsidP="00C65088">
                <w:pPr>
                  <w:rPr>
                    <w:rFonts w:cs="Times New Roman"/>
                    <w:szCs w:val="24"/>
                  </w:rPr>
                </w:pPr>
                <w:r>
                  <w:rPr>
                    <w:noProof/>
                  </w:rPr>
                  <w:t>87R3603 DRS-F</w:t>
                </w:r>
              </w:p>
            </w:tc>
          </w:sdtContent>
        </w:sdt>
        <w:tc>
          <w:tcPr>
            <w:tcW w:w="6858" w:type="dxa"/>
          </w:tcPr>
          <w:p w:rsidR="005F4780" w:rsidRPr="005C2A78" w:rsidRDefault="005F4780" w:rsidP="00073EDD">
            <w:pPr>
              <w:jc w:val="right"/>
              <w:rPr>
                <w:rFonts w:cs="Times New Roman"/>
                <w:szCs w:val="24"/>
              </w:rPr>
            </w:pPr>
            <w:sdt>
              <w:sdtPr>
                <w:rPr>
                  <w:rFonts w:cs="Times New Roman"/>
                  <w:szCs w:val="24"/>
                </w:rPr>
                <w:alias w:val="Author Label"/>
                <w:tag w:val="By"/>
                <w:id w:val="72399597"/>
                <w:lock w:val="sdtLocked"/>
                <w:placeholder>
                  <w:docPart w:val="D1E363D802104142934A3B315E596A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757511522D4D8FB5E93DC2127BEF45"/>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E83445CA13A44ECD80603DBAB02D574A"/>
                </w:placeholder>
              </w:sdtPr>
              <w:sdtContent>
                <w:r>
                  <w:rPr>
                    <w:rFonts w:cs="Times New Roman"/>
                    <w:szCs w:val="24"/>
                  </w:rPr>
                  <w:t xml:space="preserve"> (Nelson)</w:t>
                </w:r>
              </w:sdtContent>
            </w:sdt>
            <w:sdt>
              <w:sdtPr>
                <w:rPr>
                  <w:rFonts w:cs="Times New Roman"/>
                  <w:szCs w:val="24"/>
                </w:rPr>
                <w:alias w:val="DualSponsor"/>
                <w:tag w:val="DualSponsor"/>
                <w:id w:val="1029379812"/>
                <w:lock w:val="sdtContentLocked"/>
                <w:placeholder>
                  <w:docPart w:val="F42235F2184E4DB5BEE7B82C7DBD967A"/>
                </w:placeholder>
                <w:showingPlcHdr/>
              </w:sdtPr>
              <w:sdtContent/>
            </w:sdt>
          </w:p>
        </w:tc>
      </w:tr>
      <w:tr w:rsidR="005F4780" w:rsidTr="000F1DF9">
        <w:tc>
          <w:tcPr>
            <w:tcW w:w="2718" w:type="dxa"/>
          </w:tcPr>
          <w:p w:rsidR="005F4780" w:rsidRPr="00BC7495" w:rsidRDefault="005F4780" w:rsidP="000F1DF9">
            <w:pPr>
              <w:rPr>
                <w:rFonts w:cs="Times New Roman"/>
                <w:szCs w:val="24"/>
              </w:rPr>
            </w:pPr>
          </w:p>
        </w:tc>
        <w:sdt>
          <w:sdtPr>
            <w:rPr>
              <w:rFonts w:cs="Times New Roman"/>
              <w:szCs w:val="24"/>
            </w:rPr>
            <w:alias w:val="Committee"/>
            <w:tag w:val="Committee"/>
            <w:id w:val="1914272295"/>
            <w:lock w:val="sdtContentLocked"/>
            <w:placeholder>
              <w:docPart w:val="07268FCA19C7479E8EC8956B13EBD196"/>
            </w:placeholder>
          </w:sdtPr>
          <w:sdtContent>
            <w:tc>
              <w:tcPr>
                <w:tcW w:w="6858" w:type="dxa"/>
              </w:tcPr>
              <w:p w:rsidR="005F4780" w:rsidRPr="00FF6471" w:rsidRDefault="005F4780" w:rsidP="000F1DF9">
                <w:pPr>
                  <w:jc w:val="right"/>
                  <w:rPr>
                    <w:rFonts w:cs="Times New Roman"/>
                    <w:szCs w:val="24"/>
                  </w:rPr>
                </w:pPr>
                <w:r>
                  <w:rPr>
                    <w:rFonts w:cs="Times New Roman"/>
                    <w:szCs w:val="24"/>
                  </w:rPr>
                  <w:t>Finance</w:t>
                </w:r>
              </w:p>
            </w:tc>
          </w:sdtContent>
        </w:sdt>
      </w:tr>
      <w:tr w:rsidR="005F4780" w:rsidTr="000F1DF9">
        <w:tc>
          <w:tcPr>
            <w:tcW w:w="2718" w:type="dxa"/>
          </w:tcPr>
          <w:p w:rsidR="005F4780" w:rsidRPr="00BC7495" w:rsidRDefault="005F4780" w:rsidP="000F1DF9">
            <w:pPr>
              <w:rPr>
                <w:rFonts w:cs="Times New Roman"/>
                <w:szCs w:val="24"/>
              </w:rPr>
            </w:pPr>
          </w:p>
        </w:tc>
        <w:sdt>
          <w:sdtPr>
            <w:rPr>
              <w:rFonts w:cs="Times New Roman"/>
              <w:szCs w:val="24"/>
            </w:rPr>
            <w:alias w:val="Date"/>
            <w:tag w:val="DateContentControl"/>
            <w:id w:val="1178081906"/>
            <w:lock w:val="sdtLocked"/>
            <w:placeholder>
              <w:docPart w:val="5EF7FBA659B24C13A74B320B3CA1D369"/>
            </w:placeholder>
            <w:date w:fullDate="2021-05-05T00:00:00Z">
              <w:dateFormat w:val="M/d/yyyy"/>
              <w:lid w:val="en-US"/>
              <w:storeMappedDataAs w:val="dateTime"/>
              <w:calendar w:val="gregorian"/>
            </w:date>
          </w:sdtPr>
          <w:sdtContent>
            <w:tc>
              <w:tcPr>
                <w:tcW w:w="6858" w:type="dxa"/>
              </w:tcPr>
              <w:p w:rsidR="005F4780" w:rsidRPr="00FF6471" w:rsidRDefault="005F4780" w:rsidP="000F1DF9">
                <w:pPr>
                  <w:jc w:val="right"/>
                  <w:rPr>
                    <w:rFonts w:cs="Times New Roman"/>
                    <w:szCs w:val="24"/>
                  </w:rPr>
                </w:pPr>
                <w:r>
                  <w:rPr>
                    <w:rFonts w:cs="Times New Roman"/>
                    <w:szCs w:val="24"/>
                  </w:rPr>
                  <w:t>5/5/2021</w:t>
                </w:r>
              </w:p>
            </w:tc>
          </w:sdtContent>
        </w:sdt>
      </w:tr>
      <w:tr w:rsidR="005F4780" w:rsidTr="000F1DF9">
        <w:tc>
          <w:tcPr>
            <w:tcW w:w="2718" w:type="dxa"/>
          </w:tcPr>
          <w:p w:rsidR="005F4780" w:rsidRPr="00BC7495" w:rsidRDefault="005F4780" w:rsidP="000F1DF9">
            <w:pPr>
              <w:rPr>
                <w:rFonts w:cs="Times New Roman"/>
                <w:szCs w:val="24"/>
              </w:rPr>
            </w:pPr>
          </w:p>
        </w:tc>
        <w:sdt>
          <w:sdtPr>
            <w:rPr>
              <w:rFonts w:cs="Times New Roman"/>
              <w:szCs w:val="24"/>
            </w:rPr>
            <w:alias w:val="BA Version"/>
            <w:tag w:val="BAVersion"/>
            <w:id w:val="-1685590809"/>
            <w:lock w:val="sdtContentLocked"/>
            <w:placeholder>
              <w:docPart w:val="0C817D1F094C4681BC2D37CE4E9ED4E6"/>
            </w:placeholder>
          </w:sdtPr>
          <w:sdtContent>
            <w:tc>
              <w:tcPr>
                <w:tcW w:w="6858" w:type="dxa"/>
              </w:tcPr>
              <w:p w:rsidR="005F4780" w:rsidRPr="00FF6471" w:rsidRDefault="005F4780" w:rsidP="000F1DF9">
                <w:pPr>
                  <w:jc w:val="right"/>
                  <w:rPr>
                    <w:rFonts w:cs="Times New Roman"/>
                    <w:szCs w:val="24"/>
                  </w:rPr>
                </w:pPr>
                <w:r>
                  <w:rPr>
                    <w:rFonts w:cs="Times New Roman"/>
                    <w:szCs w:val="24"/>
                  </w:rPr>
                  <w:t>Engrossed</w:t>
                </w:r>
              </w:p>
            </w:tc>
          </w:sdtContent>
        </w:sdt>
      </w:tr>
    </w:tbl>
    <w:p w:rsidR="005F4780" w:rsidRPr="00FF6471" w:rsidRDefault="005F4780" w:rsidP="000F1DF9">
      <w:pPr>
        <w:spacing w:after="0" w:line="240" w:lineRule="auto"/>
        <w:rPr>
          <w:rFonts w:cs="Times New Roman"/>
          <w:szCs w:val="24"/>
        </w:rPr>
      </w:pPr>
    </w:p>
    <w:p w:rsidR="005F4780" w:rsidRPr="00FF6471" w:rsidRDefault="005F4780" w:rsidP="000F1DF9">
      <w:pPr>
        <w:spacing w:after="0" w:line="240" w:lineRule="auto"/>
        <w:rPr>
          <w:rFonts w:cs="Times New Roman"/>
          <w:szCs w:val="24"/>
        </w:rPr>
      </w:pPr>
    </w:p>
    <w:p w:rsidR="005F4780" w:rsidRPr="00FF6471" w:rsidRDefault="005F47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F68CAB029842DF902E9E8B72360EB0"/>
        </w:placeholder>
      </w:sdtPr>
      <w:sdtContent>
        <w:p w:rsidR="005F4780" w:rsidRDefault="005F47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E3656FF6D940C09E230594C6D75AB7"/>
        </w:placeholder>
      </w:sdtPr>
      <w:sdtContent>
        <w:p w:rsidR="005F4780" w:rsidRDefault="005F4780" w:rsidP="00365800">
          <w:pPr>
            <w:pStyle w:val="NormalWeb"/>
            <w:spacing w:before="0" w:beforeAutospacing="0" w:after="0" w:afterAutospacing="0"/>
            <w:jc w:val="both"/>
            <w:divId w:val="943073208"/>
            <w:rPr>
              <w:rFonts w:eastAsia="Times New Roman"/>
              <w:bCs/>
            </w:rPr>
          </w:pPr>
        </w:p>
        <w:p w:rsidR="005F4780" w:rsidRPr="00365800" w:rsidRDefault="005F4780" w:rsidP="00365800">
          <w:pPr>
            <w:pStyle w:val="NormalWeb"/>
            <w:spacing w:before="0" w:beforeAutospacing="0" w:after="0" w:afterAutospacing="0"/>
            <w:jc w:val="both"/>
            <w:divId w:val="943073208"/>
            <w:rPr>
              <w:color w:val="000000"/>
            </w:rPr>
          </w:pPr>
          <w:r w:rsidRPr="00365800">
            <w:rPr>
              <w:color w:val="000000"/>
            </w:rPr>
            <w:t>There are several provisions in the Property Tax Code that require documentation, payments, notices, and other items to be mailed to or by the Comptroller of Public Accounts</w:t>
          </w:r>
          <w:r>
            <w:rPr>
              <w:color w:val="000000"/>
            </w:rPr>
            <w:t xml:space="preserve"> of the State of Texas (comptroller)</w:t>
          </w:r>
          <w:r w:rsidRPr="00365800">
            <w:rPr>
              <w:color w:val="000000"/>
            </w:rPr>
            <w:t>. This creates an administ</w:t>
          </w:r>
          <w:r>
            <w:rPr>
              <w:color w:val="000000"/>
            </w:rPr>
            <w:t>rative burden and requires the c</w:t>
          </w:r>
          <w:r w:rsidRPr="00365800">
            <w:rPr>
              <w:color w:val="000000"/>
            </w:rPr>
            <w:t>omptroller's staff to manually enter information received through the mail. H.B. 3786 seeks to st</w:t>
          </w:r>
          <w:r>
            <w:rPr>
              <w:color w:val="000000"/>
            </w:rPr>
            <w:t>reamline the operations of the c</w:t>
          </w:r>
          <w:r w:rsidRPr="00365800">
            <w:rPr>
              <w:color w:val="000000"/>
            </w:rPr>
            <w:t>omptro</w:t>
          </w:r>
          <w:r>
            <w:rPr>
              <w:color w:val="000000"/>
            </w:rPr>
            <w:t>ller's office by providing the c</w:t>
          </w:r>
          <w:r w:rsidRPr="00365800">
            <w:rPr>
              <w:color w:val="000000"/>
            </w:rPr>
            <w:t>omptroller the authority to send or require the submission of certain items electronically.</w:t>
          </w:r>
        </w:p>
        <w:p w:rsidR="005F4780" w:rsidRPr="00D70925" w:rsidRDefault="005F4780" w:rsidP="00365800">
          <w:pPr>
            <w:spacing w:after="0" w:line="240" w:lineRule="auto"/>
            <w:jc w:val="both"/>
            <w:rPr>
              <w:rFonts w:eastAsia="Times New Roman" w:cs="Times New Roman"/>
              <w:bCs/>
              <w:szCs w:val="24"/>
            </w:rPr>
          </w:pPr>
        </w:p>
      </w:sdtContent>
    </w:sdt>
    <w:p w:rsidR="005F4780" w:rsidRDefault="005F47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3786 </w:t>
      </w:r>
      <w:bookmarkStart w:id="1" w:name="AmendsCurrentLaw"/>
      <w:bookmarkEnd w:id="1"/>
      <w:r>
        <w:rPr>
          <w:rFonts w:cs="Times New Roman"/>
          <w:szCs w:val="24"/>
        </w:rPr>
        <w:t>amends current law relating to the authority of the comptroller to send, or to require the submission to the comptroller of, certain ad valorem tax-related items electronically.</w:t>
      </w:r>
    </w:p>
    <w:p w:rsidR="005F4780" w:rsidRPr="00212C9C" w:rsidRDefault="005F4780" w:rsidP="000F1DF9">
      <w:pPr>
        <w:spacing w:after="0" w:line="240" w:lineRule="auto"/>
        <w:jc w:val="both"/>
        <w:rPr>
          <w:rFonts w:eastAsia="Times New Roman" w:cs="Times New Roman"/>
          <w:szCs w:val="24"/>
        </w:rPr>
      </w:pPr>
    </w:p>
    <w:p w:rsidR="005F4780" w:rsidRPr="005C2A78" w:rsidRDefault="005F47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4484E0438A416FA17D16E89A486F1E"/>
          </w:placeholder>
        </w:sdtPr>
        <w:sdtContent>
          <w:r>
            <w:rPr>
              <w:rFonts w:eastAsia="Times New Roman" w:cs="Times New Roman"/>
              <w:b/>
              <w:szCs w:val="24"/>
              <w:u w:val="single"/>
            </w:rPr>
            <w:t>RULEMAKING AUTHORITY</w:t>
          </w:r>
        </w:sdtContent>
      </w:sdt>
    </w:p>
    <w:p w:rsidR="005F4780" w:rsidRPr="006529C4" w:rsidRDefault="005F4780" w:rsidP="00774EC7">
      <w:pPr>
        <w:spacing w:after="0" w:line="240" w:lineRule="auto"/>
        <w:jc w:val="both"/>
        <w:rPr>
          <w:rFonts w:cs="Times New Roman"/>
          <w:szCs w:val="24"/>
        </w:rPr>
      </w:pPr>
    </w:p>
    <w:p w:rsidR="005F4780" w:rsidRPr="006529C4" w:rsidRDefault="005F4780" w:rsidP="00774EC7">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 5.03, Tax Code) of this bill.</w:t>
      </w:r>
    </w:p>
    <w:p w:rsidR="005F4780" w:rsidRPr="006529C4" w:rsidRDefault="005F4780" w:rsidP="00774EC7">
      <w:pPr>
        <w:spacing w:after="0" w:line="240" w:lineRule="auto"/>
        <w:jc w:val="both"/>
        <w:rPr>
          <w:rFonts w:cs="Times New Roman"/>
          <w:szCs w:val="24"/>
        </w:rPr>
      </w:pPr>
    </w:p>
    <w:p w:rsidR="005F4780" w:rsidRPr="005C2A78" w:rsidRDefault="005F47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AE3C0885E441F2BB7414E02ABAB3F4"/>
          </w:placeholder>
        </w:sdtPr>
        <w:sdtContent>
          <w:r>
            <w:rPr>
              <w:rFonts w:eastAsia="Times New Roman" w:cs="Times New Roman"/>
              <w:b/>
              <w:szCs w:val="24"/>
              <w:u w:val="single"/>
            </w:rPr>
            <w:t>SECTION BY SECTION ANALYSIS</w:t>
          </w:r>
        </w:sdtContent>
      </w:sdt>
    </w:p>
    <w:p w:rsidR="005F4780" w:rsidRPr="005C2A78" w:rsidRDefault="005F4780" w:rsidP="000F1DF9">
      <w:pPr>
        <w:spacing w:after="0" w:line="240" w:lineRule="auto"/>
        <w:jc w:val="both"/>
        <w:rPr>
          <w:rFonts w:eastAsia="Times New Roman" w:cs="Times New Roman"/>
          <w:szCs w:val="24"/>
        </w:rPr>
      </w:pPr>
    </w:p>
    <w:p w:rsidR="005F4780" w:rsidRDefault="005F4780" w:rsidP="005F47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212C9C">
        <w:rPr>
          <w:rFonts w:eastAsia="Times New Roman" w:cs="Times New Roman"/>
          <w:szCs w:val="24"/>
        </w:rPr>
        <w:t>Amends Section 5.03, Tax Code, by adding Subsection (d), as follows:</w:t>
      </w:r>
    </w:p>
    <w:p w:rsidR="005F4780" w:rsidRDefault="005F4780" w:rsidP="005F4780">
      <w:pPr>
        <w:spacing w:after="0" w:line="240" w:lineRule="auto"/>
        <w:jc w:val="both"/>
        <w:rPr>
          <w:rFonts w:eastAsia="Times New Roman" w:cs="Times New Roman"/>
          <w:szCs w:val="24"/>
        </w:rPr>
      </w:pPr>
    </w:p>
    <w:p w:rsidR="005F4780" w:rsidRPr="005C2A78" w:rsidRDefault="005F4780" w:rsidP="005F4780">
      <w:pPr>
        <w:spacing w:after="0" w:line="240" w:lineRule="auto"/>
        <w:ind w:left="720"/>
        <w:jc w:val="both"/>
        <w:rPr>
          <w:rFonts w:eastAsia="Times New Roman" w:cs="Times New Roman"/>
          <w:szCs w:val="24"/>
        </w:rPr>
      </w:pPr>
      <w:r>
        <w:rPr>
          <w:rFonts w:eastAsia="Times New Roman" w:cs="Times New Roman"/>
          <w:szCs w:val="24"/>
        </w:rPr>
        <w:t xml:space="preserve">(d) </w:t>
      </w:r>
      <w:r w:rsidRPr="00212C9C">
        <w:rPr>
          <w:rFonts w:eastAsia="Times New Roman" w:cs="Times New Roman"/>
          <w:szCs w:val="24"/>
        </w:rPr>
        <w:t>Authorizes the Comptroller of Public Accounts of the State of Texas (comptroller), notwithstanding any other provision of Title 1 (Property Tax Code), after providing notice, to require a document, payment, notice, report, or other item required to be submitted to the comptroller under this title to be submitted electronically and to send a document, payment, notice, report or other item the comptroller is required to send under this title electronically. Authorizes the comptroller to adopt rules to administer this subsection, including rules specifying the format of an item electronically submitted to or sent by the comptroller.</w:t>
      </w:r>
    </w:p>
    <w:p w:rsidR="005F4780" w:rsidRPr="005C2A78" w:rsidRDefault="005F4780" w:rsidP="005F4780">
      <w:pPr>
        <w:spacing w:after="0" w:line="240" w:lineRule="auto"/>
        <w:jc w:val="both"/>
        <w:rPr>
          <w:rFonts w:eastAsia="Times New Roman" w:cs="Times New Roman"/>
          <w:szCs w:val="24"/>
        </w:rPr>
      </w:pPr>
    </w:p>
    <w:p w:rsidR="005F4780" w:rsidRPr="00C8671F" w:rsidRDefault="005F4780" w:rsidP="005F47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5F47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1E" w:rsidRDefault="00CE541E" w:rsidP="000F1DF9">
      <w:pPr>
        <w:spacing w:after="0" w:line="240" w:lineRule="auto"/>
      </w:pPr>
      <w:r>
        <w:separator/>
      </w:r>
    </w:p>
  </w:endnote>
  <w:endnote w:type="continuationSeparator" w:id="0">
    <w:p w:rsidR="00CE541E" w:rsidRDefault="00CE54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4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478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4780">
                <w:rPr>
                  <w:sz w:val="20"/>
                  <w:szCs w:val="20"/>
                </w:rPr>
                <w:t>H.B. 3786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478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4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F478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F478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1E" w:rsidRDefault="00CE541E" w:rsidP="000F1DF9">
      <w:pPr>
        <w:spacing w:after="0" w:line="240" w:lineRule="auto"/>
      </w:pPr>
      <w:r>
        <w:separator/>
      </w:r>
    </w:p>
  </w:footnote>
  <w:footnote w:type="continuationSeparator" w:id="0">
    <w:p w:rsidR="00CE541E" w:rsidRDefault="00CE54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4780"/>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41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45D2F3-9724-4200-8079-AA76C3B1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47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84F28211FE4EBB8EC372E62870B322"/>
        <w:category>
          <w:name w:val="General"/>
          <w:gallery w:val="placeholder"/>
        </w:category>
        <w:types>
          <w:type w:val="bbPlcHdr"/>
        </w:types>
        <w:behaviors>
          <w:behavior w:val="content"/>
        </w:behaviors>
        <w:guid w:val="{C43691BA-9B54-4B1F-A3AC-C115A052B3ED}"/>
      </w:docPartPr>
      <w:docPartBody>
        <w:p w:rsidR="00000000" w:rsidRDefault="008C5DBC"/>
      </w:docPartBody>
    </w:docPart>
    <w:docPart>
      <w:docPartPr>
        <w:name w:val="B1D8F99C28694936A24B963E07CD0C09"/>
        <w:category>
          <w:name w:val="General"/>
          <w:gallery w:val="placeholder"/>
        </w:category>
        <w:types>
          <w:type w:val="bbPlcHdr"/>
        </w:types>
        <w:behaviors>
          <w:behavior w:val="content"/>
        </w:behaviors>
        <w:guid w:val="{2C076A5E-178D-4BDF-AB79-AB48CA3D7D2E}"/>
      </w:docPartPr>
      <w:docPartBody>
        <w:p w:rsidR="00000000" w:rsidRDefault="008C5DBC"/>
      </w:docPartBody>
    </w:docPart>
    <w:docPart>
      <w:docPartPr>
        <w:name w:val="0DDD6F8168FE40A99B8AD8640CBEEB12"/>
        <w:category>
          <w:name w:val="General"/>
          <w:gallery w:val="placeholder"/>
        </w:category>
        <w:types>
          <w:type w:val="bbPlcHdr"/>
        </w:types>
        <w:behaviors>
          <w:behavior w:val="content"/>
        </w:behaviors>
        <w:guid w:val="{E2994654-EAB1-467A-91BA-D49D355460CB}"/>
      </w:docPartPr>
      <w:docPartBody>
        <w:p w:rsidR="00000000" w:rsidRDefault="008C5DBC"/>
      </w:docPartBody>
    </w:docPart>
    <w:docPart>
      <w:docPartPr>
        <w:name w:val="D09DA11A01DC443DBDBF7A3D2C62301D"/>
        <w:category>
          <w:name w:val="General"/>
          <w:gallery w:val="placeholder"/>
        </w:category>
        <w:types>
          <w:type w:val="bbPlcHdr"/>
        </w:types>
        <w:behaviors>
          <w:behavior w:val="content"/>
        </w:behaviors>
        <w:guid w:val="{40114175-00F0-4CC5-80DD-DC840C79DBED}"/>
      </w:docPartPr>
      <w:docPartBody>
        <w:p w:rsidR="00000000" w:rsidRDefault="008C5DBC"/>
      </w:docPartBody>
    </w:docPart>
    <w:docPart>
      <w:docPartPr>
        <w:name w:val="D1E363D802104142934A3B315E596AA3"/>
        <w:category>
          <w:name w:val="General"/>
          <w:gallery w:val="placeholder"/>
        </w:category>
        <w:types>
          <w:type w:val="bbPlcHdr"/>
        </w:types>
        <w:behaviors>
          <w:behavior w:val="content"/>
        </w:behaviors>
        <w:guid w:val="{F7A71C71-ACDD-4A33-AFD4-7BD438ED5929}"/>
      </w:docPartPr>
      <w:docPartBody>
        <w:p w:rsidR="00000000" w:rsidRDefault="008C5DBC"/>
      </w:docPartBody>
    </w:docPart>
    <w:docPart>
      <w:docPartPr>
        <w:name w:val="A9757511522D4D8FB5E93DC2127BEF45"/>
        <w:category>
          <w:name w:val="General"/>
          <w:gallery w:val="placeholder"/>
        </w:category>
        <w:types>
          <w:type w:val="bbPlcHdr"/>
        </w:types>
        <w:behaviors>
          <w:behavior w:val="content"/>
        </w:behaviors>
        <w:guid w:val="{B80480A1-CE39-449B-8AA9-1B740FE019DD}"/>
      </w:docPartPr>
      <w:docPartBody>
        <w:p w:rsidR="00000000" w:rsidRDefault="008C5DBC"/>
      </w:docPartBody>
    </w:docPart>
    <w:docPart>
      <w:docPartPr>
        <w:name w:val="E83445CA13A44ECD80603DBAB02D574A"/>
        <w:category>
          <w:name w:val="General"/>
          <w:gallery w:val="placeholder"/>
        </w:category>
        <w:types>
          <w:type w:val="bbPlcHdr"/>
        </w:types>
        <w:behaviors>
          <w:behavior w:val="content"/>
        </w:behaviors>
        <w:guid w:val="{AE20084B-EE4F-4A53-81A0-E5351C65AB08}"/>
      </w:docPartPr>
      <w:docPartBody>
        <w:p w:rsidR="00000000" w:rsidRDefault="008C5DBC"/>
      </w:docPartBody>
    </w:docPart>
    <w:docPart>
      <w:docPartPr>
        <w:name w:val="F42235F2184E4DB5BEE7B82C7DBD967A"/>
        <w:category>
          <w:name w:val="General"/>
          <w:gallery w:val="placeholder"/>
        </w:category>
        <w:types>
          <w:type w:val="bbPlcHdr"/>
        </w:types>
        <w:behaviors>
          <w:behavior w:val="content"/>
        </w:behaviors>
        <w:guid w:val="{843AC0E9-CD33-4202-914F-C8CD411A3B68}"/>
      </w:docPartPr>
      <w:docPartBody>
        <w:p w:rsidR="00000000" w:rsidRDefault="008C5DBC"/>
      </w:docPartBody>
    </w:docPart>
    <w:docPart>
      <w:docPartPr>
        <w:name w:val="07268FCA19C7479E8EC8956B13EBD196"/>
        <w:category>
          <w:name w:val="General"/>
          <w:gallery w:val="placeholder"/>
        </w:category>
        <w:types>
          <w:type w:val="bbPlcHdr"/>
        </w:types>
        <w:behaviors>
          <w:behavior w:val="content"/>
        </w:behaviors>
        <w:guid w:val="{D19950EC-FED2-4BB2-B38C-0B80ACA15EF1}"/>
      </w:docPartPr>
      <w:docPartBody>
        <w:p w:rsidR="00000000" w:rsidRDefault="008C5DBC"/>
      </w:docPartBody>
    </w:docPart>
    <w:docPart>
      <w:docPartPr>
        <w:name w:val="5EF7FBA659B24C13A74B320B3CA1D369"/>
        <w:category>
          <w:name w:val="General"/>
          <w:gallery w:val="placeholder"/>
        </w:category>
        <w:types>
          <w:type w:val="bbPlcHdr"/>
        </w:types>
        <w:behaviors>
          <w:behavior w:val="content"/>
        </w:behaviors>
        <w:guid w:val="{B01E02F2-85E0-4C6A-970B-52288347C8A5}"/>
      </w:docPartPr>
      <w:docPartBody>
        <w:p w:rsidR="00000000" w:rsidRDefault="00882189" w:rsidP="00882189">
          <w:pPr>
            <w:pStyle w:val="5EF7FBA659B24C13A74B320B3CA1D369"/>
          </w:pPr>
          <w:r w:rsidRPr="00A30DD1">
            <w:rPr>
              <w:rStyle w:val="PlaceholderText"/>
            </w:rPr>
            <w:t>Click here to enter a date.</w:t>
          </w:r>
        </w:p>
      </w:docPartBody>
    </w:docPart>
    <w:docPart>
      <w:docPartPr>
        <w:name w:val="0C817D1F094C4681BC2D37CE4E9ED4E6"/>
        <w:category>
          <w:name w:val="General"/>
          <w:gallery w:val="placeholder"/>
        </w:category>
        <w:types>
          <w:type w:val="bbPlcHdr"/>
        </w:types>
        <w:behaviors>
          <w:behavior w:val="content"/>
        </w:behaviors>
        <w:guid w:val="{3E48690A-7357-408F-B092-A2AEF36EFA03}"/>
      </w:docPartPr>
      <w:docPartBody>
        <w:p w:rsidR="00000000" w:rsidRDefault="008C5DBC"/>
      </w:docPartBody>
    </w:docPart>
    <w:docPart>
      <w:docPartPr>
        <w:name w:val="61F68CAB029842DF902E9E8B72360EB0"/>
        <w:category>
          <w:name w:val="General"/>
          <w:gallery w:val="placeholder"/>
        </w:category>
        <w:types>
          <w:type w:val="bbPlcHdr"/>
        </w:types>
        <w:behaviors>
          <w:behavior w:val="content"/>
        </w:behaviors>
        <w:guid w:val="{463186F3-25AE-4C1F-BB9B-2B3A16B90C52}"/>
      </w:docPartPr>
      <w:docPartBody>
        <w:p w:rsidR="00000000" w:rsidRDefault="008C5DBC"/>
      </w:docPartBody>
    </w:docPart>
    <w:docPart>
      <w:docPartPr>
        <w:name w:val="E1E3656FF6D940C09E230594C6D75AB7"/>
        <w:category>
          <w:name w:val="General"/>
          <w:gallery w:val="placeholder"/>
        </w:category>
        <w:types>
          <w:type w:val="bbPlcHdr"/>
        </w:types>
        <w:behaviors>
          <w:behavior w:val="content"/>
        </w:behaviors>
        <w:guid w:val="{AD73D69D-684C-43FB-8B6C-516BF1DD5274}"/>
      </w:docPartPr>
      <w:docPartBody>
        <w:p w:rsidR="00000000" w:rsidRDefault="00882189" w:rsidP="00882189">
          <w:pPr>
            <w:pStyle w:val="E1E3656FF6D940C09E230594C6D75AB7"/>
          </w:pPr>
          <w:r>
            <w:rPr>
              <w:rFonts w:eastAsia="Times New Roman" w:cs="Times New Roman"/>
              <w:bCs/>
              <w:szCs w:val="24"/>
            </w:rPr>
            <w:t xml:space="preserve"> </w:t>
          </w:r>
        </w:p>
      </w:docPartBody>
    </w:docPart>
    <w:docPart>
      <w:docPartPr>
        <w:name w:val="6C4484E0438A416FA17D16E89A486F1E"/>
        <w:category>
          <w:name w:val="General"/>
          <w:gallery w:val="placeholder"/>
        </w:category>
        <w:types>
          <w:type w:val="bbPlcHdr"/>
        </w:types>
        <w:behaviors>
          <w:behavior w:val="content"/>
        </w:behaviors>
        <w:guid w:val="{30E4D669-0B45-40BF-8C4A-EA158AA427F0}"/>
      </w:docPartPr>
      <w:docPartBody>
        <w:p w:rsidR="00000000" w:rsidRDefault="008C5DBC"/>
      </w:docPartBody>
    </w:docPart>
    <w:docPart>
      <w:docPartPr>
        <w:name w:val="FDAE3C0885E441F2BB7414E02ABAB3F4"/>
        <w:category>
          <w:name w:val="General"/>
          <w:gallery w:val="placeholder"/>
        </w:category>
        <w:types>
          <w:type w:val="bbPlcHdr"/>
        </w:types>
        <w:behaviors>
          <w:behavior w:val="content"/>
        </w:behaviors>
        <w:guid w:val="{9CB73950-1781-46B0-A6BC-EF63FC7015F5}"/>
      </w:docPartPr>
      <w:docPartBody>
        <w:p w:rsidR="00000000" w:rsidRDefault="008C5D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2189"/>
    <w:rsid w:val="008C55F7"/>
    <w:rsid w:val="008C5DBC"/>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1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EF7FBA659B24C13A74B320B3CA1D369">
    <w:name w:val="5EF7FBA659B24C13A74B320B3CA1D369"/>
    <w:rsid w:val="00882189"/>
    <w:pPr>
      <w:spacing w:after="160" w:line="259" w:lineRule="auto"/>
    </w:pPr>
  </w:style>
  <w:style w:type="paragraph" w:customStyle="1" w:styleId="E1E3656FF6D940C09E230594C6D75AB7">
    <w:name w:val="E1E3656FF6D940C09E230594C6D75AB7"/>
    <w:rsid w:val="008821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4871C9-1612-4A4D-A186-94CCF19C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281</Words>
  <Characters>1605</Characters>
  <Application>Microsoft Office Word</Application>
  <DocSecurity>0</DocSecurity>
  <Lines>13</Lines>
  <Paragraphs>3</Paragraphs>
  <ScaleCrop>false</ScaleCrop>
  <Company>Texas Legislative Council</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2021-05-06T21:51:00Z</dcterms:modified>
</cp:coreProperties>
</file>

<file path=docProps/custom.xml><?xml version="1.0" encoding="utf-8"?>
<op:Properties xmlns:vt="http://schemas.openxmlformats.org/officeDocument/2006/docPropsVTypes" xmlns:op="http://schemas.openxmlformats.org/officeDocument/2006/custom-properties"/>
</file>