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7751" w14:paraId="29D97C47" w14:textId="77777777" w:rsidTr="00345119">
        <w:tc>
          <w:tcPr>
            <w:tcW w:w="9576" w:type="dxa"/>
            <w:noWrap/>
          </w:tcPr>
          <w:p w14:paraId="5E48CC7B" w14:textId="77777777" w:rsidR="008423E4" w:rsidRPr="0022177D" w:rsidRDefault="00BF09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81715C" w14:textId="77777777" w:rsidR="008423E4" w:rsidRPr="0022177D" w:rsidRDefault="008423E4" w:rsidP="008423E4">
      <w:pPr>
        <w:jc w:val="center"/>
      </w:pPr>
    </w:p>
    <w:p w14:paraId="5BE6876C" w14:textId="77777777" w:rsidR="008423E4" w:rsidRPr="00B31F0E" w:rsidRDefault="008423E4" w:rsidP="008423E4"/>
    <w:p w14:paraId="35E6327F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7751" w14:paraId="41254667" w14:textId="77777777" w:rsidTr="00345119">
        <w:tc>
          <w:tcPr>
            <w:tcW w:w="9576" w:type="dxa"/>
          </w:tcPr>
          <w:p w14:paraId="5B2BFA11" w14:textId="0CC30A26" w:rsidR="008423E4" w:rsidRPr="00861995" w:rsidRDefault="00BF0915" w:rsidP="00345119">
            <w:pPr>
              <w:jc w:val="right"/>
            </w:pPr>
            <w:r>
              <w:t>C.S.H.B. 3821</w:t>
            </w:r>
          </w:p>
        </w:tc>
      </w:tr>
      <w:tr w:rsidR="00A97751" w14:paraId="0A33E706" w14:textId="77777777" w:rsidTr="00345119">
        <w:tc>
          <w:tcPr>
            <w:tcW w:w="9576" w:type="dxa"/>
          </w:tcPr>
          <w:p w14:paraId="4E0AAA4B" w14:textId="21AD2262" w:rsidR="008423E4" w:rsidRPr="00861995" w:rsidRDefault="00BF0915" w:rsidP="006C0BFE">
            <w:pPr>
              <w:jc w:val="right"/>
            </w:pPr>
            <w:r>
              <w:t xml:space="preserve">By: </w:t>
            </w:r>
            <w:r w:rsidR="006C0BFE">
              <w:t>Hunter</w:t>
            </w:r>
          </w:p>
        </w:tc>
      </w:tr>
      <w:tr w:rsidR="00A97751" w14:paraId="24622CD0" w14:textId="77777777" w:rsidTr="00345119">
        <w:tc>
          <w:tcPr>
            <w:tcW w:w="9576" w:type="dxa"/>
          </w:tcPr>
          <w:p w14:paraId="04329A9D" w14:textId="20D61710" w:rsidR="008423E4" w:rsidRPr="00861995" w:rsidRDefault="00BF0915" w:rsidP="00345119">
            <w:pPr>
              <w:jc w:val="right"/>
            </w:pPr>
            <w:r>
              <w:t>Defense &amp; Veterans' Affairs</w:t>
            </w:r>
          </w:p>
        </w:tc>
      </w:tr>
      <w:tr w:rsidR="00A97751" w14:paraId="5F9CDE4A" w14:textId="77777777" w:rsidTr="00345119">
        <w:tc>
          <w:tcPr>
            <w:tcW w:w="9576" w:type="dxa"/>
          </w:tcPr>
          <w:p w14:paraId="655DEEBE" w14:textId="6BB45669" w:rsidR="008423E4" w:rsidRDefault="00BF0915" w:rsidP="00345119">
            <w:pPr>
              <w:jc w:val="right"/>
            </w:pPr>
            <w:r>
              <w:t>Committee Report (Substituted)</w:t>
            </w:r>
          </w:p>
        </w:tc>
      </w:tr>
    </w:tbl>
    <w:p w14:paraId="2008B2F9" w14:textId="77777777" w:rsidR="008423E4" w:rsidRDefault="008423E4" w:rsidP="008423E4">
      <w:pPr>
        <w:tabs>
          <w:tab w:val="right" w:pos="9360"/>
        </w:tabs>
      </w:pPr>
    </w:p>
    <w:p w14:paraId="08C6B820" w14:textId="77777777" w:rsidR="008423E4" w:rsidRDefault="008423E4" w:rsidP="008423E4"/>
    <w:p w14:paraId="4A9269E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7751" w14:paraId="28BD4998" w14:textId="77777777" w:rsidTr="00345119">
        <w:tc>
          <w:tcPr>
            <w:tcW w:w="9576" w:type="dxa"/>
          </w:tcPr>
          <w:p w14:paraId="6DF5D1A7" w14:textId="77777777" w:rsidR="008423E4" w:rsidRPr="00A8133F" w:rsidRDefault="00BF0915" w:rsidP="005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78F4D9" w14:textId="77777777" w:rsidR="008423E4" w:rsidRDefault="008423E4" w:rsidP="005E3AB4"/>
          <w:p w14:paraId="5D55E200" w14:textId="43133E3E" w:rsidR="008423E4" w:rsidRDefault="00BF0915" w:rsidP="005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Nearly a decade ago, the legislature directed t</w:t>
            </w:r>
            <w:r w:rsidR="006E52F7">
              <w:t xml:space="preserve">he Department of State Health Services (DSHS) </w:t>
            </w:r>
            <w:r>
              <w:t>to develop</w:t>
            </w:r>
            <w:r w:rsidR="006E52F7">
              <w:t xml:space="preserve"> </w:t>
            </w:r>
            <w:r w:rsidR="00161CF9">
              <w:t>a</w:t>
            </w:r>
            <w:r w:rsidR="006E52F7">
              <w:t xml:space="preserve"> mental health program for veterans</w:t>
            </w:r>
            <w:r w:rsidR="00161CF9">
              <w:t xml:space="preserve"> in Texas</w:t>
            </w:r>
            <w:r w:rsidR="006E52F7">
              <w:t xml:space="preserve">. </w:t>
            </w:r>
            <w:r w:rsidR="00161CF9">
              <w:t xml:space="preserve">DSHS </w:t>
            </w:r>
            <w:r>
              <w:t xml:space="preserve">is required to coordinate with </w:t>
            </w:r>
            <w:r w:rsidR="00161CF9">
              <w:t xml:space="preserve">the Texas Veterans Commission (TVC) to administer the program. </w:t>
            </w:r>
            <w:r w:rsidR="006E52F7">
              <w:t xml:space="preserve">Given the unique circumstances of providing </w:t>
            </w:r>
            <w:r w:rsidR="00FB7ADD">
              <w:t>treatment</w:t>
            </w:r>
            <w:r w:rsidR="006E52F7">
              <w:t xml:space="preserve"> under this program, t</w:t>
            </w:r>
            <w:r w:rsidR="008D14E5" w:rsidRPr="008D14E5">
              <w:t xml:space="preserve">here have been calls </w:t>
            </w:r>
            <w:r w:rsidR="006E52F7">
              <w:t>for the TVC</w:t>
            </w:r>
            <w:r w:rsidR="008D14E5" w:rsidRPr="008D14E5">
              <w:t xml:space="preserve"> to employ and train mental health professionals to assist </w:t>
            </w:r>
            <w:r w:rsidR="006E52F7">
              <w:t>DSHS</w:t>
            </w:r>
            <w:r w:rsidR="008D14E5" w:rsidRPr="008D14E5">
              <w:t xml:space="preserve"> in the </w:t>
            </w:r>
            <w:r w:rsidR="006E52F7" w:rsidRPr="008D14E5">
              <w:t>administration</w:t>
            </w:r>
            <w:r w:rsidR="008D14E5" w:rsidRPr="008D14E5">
              <w:t xml:space="preserve"> of the </w:t>
            </w:r>
            <w:r w:rsidR="006E52F7">
              <w:t>program</w:t>
            </w:r>
            <w:r w:rsidR="008D14E5" w:rsidRPr="008D14E5">
              <w:t xml:space="preserve">. </w:t>
            </w:r>
            <w:r w:rsidR="0097608C">
              <w:t>C.S.</w:t>
            </w:r>
            <w:r w:rsidR="008D14E5" w:rsidRPr="008D14E5">
              <w:t xml:space="preserve">H.B. 3821 seeks to </w:t>
            </w:r>
            <w:r w:rsidR="006E52F7">
              <w:t>requir</w:t>
            </w:r>
            <w:r>
              <w:t>e</w:t>
            </w:r>
            <w:r w:rsidR="006E52F7">
              <w:t xml:space="preserve"> the TVC to </w:t>
            </w:r>
            <w:r>
              <w:t>do so</w:t>
            </w:r>
            <w:r w:rsidR="008D14E5" w:rsidRPr="008D14E5">
              <w:t>.</w:t>
            </w:r>
          </w:p>
          <w:p w14:paraId="42CC0A8B" w14:textId="77777777" w:rsidR="008423E4" w:rsidRPr="00E26B13" w:rsidRDefault="008423E4" w:rsidP="005E3AB4">
            <w:pPr>
              <w:rPr>
                <w:b/>
              </w:rPr>
            </w:pPr>
          </w:p>
        </w:tc>
      </w:tr>
      <w:tr w:rsidR="00A97751" w14:paraId="19D9A321" w14:textId="77777777" w:rsidTr="00345119">
        <w:tc>
          <w:tcPr>
            <w:tcW w:w="9576" w:type="dxa"/>
          </w:tcPr>
          <w:p w14:paraId="00BD108F" w14:textId="77777777" w:rsidR="0017725B" w:rsidRDefault="00BF0915" w:rsidP="005E3A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030E43C" w14:textId="77777777" w:rsidR="0017725B" w:rsidRDefault="0017725B" w:rsidP="005E3AB4">
            <w:pPr>
              <w:rPr>
                <w:b/>
                <w:u w:val="single"/>
              </w:rPr>
            </w:pPr>
          </w:p>
          <w:p w14:paraId="1EB0CB09" w14:textId="77777777" w:rsidR="00E92DAE" w:rsidRPr="00E92DAE" w:rsidRDefault="00BF0915" w:rsidP="005E3AB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7F69D33C" w14:textId="77777777" w:rsidR="0017725B" w:rsidRPr="0017725B" w:rsidRDefault="0017725B" w:rsidP="005E3AB4">
            <w:pPr>
              <w:rPr>
                <w:b/>
                <w:u w:val="single"/>
              </w:rPr>
            </w:pPr>
          </w:p>
        </w:tc>
      </w:tr>
      <w:tr w:rsidR="00A97751" w14:paraId="424ADC15" w14:textId="77777777" w:rsidTr="00345119">
        <w:tc>
          <w:tcPr>
            <w:tcW w:w="9576" w:type="dxa"/>
          </w:tcPr>
          <w:p w14:paraId="4D53E60E" w14:textId="77777777" w:rsidR="008423E4" w:rsidRPr="00A8133F" w:rsidRDefault="00BF0915" w:rsidP="005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AD825A" w14:textId="77777777" w:rsidR="008423E4" w:rsidRDefault="008423E4" w:rsidP="005E3AB4"/>
          <w:p w14:paraId="696E734F" w14:textId="77777777" w:rsidR="00E92DAE" w:rsidRDefault="00BF0915" w:rsidP="005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4D4A9BE1" w14:textId="77777777" w:rsidR="008423E4" w:rsidRPr="00E21FDC" w:rsidRDefault="008423E4" w:rsidP="005E3AB4">
            <w:pPr>
              <w:rPr>
                <w:b/>
              </w:rPr>
            </w:pPr>
          </w:p>
        </w:tc>
      </w:tr>
      <w:tr w:rsidR="00A97751" w14:paraId="7A3ADFA1" w14:textId="77777777" w:rsidTr="00345119">
        <w:tc>
          <w:tcPr>
            <w:tcW w:w="9576" w:type="dxa"/>
          </w:tcPr>
          <w:p w14:paraId="4CE9E732" w14:textId="77777777" w:rsidR="008423E4" w:rsidRPr="00A8133F" w:rsidRDefault="00BF0915" w:rsidP="005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45753A3" w14:textId="77777777" w:rsidR="008423E4" w:rsidRDefault="008423E4" w:rsidP="005E3AB4"/>
          <w:p w14:paraId="65307253" w14:textId="5447A6EA" w:rsidR="009C36CD" w:rsidRPr="009C36CD" w:rsidRDefault="00BF0915" w:rsidP="005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92DAE">
              <w:t>H.B. 3821</w:t>
            </w:r>
            <w:r w:rsidR="00E92DAE" w:rsidRPr="00E92DAE">
              <w:t xml:space="preserve"> amends the Government Code to require the Texas Veterans Commission to employ and train mental health professionals to assist </w:t>
            </w:r>
            <w:r>
              <w:t>the Department of State Health Services</w:t>
            </w:r>
            <w:r w:rsidR="00161CF9">
              <w:t xml:space="preserve"> (DSHS)</w:t>
            </w:r>
            <w:r>
              <w:t xml:space="preserve"> </w:t>
            </w:r>
            <w:r w:rsidR="00E92DAE" w:rsidRPr="00E92DAE">
              <w:t>in the administration of the mental health program for veterans.</w:t>
            </w:r>
          </w:p>
          <w:p w14:paraId="0E9EB964" w14:textId="77777777" w:rsidR="008423E4" w:rsidRPr="00835628" w:rsidRDefault="008423E4" w:rsidP="005E3AB4">
            <w:pPr>
              <w:rPr>
                <w:b/>
              </w:rPr>
            </w:pPr>
          </w:p>
        </w:tc>
      </w:tr>
      <w:tr w:rsidR="00A97751" w14:paraId="17A95760" w14:textId="77777777" w:rsidTr="00345119">
        <w:tc>
          <w:tcPr>
            <w:tcW w:w="9576" w:type="dxa"/>
          </w:tcPr>
          <w:p w14:paraId="3FA22D6E" w14:textId="77777777" w:rsidR="008423E4" w:rsidRPr="00A8133F" w:rsidRDefault="00BF0915" w:rsidP="005E3A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B5BE3C" w14:textId="77777777" w:rsidR="008423E4" w:rsidRDefault="008423E4" w:rsidP="005E3AB4"/>
          <w:p w14:paraId="164FE582" w14:textId="77777777" w:rsidR="008423E4" w:rsidRPr="003624F2" w:rsidRDefault="00BF0915" w:rsidP="005E3A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245A50" w14:textId="77777777" w:rsidR="008423E4" w:rsidRPr="00233FDB" w:rsidRDefault="008423E4" w:rsidP="005E3AB4">
            <w:pPr>
              <w:rPr>
                <w:b/>
              </w:rPr>
            </w:pPr>
          </w:p>
        </w:tc>
      </w:tr>
      <w:tr w:rsidR="00A97751" w14:paraId="180A73DA" w14:textId="77777777" w:rsidTr="00345119">
        <w:tc>
          <w:tcPr>
            <w:tcW w:w="9576" w:type="dxa"/>
          </w:tcPr>
          <w:p w14:paraId="66EA0FD2" w14:textId="77777777" w:rsidR="006C0BFE" w:rsidRDefault="00BF0915" w:rsidP="005E3A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1086DFE" w14:textId="77777777" w:rsidR="00CB7928" w:rsidRDefault="00CB7928" w:rsidP="005E3AB4">
            <w:pPr>
              <w:jc w:val="both"/>
            </w:pPr>
          </w:p>
          <w:p w14:paraId="465FE156" w14:textId="1E647F27" w:rsidR="00CB7928" w:rsidRDefault="00BF0915" w:rsidP="005E3AB4">
            <w:pPr>
              <w:jc w:val="both"/>
            </w:pPr>
            <w:r>
              <w:t xml:space="preserve">While </w:t>
            </w:r>
            <w:r>
              <w:t>C.S.H.B. 3821 may differ from the original in minor or nonsubstantive ways, the following summarizes the substantial differences between the introduced and committee substitute versions of the bill.</w:t>
            </w:r>
          </w:p>
          <w:p w14:paraId="106EBB29" w14:textId="635AEA3A" w:rsidR="00CB7928" w:rsidRDefault="00CB7928" w:rsidP="005E3AB4">
            <w:pPr>
              <w:jc w:val="both"/>
            </w:pPr>
          </w:p>
          <w:p w14:paraId="31D897A0" w14:textId="5729A530" w:rsidR="00CB7928" w:rsidRDefault="00BF0915" w:rsidP="005E3AB4">
            <w:pPr>
              <w:jc w:val="both"/>
            </w:pPr>
            <w:r>
              <w:t xml:space="preserve">The substitute includes a clarification absent from the </w:t>
            </w:r>
            <w:r>
              <w:t>original that the</w:t>
            </w:r>
            <w:r w:rsidR="00161CF9">
              <w:t xml:space="preserve"> entity to which the </w:t>
            </w:r>
            <w:r>
              <w:t xml:space="preserve">mental health professionals </w:t>
            </w:r>
            <w:r w:rsidR="00161CF9">
              <w:t xml:space="preserve">are to provide assistance </w:t>
            </w:r>
            <w:r>
              <w:t>in the administration of the mental health program for veterans</w:t>
            </w:r>
            <w:r w:rsidR="00161CF9">
              <w:t xml:space="preserve"> is DSHS</w:t>
            </w:r>
            <w:r w:rsidR="006E52F7">
              <w:t>.</w:t>
            </w:r>
          </w:p>
          <w:p w14:paraId="5E23A1FE" w14:textId="5F46A5E2" w:rsidR="00CB7928" w:rsidRPr="00CB7928" w:rsidRDefault="00CB7928" w:rsidP="005E3AB4">
            <w:pPr>
              <w:jc w:val="both"/>
            </w:pPr>
          </w:p>
        </w:tc>
      </w:tr>
      <w:tr w:rsidR="00A97751" w14:paraId="02CBE012" w14:textId="77777777" w:rsidTr="00345119">
        <w:tc>
          <w:tcPr>
            <w:tcW w:w="9576" w:type="dxa"/>
          </w:tcPr>
          <w:p w14:paraId="627A2435" w14:textId="77777777" w:rsidR="006C0BFE" w:rsidRPr="009C1E9A" w:rsidRDefault="006C0BFE" w:rsidP="005E3AB4">
            <w:pPr>
              <w:rPr>
                <w:b/>
                <w:u w:val="single"/>
              </w:rPr>
            </w:pPr>
          </w:p>
        </w:tc>
      </w:tr>
      <w:tr w:rsidR="00A97751" w14:paraId="2535B066" w14:textId="77777777" w:rsidTr="00345119">
        <w:tc>
          <w:tcPr>
            <w:tcW w:w="9576" w:type="dxa"/>
          </w:tcPr>
          <w:p w14:paraId="530941FF" w14:textId="77777777" w:rsidR="006C0BFE" w:rsidRPr="006C0BFE" w:rsidRDefault="006C0BFE" w:rsidP="005E3AB4">
            <w:pPr>
              <w:jc w:val="both"/>
            </w:pPr>
          </w:p>
        </w:tc>
      </w:tr>
    </w:tbl>
    <w:p w14:paraId="5689CD13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F8D2B83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5590" w14:textId="77777777" w:rsidR="00000000" w:rsidRDefault="00BF0915">
      <w:r>
        <w:separator/>
      </w:r>
    </w:p>
  </w:endnote>
  <w:endnote w:type="continuationSeparator" w:id="0">
    <w:p w14:paraId="5567C20D" w14:textId="77777777" w:rsidR="00000000" w:rsidRDefault="00BF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AFDA" w14:textId="77777777" w:rsidR="008D14E5" w:rsidRDefault="008D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7751" w14:paraId="46E97994" w14:textId="77777777" w:rsidTr="009C1E9A">
      <w:trPr>
        <w:cantSplit/>
      </w:trPr>
      <w:tc>
        <w:tcPr>
          <w:tcW w:w="0" w:type="pct"/>
        </w:tcPr>
        <w:p w14:paraId="7F1CBA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1F3D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99230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E22F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47AD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7751" w14:paraId="456A4BAE" w14:textId="77777777" w:rsidTr="009C1E9A">
      <w:trPr>
        <w:cantSplit/>
      </w:trPr>
      <w:tc>
        <w:tcPr>
          <w:tcW w:w="0" w:type="pct"/>
        </w:tcPr>
        <w:p w14:paraId="05E9F9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27FC81" w14:textId="6C794DFE" w:rsidR="00EC379B" w:rsidRPr="009C1E9A" w:rsidRDefault="00BF09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</w:t>
          </w:r>
          <w:r>
            <w:rPr>
              <w:rFonts w:ascii="Shruti" w:hAnsi="Shruti"/>
              <w:sz w:val="22"/>
            </w:rPr>
            <w:t xml:space="preserve"> 21768</w:t>
          </w:r>
        </w:p>
      </w:tc>
      <w:tc>
        <w:tcPr>
          <w:tcW w:w="2453" w:type="pct"/>
        </w:tcPr>
        <w:p w14:paraId="250ED767" w14:textId="078148EC" w:rsidR="00EC379B" w:rsidRDefault="00BF09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D3E4E">
            <w:t>21.115.36</w:t>
          </w:r>
          <w:r>
            <w:fldChar w:fldCharType="end"/>
          </w:r>
        </w:p>
      </w:tc>
    </w:tr>
    <w:tr w:rsidR="00A97751" w14:paraId="665184CB" w14:textId="77777777" w:rsidTr="009C1E9A">
      <w:trPr>
        <w:cantSplit/>
      </w:trPr>
      <w:tc>
        <w:tcPr>
          <w:tcW w:w="0" w:type="pct"/>
        </w:tcPr>
        <w:p w14:paraId="19E634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F68528F" w14:textId="6A82B7FC" w:rsidR="00EC379B" w:rsidRPr="009C1E9A" w:rsidRDefault="00BF09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18674</w:t>
          </w:r>
        </w:p>
      </w:tc>
      <w:tc>
        <w:tcPr>
          <w:tcW w:w="2453" w:type="pct"/>
        </w:tcPr>
        <w:p w14:paraId="5033FE6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B2C5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7751" w14:paraId="5903E80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60402D" w14:textId="7358B10C" w:rsidR="00EC379B" w:rsidRDefault="00BF09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E3AB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78AF5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E91D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CA43" w14:textId="77777777" w:rsidR="008D14E5" w:rsidRDefault="008D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6129" w14:textId="77777777" w:rsidR="00000000" w:rsidRDefault="00BF0915">
      <w:r>
        <w:separator/>
      </w:r>
    </w:p>
  </w:footnote>
  <w:footnote w:type="continuationSeparator" w:id="0">
    <w:p w14:paraId="6C26D1A0" w14:textId="77777777" w:rsidR="00000000" w:rsidRDefault="00BF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ECA1" w14:textId="77777777" w:rsidR="008D14E5" w:rsidRDefault="008D1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8315" w14:textId="77777777" w:rsidR="008D14E5" w:rsidRDefault="008D1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56EE" w14:textId="77777777" w:rsidR="008D14E5" w:rsidRDefault="008D1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7E9"/>
    <w:rsid w:val="000532BD"/>
    <w:rsid w:val="00055C12"/>
    <w:rsid w:val="00060308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CF9"/>
    <w:rsid w:val="00161E93"/>
    <w:rsid w:val="00162C7A"/>
    <w:rsid w:val="00162DAE"/>
    <w:rsid w:val="00162E2F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AB4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5F36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BF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2F7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97ED9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4E5"/>
    <w:rsid w:val="008D27A5"/>
    <w:rsid w:val="008D2AAB"/>
    <w:rsid w:val="008D309C"/>
    <w:rsid w:val="008D3E4E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4AE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08C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7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915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928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DAE"/>
    <w:rsid w:val="00E93DEF"/>
    <w:rsid w:val="00E947B1"/>
    <w:rsid w:val="00E96852"/>
    <w:rsid w:val="00EA16AC"/>
    <w:rsid w:val="00EA385A"/>
    <w:rsid w:val="00EA3931"/>
    <w:rsid w:val="00EA606E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AD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158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2DD98D-5443-4190-9D01-F59D302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2D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2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2D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2DAE"/>
    <w:rPr>
      <w:b/>
      <w:bCs/>
    </w:rPr>
  </w:style>
  <w:style w:type="character" w:styleId="Hyperlink">
    <w:name w:val="Hyperlink"/>
    <w:basedOn w:val="DefaultParagraphFont"/>
    <w:unhideWhenUsed/>
    <w:rsid w:val="00060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1587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HB03821 (Committee Report (Substituted))</vt:lpstr>
    </vt:vector>
  </TitlesOfParts>
  <Company>State of Texas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21768</dc:subject>
  <dc:creator>State of Texas</dc:creator>
  <dc:description>HB 3821 by Hunter-(H)Defense &amp; Veterans' Affairs (Substitute Document Number: 87R 18674)</dc:description>
  <cp:lastModifiedBy>Stacey Nicchio</cp:lastModifiedBy>
  <cp:revision>2</cp:revision>
  <cp:lastPrinted>2003-11-26T17:21:00Z</cp:lastPrinted>
  <dcterms:created xsi:type="dcterms:W3CDTF">2021-04-26T23:12:00Z</dcterms:created>
  <dcterms:modified xsi:type="dcterms:W3CDTF">2021-04-26T23:12:00Z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21.115.36</vt:lpwstr>
  </property>
</Properties>
</file>