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500A" w14:paraId="1177D4B5" w14:textId="77777777" w:rsidTr="00345119">
        <w:tc>
          <w:tcPr>
            <w:tcW w:w="9576" w:type="dxa"/>
            <w:noWrap/>
          </w:tcPr>
          <w:p w14:paraId="6B7F65F8" w14:textId="77777777" w:rsidR="008423E4" w:rsidRPr="0022177D" w:rsidRDefault="00094402" w:rsidP="00B12C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27CFBD" w14:textId="77777777" w:rsidR="008423E4" w:rsidRPr="0022177D" w:rsidRDefault="008423E4" w:rsidP="00B12C90">
      <w:pPr>
        <w:jc w:val="center"/>
      </w:pPr>
    </w:p>
    <w:p w14:paraId="3B59510A" w14:textId="77777777" w:rsidR="008423E4" w:rsidRPr="00B31F0E" w:rsidRDefault="008423E4" w:rsidP="00B12C90"/>
    <w:p w14:paraId="6C86BC21" w14:textId="77777777" w:rsidR="008423E4" w:rsidRPr="00742794" w:rsidRDefault="008423E4" w:rsidP="00B12C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500A" w14:paraId="0B7FA1F8" w14:textId="77777777" w:rsidTr="00345119">
        <w:tc>
          <w:tcPr>
            <w:tcW w:w="9576" w:type="dxa"/>
          </w:tcPr>
          <w:p w14:paraId="07EC337B" w14:textId="77777777" w:rsidR="008423E4" w:rsidRPr="00861995" w:rsidRDefault="00094402" w:rsidP="00B12C90">
            <w:pPr>
              <w:jc w:val="right"/>
            </w:pPr>
            <w:r>
              <w:t>C.S.H.B. 3986</w:t>
            </w:r>
          </w:p>
        </w:tc>
      </w:tr>
      <w:tr w:rsidR="009C500A" w14:paraId="4522ED90" w14:textId="77777777" w:rsidTr="00345119">
        <w:tc>
          <w:tcPr>
            <w:tcW w:w="9576" w:type="dxa"/>
          </w:tcPr>
          <w:p w14:paraId="3A7567FB" w14:textId="77777777" w:rsidR="008423E4" w:rsidRPr="00861995" w:rsidRDefault="00094402" w:rsidP="00B12C90">
            <w:pPr>
              <w:jc w:val="right"/>
            </w:pPr>
            <w:r>
              <w:t xml:space="preserve">By: </w:t>
            </w:r>
            <w:r w:rsidR="001E5588">
              <w:t>Guillen</w:t>
            </w:r>
          </w:p>
        </w:tc>
      </w:tr>
      <w:tr w:rsidR="009C500A" w14:paraId="75EC24BE" w14:textId="77777777" w:rsidTr="00345119">
        <w:tc>
          <w:tcPr>
            <w:tcW w:w="9576" w:type="dxa"/>
          </w:tcPr>
          <w:p w14:paraId="68007DEF" w14:textId="77777777" w:rsidR="008423E4" w:rsidRPr="00861995" w:rsidRDefault="00094402" w:rsidP="00B12C90">
            <w:pPr>
              <w:jc w:val="right"/>
            </w:pPr>
            <w:r>
              <w:t>Judiciary &amp; Civil Jurisprudence</w:t>
            </w:r>
          </w:p>
        </w:tc>
      </w:tr>
      <w:tr w:rsidR="009C500A" w14:paraId="6B40CE92" w14:textId="77777777" w:rsidTr="00345119">
        <w:tc>
          <w:tcPr>
            <w:tcW w:w="9576" w:type="dxa"/>
          </w:tcPr>
          <w:p w14:paraId="7F4A94F1" w14:textId="77777777" w:rsidR="008423E4" w:rsidRDefault="00094402" w:rsidP="00B12C90">
            <w:pPr>
              <w:jc w:val="right"/>
            </w:pPr>
            <w:r>
              <w:t>Committee Report (Substituted)</w:t>
            </w:r>
          </w:p>
        </w:tc>
      </w:tr>
    </w:tbl>
    <w:p w14:paraId="30419BF8" w14:textId="77777777" w:rsidR="008423E4" w:rsidRDefault="008423E4" w:rsidP="00B12C90">
      <w:pPr>
        <w:tabs>
          <w:tab w:val="right" w:pos="9360"/>
        </w:tabs>
      </w:pPr>
    </w:p>
    <w:p w14:paraId="60094658" w14:textId="77777777" w:rsidR="008423E4" w:rsidRDefault="008423E4" w:rsidP="00B12C90"/>
    <w:p w14:paraId="5EDC8239" w14:textId="77777777" w:rsidR="008423E4" w:rsidRDefault="008423E4" w:rsidP="00B12C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500A" w14:paraId="64AB37A2" w14:textId="77777777" w:rsidTr="00E515F2">
        <w:tc>
          <w:tcPr>
            <w:tcW w:w="9360" w:type="dxa"/>
          </w:tcPr>
          <w:p w14:paraId="4C7C9FE5" w14:textId="77777777" w:rsidR="008423E4" w:rsidRPr="00A8133F" w:rsidRDefault="00094402" w:rsidP="00B12C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0EF034" w14:textId="77777777" w:rsidR="008423E4" w:rsidRDefault="008423E4" w:rsidP="00B12C90"/>
          <w:p w14:paraId="2C21D6D4" w14:textId="3619FFC5" w:rsidR="008423E4" w:rsidRDefault="00094402" w:rsidP="00B12C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5102EA" w:rsidRPr="005102EA">
              <w:t xml:space="preserve">n officer responsible for collecting a fee or cost </w:t>
            </w:r>
            <w:r w:rsidR="00E073B7">
              <w:t xml:space="preserve">may </w:t>
            </w:r>
            <w:r w:rsidR="005102EA" w:rsidRPr="005102EA">
              <w:t xml:space="preserve">request a trial </w:t>
            </w:r>
            <w:r w:rsidR="00BD701D">
              <w:t>court</w:t>
            </w:r>
            <w:r w:rsidR="00BD701D" w:rsidRPr="005102EA">
              <w:t xml:space="preserve"> </w:t>
            </w:r>
            <w:r w:rsidR="005102EA" w:rsidRPr="005102EA">
              <w:t xml:space="preserve">in which </w:t>
            </w:r>
            <w:r>
              <w:t xml:space="preserve">a </w:t>
            </w:r>
            <w:r w:rsidR="005102EA" w:rsidRPr="005102EA">
              <w:t xml:space="preserve">criminal case or proceeding was held to make a finding that the fee or cost imposed in the case or proceeding is uncollectible </w:t>
            </w:r>
            <w:r>
              <w:t xml:space="preserve">under </w:t>
            </w:r>
            <w:r w:rsidR="005A5A55">
              <w:t xml:space="preserve">certain circumstances. </w:t>
            </w:r>
            <w:r w:rsidR="005102EA" w:rsidRPr="005102EA">
              <w:t xml:space="preserve">However, </w:t>
            </w:r>
            <w:r w:rsidR="00E073B7">
              <w:t>this</w:t>
            </w:r>
            <w:r w:rsidR="005102EA" w:rsidRPr="005102EA">
              <w:t xml:space="preserve"> does not include fines that </w:t>
            </w:r>
            <w:r w:rsidR="00E073B7">
              <w:t>fall under the same circumstances. C.S.</w:t>
            </w:r>
            <w:r w:rsidR="005102EA">
              <w:t>H</w:t>
            </w:r>
            <w:r w:rsidR="00E073B7">
              <w:t>.</w:t>
            </w:r>
            <w:r w:rsidR="005102EA" w:rsidRPr="005102EA">
              <w:t>B</w:t>
            </w:r>
            <w:r w:rsidR="00E073B7">
              <w:t>.</w:t>
            </w:r>
            <w:r w:rsidR="005102EA" w:rsidRPr="005102EA">
              <w:t xml:space="preserve"> 3986 </w:t>
            </w:r>
            <w:r w:rsidR="00E073B7">
              <w:t xml:space="preserve">seeks to include </w:t>
            </w:r>
            <w:r w:rsidR="005102EA" w:rsidRPr="005102EA">
              <w:t xml:space="preserve">fines </w:t>
            </w:r>
            <w:r w:rsidR="00B12C90">
              <w:t>in</w:t>
            </w:r>
            <w:r w:rsidR="00B12C90" w:rsidRPr="005102EA">
              <w:t xml:space="preserve"> </w:t>
            </w:r>
            <w:r w:rsidR="005102EA" w:rsidRPr="005102EA">
              <w:t>the list of court</w:t>
            </w:r>
            <w:r w:rsidR="00B12C90">
              <w:noBreakHyphen/>
            </w:r>
            <w:r w:rsidR="005102EA" w:rsidRPr="005102EA">
              <w:t>related costs that can be declared uncollectible.</w:t>
            </w:r>
            <w:r w:rsidR="005102EA">
              <w:t xml:space="preserve"> </w:t>
            </w:r>
          </w:p>
          <w:p w14:paraId="293B57FC" w14:textId="77777777" w:rsidR="008423E4" w:rsidRPr="00E26B13" w:rsidRDefault="008423E4" w:rsidP="00B12C90">
            <w:pPr>
              <w:rPr>
                <w:b/>
              </w:rPr>
            </w:pPr>
          </w:p>
        </w:tc>
      </w:tr>
      <w:tr w:rsidR="009C500A" w14:paraId="6F98FF55" w14:textId="77777777" w:rsidTr="00E515F2">
        <w:tc>
          <w:tcPr>
            <w:tcW w:w="9360" w:type="dxa"/>
          </w:tcPr>
          <w:p w14:paraId="178240EF" w14:textId="77777777" w:rsidR="0017725B" w:rsidRDefault="00094402" w:rsidP="00B12C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01C6B2" w14:textId="77777777" w:rsidR="0017725B" w:rsidRDefault="0017725B" w:rsidP="00B12C90">
            <w:pPr>
              <w:rPr>
                <w:b/>
                <w:u w:val="single"/>
              </w:rPr>
            </w:pPr>
          </w:p>
          <w:p w14:paraId="0E308B82" w14:textId="77777777" w:rsidR="006F7951" w:rsidRPr="006F7951" w:rsidRDefault="00094402" w:rsidP="00B12C90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7764C2FB" w14:textId="77777777" w:rsidR="0017725B" w:rsidRPr="0017725B" w:rsidRDefault="0017725B" w:rsidP="00B12C90">
            <w:pPr>
              <w:rPr>
                <w:b/>
                <w:u w:val="single"/>
              </w:rPr>
            </w:pPr>
          </w:p>
        </w:tc>
      </w:tr>
      <w:tr w:rsidR="009C500A" w14:paraId="6BE169A1" w14:textId="77777777" w:rsidTr="00E515F2">
        <w:tc>
          <w:tcPr>
            <w:tcW w:w="9360" w:type="dxa"/>
          </w:tcPr>
          <w:p w14:paraId="5B884C4C" w14:textId="77777777" w:rsidR="008423E4" w:rsidRPr="00A8133F" w:rsidRDefault="00094402" w:rsidP="00B12C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E3F985" w14:textId="77777777" w:rsidR="008423E4" w:rsidRDefault="008423E4" w:rsidP="00B12C90"/>
          <w:p w14:paraId="42E82B19" w14:textId="77777777" w:rsidR="006F7951" w:rsidRDefault="00094402" w:rsidP="00B12C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5FCA385E" w14:textId="77777777" w:rsidR="008423E4" w:rsidRPr="00E21FDC" w:rsidRDefault="008423E4" w:rsidP="00B12C90">
            <w:pPr>
              <w:rPr>
                <w:b/>
              </w:rPr>
            </w:pPr>
          </w:p>
        </w:tc>
      </w:tr>
      <w:tr w:rsidR="009C500A" w14:paraId="576CCF3D" w14:textId="77777777" w:rsidTr="00E515F2">
        <w:tc>
          <w:tcPr>
            <w:tcW w:w="9360" w:type="dxa"/>
          </w:tcPr>
          <w:p w14:paraId="419E2C84" w14:textId="77777777" w:rsidR="008423E4" w:rsidRPr="00A8133F" w:rsidRDefault="00094402" w:rsidP="00B12C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1E9480" w14:textId="77777777" w:rsidR="008423E4" w:rsidRDefault="008423E4" w:rsidP="00B12C90"/>
          <w:p w14:paraId="6C33D674" w14:textId="6E3861D6" w:rsidR="009C36CD" w:rsidRPr="009C36CD" w:rsidRDefault="00094402" w:rsidP="00B12C90">
            <w:pPr>
              <w:pStyle w:val="Header"/>
              <w:jc w:val="both"/>
            </w:pPr>
            <w:r>
              <w:t>C.S.</w:t>
            </w:r>
            <w:r w:rsidR="006F7951">
              <w:t xml:space="preserve">H.B. 3986 amends the Code of Criminal Procedure </w:t>
            </w:r>
            <w:r w:rsidR="00032854">
              <w:t xml:space="preserve">to authorize </w:t>
            </w:r>
            <w:r w:rsidR="0044448B">
              <w:t>an</w:t>
            </w:r>
            <w:r w:rsidR="00B740BC">
              <w:t xml:space="preserve"> applicable</w:t>
            </w:r>
            <w:r w:rsidR="0044448B">
              <w:t xml:space="preserve"> officer to request the trial court in which a criminal action or proceeding was held to make a finding that the fine imposed in the action or proceeding is uncollectible if the officer believes the defendant is deceased, the defendant is serving a sentence for imprisonment for life or life without parole, or the fine has been unpaid for at least 15 years. </w:t>
            </w:r>
            <w:r w:rsidR="00445636">
              <w:t xml:space="preserve">The bill clarifies that an item of cost may be found uncollectible if the officer believes it has been unpaid for at least 15 years. </w:t>
            </w:r>
            <w:r w:rsidR="0044448B">
              <w:t>The bill auth</w:t>
            </w:r>
            <w:r w:rsidR="00942C7B">
              <w:t xml:space="preserve">orizes the applicable court that makes such a finding to </w:t>
            </w:r>
            <w:r w:rsidR="0044448B">
              <w:t xml:space="preserve">order the officer to designate the fine as uncollectible in the fee record. </w:t>
            </w:r>
            <w:r w:rsidR="00B740BC">
              <w:t xml:space="preserve">The bill authorizes the clerk of a municipal court to collect money payable to the court.  </w:t>
            </w:r>
          </w:p>
          <w:p w14:paraId="1BB705F9" w14:textId="77777777" w:rsidR="008423E4" w:rsidRPr="00835628" w:rsidRDefault="008423E4" w:rsidP="00B12C90">
            <w:pPr>
              <w:rPr>
                <w:b/>
              </w:rPr>
            </w:pPr>
          </w:p>
        </w:tc>
      </w:tr>
      <w:tr w:rsidR="009C500A" w14:paraId="2492BD61" w14:textId="77777777" w:rsidTr="00E515F2">
        <w:tc>
          <w:tcPr>
            <w:tcW w:w="9360" w:type="dxa"/>
          </w:tcPr>
          <w:p w14:paraId="04573054" w14:textId="77777777" w:rsidR="008423E4" w:rsidRPr="00A8133F" w:rsidRDefault="00094402" w:rsidP="00B12C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E5BFD7" w14:textId="77777777" w:rsidR="008423E4" w:rsidRDefault="008423E4" w:rsidP="00B12C90"/>
          <w:p w14:paraId="4BFD4CDC" w14:textId="77777777" w:rsidR="008423E4" w:rsidRPr="003624F2" w:rsidRDefault="00094402" w:rsidP="00B12C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F7A5EC6" w14:textId="77777777" w:rsidR="008423E4" w:rsidRPr="00233FDB" w:rsidRDefault="008423E4" w:rsidP="00B12C90">
            <w:pPr>
              <w:rPr>
                <w:b/>
              </w:rPr>
            </w:pPr>
          </w:p>
        </w:tc>
      </w:tr>
      <w:tr w:rsidR="009C500A" w14:paraId="506AA047" w14:textId="77777777" w:rsidTr="00E515F2">
        <w:tc>
          <w:tcPr>
            <w:tcW w:w="9360" w:type="dxa"/>
          </w:tcPr>
          <w:p w14:paraId="2C77F7D9" w14:textId="77777777" w:rsidR="001E5588" w:rsidRDefault="00094402" w:rsidP="00B12C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</w:t>
            </w:r>
            <w:r>
              <w:rPr>
                <w:b/>
                <w:u w:val="single"/>
              </w:rPr>
              <w:t>ISON OF ORIGINAL AND SUBSTITUTE</w:t>
            </w:r>
          </w:p>
          <w:p w14:paraId="116C0FDC" w14:textId="77777777" w:rsidR="00E073B7" w:rsidRDefault="00E073B7" w:rsidP="00B12C90">
            <w:pPr>
              <w:jc w:val="both"/>
            </w:pPr>
          </w:p>
          <w:p w14:paraId="79A91E18" w14:textId="040E3313" w:rsidR="00E073B7" w:rsidRDefault="00094402" w:rsidP="00B12C90">
            <w:pPr>
              <w:jc w:val="both"/>
            </w:pPr>
            <w:r>
              <w:t>While C.S.H.B. 39</w:t>
            </w:r>
            <w:r w:rsidR="00F13D9B">
              <w:t>8</w:t>
            </w:r>
            <w:r>
              <w:t>6 may differ from the original in minor or nonsubstantive ways, the following summarizes the substantial differences between the introduced and committee substitute versions of the bill.</w:t>
            </w:r>
          </w:p>
          <w:p w14:paraId="67F4813E" w14:textId="77777777" w:rsidR="00E073B7" w:rsidRDefault="00E073B7" w:rsidP="00B12C90">
            <w:pPr>
              <w:jc w:val="both"/>
            </w:pPr>
          </w:p>
          <w:p w14:paraId="2A0F118C" w14:textId="77777777" w:rsidR="00E073B7" w:rsidRDefault="00094402" w:rsidP="00B12C90">
            <w:pPr>
              <w:jc w:val="both"/>
            </w:pPr>
            <w:r>
              <w:t>The substitute in</w:t>
            </w:r>
            <w:r>
              <w:t>cludes an authorization not in the original for the clerk of a municipal court to collect money payable to the court.</w:t>
            </w:r>
          </w:p>
          <w:p w14:paraId="1F210286" w14:textId="77777777" w:rsidR="00E073B7" w:rsidRPr="00E073B7" w:rsidRDefault="00E073B7" w:rsidP="00B12C90">
            <w:pPr>
              <w:jc w:val="both"/>
            </w:pPr>
          </w:p>
        </w:tc>
      </w:tr>
    </w:tbl>
    <w:p w14:paraId="5750E480" w14:textId="77777777" w:rsidR="008423E4" w:rsidRPr="00BE0E75" w:rsidRDefault="008423E4" w:rsidP="00B12C90">
      <w:pPr>
        <w:jc w:val="both"/>
        <w:rPr>
          <w:rFonts w:ascii="Arial" w:hAnsi="Arial"/>
          <w:sz w:val="16"/>
          <w:szCs w:val="16"/>
        </w:rPr>
      </w:pPr>
    </w:p>
    <w:p w14:paraId="555ADC1D" w14:textId="77777777" w:rsidR="004108C3" w:rsidRPr="008423E4" w:rsidRDefault="004108C3" w:rsidP="00B12C9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281A" w14:textId="77777777" w:rsidR="00000000" w:rsidRDefault="00094402">
      <w:r>
        <w:separator/>
      </w:r>
    </w:p>
  </w:endnote>
  <w:endnote w:type="continuationSeparator" w:id="0">
    <w:p w14:paraId="561B4EEB" w14:textId="77777777" w:rsidR="00000000" w:rsidRDefault="000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D431" w14:textId="77777777" w:rsidR="006C44F5" w:rsidRDefault="006C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500A" w14:paraId="31FE4B9C" w14:textId="77777777" w:rsidTr="009C1E9A">
      <w:trPr>
        <w:cantSplit/>
      </w:trPr>
      <w:tc>
        <w:tcPr>
          <w:tcW w:w="0" w:type="pct"/>
        </w:tcPr>
        <w:p w14:paraId="7A1EDE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525F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304A2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9988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0C96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00A" w14:paraId="1F644432" w14:textId="77777777" w:rsidTr="009C1E9A">
      <w:trPr>
        <w:cantSplit/>
      </w:trPr>
      <w:tc>
        <w:tcPr>
          <w:tcW w:w="0" w:type="pct"/>
        </w:tcPr>
        <w:p w14:paraId="03A77F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DEDD66" w14:textId="77777777" w:rsidR="00EC379B" w:rsidRPr="009C1E9A" w:rsidRDefault="000944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21285</w:t>
          </w:r>
        </w:p>
      </w:tc>
      <w:tc>
        <w:tcPr>
          <w:tcW w:w="2453" w:type="pct"/>
        </w:tcPr>
        <w:p w14:paraId="3FE06A8C" w14:textId="6DFC3C62" w:rsidR="00EC379B" w:rsidRDefault="000944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515F2">
            <w:t>21.110.2136</w:t>
          </w:r>
          <w:r>
            <w:fldChar w:fldCharType="end"/>
          </w:r>
        </w:p>
      </w:tc>
    </w:tr>
    <w:tr w:rsidR="009C500A" w14:paraId="22EB1ED5" w14:textId="77777777" w:rsidTr="009C1E9A">
      <w:trPr>
        <w:cantSplit/>
      </w:trPr>
      <w:tc>
        <w:tcPr>
          <w:tcW w:w="0" w:type="pct"/>
        </w:tcPr>
        <w:p w14:paraId="6498E2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3B9B6C" w14:textId="77777777" w:rsidR="00EC379B" w:rsidRPr="009C1E9A" w:rsidRDefault="000944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16593</w:t>
          </w:r>
        </w:p>
      </w:tc>
      <w:tc>
        <w:tcPr>
          <w:tcW w:w="2453" w:type="pct"/>
        </w:tcPr>
        <w:p w14:paraId="01C6630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D14F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00A" w14:paraId="635697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0AA094" w14:textId="6A12210D" w:rsidR="00EC379B" w:rsidRDefault="000944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515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BF27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F9D6F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5856" w14:textId="77777777" w:rsidR="006C44F5" w:rsidRDefault="006C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8FA3" w14:textId="77777777" w:rsidR="00000000" w:rsidRDefault="00094402">
      <w:r>
        <w:separator/>
      </w:r>
    </w:p>
  </w:footnote>
  <w:footnote w:type="continuationSeparator" w:id="0">
    <w:p w14:paraId="1BC7912D" w14:textId="77777777" w:rsidR="00000000" w:rsidRDefault="0009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732E" w14:textId="77777777" w:rsidR="006C44F5" w:rsidRDefault="006C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3071" w14:textId="77777777" w:rsidR="006C44F5" w:rsidRDefault="006C4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EEBC" w14:textId="77777777" w:rsidR="006C44F5" w:rsidRDefault="006C4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854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85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402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A71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588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48B"/>
    <w:rsid w:val="0044563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2EA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A55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4F5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951"/>
    <w:rsid w:val="007031BD"/>
    <w:rsid w:val="00703E80"/>
    <w:rsid w:val="00704386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C7B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00A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EEF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C90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0BC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01D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3B7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842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5F2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D9B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1C75B-B321-472A-8820-EC16DF3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40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0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0BC"/>
    <w:rPr>
      <w:b/>
      <w:bCs/>
    </w:rPr>
  </w:style>
  <w:style w:type="paragraph" w:styleId="Revision">
    <w:name w:val="Revision"/>
    <w:hidden/>
    <w:uiPriority w:val="99"/>
    <w:semiHidden/>
    <w:rsid w:val="00B74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1900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HB03986 (Committee Report (Substituted))</vt:lpstr>
    </vt:vector>
  </TitlesOfParts>
  <Company>State of Texas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21285</dc:subject>
  <dc:creator>State of Texas</dc:creator>
  <dc:description>HB 3986 by Guillen-(H)Judiciary &amp; Civil Jurisprudence (Substitute Document Number: 87R 16593)</dc:description>
  <cp:lastModifiedBy>Emma Bodisch</cp:lastModifiedBy>
  <cp:revision>2</cp:revision>
  <cp:lastPrinted>2003-11-26T17:21:00Z</cp:lastPrinted>
  <dcterms:created xsi:type="dcterms:W3CDTF">2021-04-23T00:32:00Z</dcterms:created>
  <dcterms:modified xsi:type="dcterms:W3CDTF">2021-04-23T00:32:00Z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21.110.2136</vt:lpwstr>
  </property>
</Properties>
</file>