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2A1614" w14:paraId="7F31340C" w14:textId="77777777" w:rsidTr="00345119">
        <w:tc>
          <w:tcPr>
            <w:tcW w:w="9576" w:type="dxa"/>
            <w:noWrap/>
          </w:tcPr>
          <w:p w14:paraId="1FF7C444" w14:textId="77777777" w:rsidR="008423E4" w:rsidRPr="0022177D" w:rsidRDefault="007A708F" w:rsidP="00C56FC4">
            <w:pPr>
              <w:pStyle w:val="Heading1"/>
            </w:pPr>
            <w:bookmarkStart w:id="0" w:name="_GoBack"/>
            <w:bookmarkEnd w:id="0"/>
            <w:r w:rsidRPr="00631897">
              <w:t>BILL ANALYSIS</w:t>
            </w:r>
          </w:p>
        </w:tc>
      </w:tr>
    </w:tbl>
    <w:p w14:paraId="1DA6BE47" w14:textId="77777777" w:rsidR="008423E4" w:rsidRPr="0022177D" w:rsidRDefault="008423E4" w:rsidP="00C56FC4">
      <w:pPr>
        <w:jc w:val="center"/>
      </w:pPr>
    </w:p>
    <w:p w14:paraId="20DE5E78" w14:textId="77777777" w:rsidR="008423E4" w:rsidRPr="00B31F0E" w:rsidRDefault="008423E4" w:rsidP="00C56FC4"/>
    <w:p w14:paraId="0DDAEFAC" w14:textId="77777777" w:rsidR="008423E4" w:rsidRPr="00742794" w:rsidRDefault="008423E4" w:rsidP="00C56FC4">
      <w:pPr>
        <w:tabs>
          <w:tab w:val="right" w:pos="9360"/>
        </w:tabs>
      </w:pPr>
    </w:p>
    <w:tbl>
      <w:tblPr>
        <w:tblW w:w="0" w:type="auto"/>
        <w:tblLayout w:type="fixed"/>
        <w:tblLook w:val="01E0" w:firstRow="1" w:lastRow="1" w:firstColumn="1" w:lastColumn="1" w:noHBand="0" w:noVBand="0"/>
      </w:tblPr>
      <w:tblGrid>
        <w:gridCol w:w="9576"/>
      </w:tblGrid>
      <w:tr w:rsidR="002A1614" w14:paraId="0406F932" w14:textId="77777777" w:rsidTr="00345119">
        <w:tc>
          <w:tcPr>
            <w:tcW w:w="9576" w:type="dxa"/>
          </w:tcPr>
          <w:p w14:paraId="2329574D" w14:textId="500CFC34" w:rsidR="008423E4" w:rsidRPr="00861995" w:rsidRDefault="007A708F" w:rsidP="00C56FC4">
            <w:pPr>
              <w:jc w:val="right"/>
            </w:pPr>
            <w:r>
              <w:t>H.B. 4058</w:t>
            </w:r>
          </w:p>
        </w:tc>
      </w:tr>
      <w:tr w:rsidR="002A1614" w14:paraId="08012864" w14:textId="77777777" w:rsidTr="00345119">
        <w:tc>
          <w:tcPr>
            <w:tcW w:w="9576" w:type="dxa"/>
          </w:tcPr>
          <w:p w14:paraId="1A92ACF0" w14:textId="77943DE2" w:rsidR="008423E4" w:rsidRPr="00861995" w:rsidRDefault="007A708F" w:rsidP="00C3649E">
            <w:pPr>
              <w:jc w:val="right"/>
            </w:pPr>
            <w:r>
              <w:t xml:space="preserve">By: </w:t>
            </w:r>
            <w:r w:rsidR="00C3649E">
              <w:t>Meza</w:t>
            </w:r>
          </w:p>
        </w:tc>
      </w:tr>
      <w:tr w:rsidR="002A1614" w14:paraId="0B70EDD7" w14:textId="77777777" w:rsidTr="00345119">
        <w:tc>
          <w:tcPr>
            <w:tcW w:w="9576" w:type="dxa"/>
          </w:tcPr>
          <w:p w14:paraId="2F773675" w14:textId="04EC5F0F" w:rsidR="008423E4" w:rsidRPr="00861995" w:rsidRDefault="007A708F" w:rsidP="00C56FC4">
            <w:pPr>
              <w:jc w:val="right"/>
            </w:pPr>
            <w:r>
              <w:t>Human Services</w:t>
            </w:r>
          </w:p>
        </w:tc>
      </w:tr>
      <w:tr w:rsidR="002A1614" w14:paraId="52869EF9" w14:textId="77777777" w:rsidTr="00345119">
        <w:tc>
          <w:tcPr>
            <w:tcW w:w="9576" w:type="dxa"/>
          </w:tcPr>
          <w:p w14:paraId="06610197" w14:textId="639A0FEF" w:rsidR="008423E4" w:rsidRDefault="007A708F" w:rsidP="00C56FC4">
            <w:pPr>
              <w:jc w:val="right"/>
            </w:pPr>
            <w:r>
              <w:t>Committee Report (Unamended)</w:t>
            </w:r>
          </w:p>
        </w:tc>
      </w:tr>
    </w:tbl>
    <w:p w14:paraId="118D9B3D" w14:textId="77777777" w:rsidR="008423E4" w:rsidRDefault="008423E4" w:rsidP="00C56FC4">
      <w:pPr>
        <w:tabs>
          <w:tab w:val="right" w:pos="9360"/>
        </w:tabs>
      </w:pPr>
    </w:p>
    <w:p w14:paraId="00893267" w14:textId="77777777" w:rsidR="008423E4" w:rsidRDefault="008423E4" w:rsidP="00C56FC4"/>
    <w:p w14:paraId="2A5F5896" w14:textId="77777777" w:rsidR="008423E4" w:rsidRDefault="008423E4" w:rsidP="00C56FC4"/>
    <w:tbl>
      <w:tblPr>
        <w:tblW w:w="0" w:type="auto"/>
        <w:tblCellMar>
          <w:left w:w="115" w:type="dxa"/>
          <w:right w:w="115" w:type="dxa"/>
        </w:tblCellMar>
        <w:tblLook w:val="01E0" w:firstRow="1" w:lastRow="1" w:firstColumn="1" w:lastColumn="1" w:noHBand="0" w:noVBand="0"/>
      </w:tblPr>
      <w:tblGrid>
        <w:gridCol w:w="9360"/>
      </w:tblGrid>
      <w:tr w:rsidR="002A1614" w14:paraId="5547390A" w14:textId="77777777" w:rsidTr="00345119">
        <w:tc>
          <w:tcPr>
            <w:tcW w:w="9576" w:type="dxa"/>
          </w:tcPr>
          <w:p w14:paraId="26D62AB1" w14:textId="77777777" w:rsidR="008423E4" w:rsidRPr="00A8133F" w:rsidRDefault="007A708F" w:rsidP="00C56FC4">
            <w:pPr>
              <w:rPr>
                <w:b/>
              </w:rPr>
            </w:pPr>
            <w:r w:rsidRPr="009C1E9A">
              <w:rPr>
                <w:b/>
                <w:u w:val="single"/>
              </w:rPr>
              <w:t>BACKGROUND AND PURPOSE</w:t>
            </w:r>
            <w:r>
              <w:rPr>
                <w:b/>
              </w:rPr>
              <w:t xml:space="preserve"> </w:t>
            </w:r>
          </w:p>
          <w:p w14:paraId="01309020" w14:textId="77777777" w:rsidR="008423E4" w:rsidRDefault="008423E4" w:rsidP="00C56FC4"/>
          <w:p w14:paraId="34A61DAC" w14:textId="77777777" w:rsidR="001847F0" w:rsidRDefault="007A708F" w:rsidP="001847F0">
            <w:pPr>
              <w:pStyle w:val="Header"/>
              <w:jc w:val="both"/>
            </w:pPr>
            <w:r>
              <w:t>Applied behavior analysis (ABA) became a mainstream treatment for children with autism in</w:t>
            </w:r>
          </w:p>
          <w:p w14:paraId="63CD1697" w14:textId="77777777" w:rsidR="001847F0" w:rsidRDefault="007A708F" w:rsidP="001847F0">
            <w:pPr>
              <w:pStyle w:val="Header"/>
              <w:jc w:val="both"/>
            </w:pPr>
            <w:r>
              <w:t xml:space="preserve">Texas in the 1990s and 2000s. While ABA therapy has </w:t>
            </w:r>
            <w:r>
              <w:t>been a mainstream treatment in Texas</w:t>
            </w:r>
          </w:p>
          <w:p w14:paraId="3F15BFDA" w14:textId="160EF42E" w:rsidR="008423E4" w:rsidRDefault="007A708F" w:rsidP="00F26415">
            <w:pPr>
              <w:pStyle w:val="Header"/>
              <w:jc w:val="both"/>
            </w:pPr>
            <w:r>
              <w:t>for over a decade and has been paid for using state funds from multiple agencies including the Health and Human Services, adults with autism, some parents of children with autism, and adults who were subjects of ABA the</w:t>
            </w:r>
            <w:r>
              <w:t>rapy as children have raised concerns about the efficacy of the therapy and its long-term impacts on the children receiving it once they become adults. Some studies have also shown that ABA therapy has a relatively low efficacy rate. H.B. 4058 seeks to ens</w:t>
            </w:r>
            <w:r>
              <w:t>ure that the state is adequately informed about ABA therapy and its potential costs to the state once Medicaid begins paying for ABA treatment under 2017 legislation by requiring the Health and Human Services Commission to conduct a cost-benefit analysis o</w:t>
            </w:r>
            <w:r>
              <w:t>f ABA therapy as a means of treating children with autism.</w:t>
            </w:r>
          </w:p>
          <w:p w14:paraId="406DF470" w14:textId="77777777" w:rsidR="008423E4" w:rsidRPr="00E26B13" w:rsidRDefault="008423E4" w:rsidP="00C56FC4">
            <w:pPr>
              <w:rPr>
                <w:b/>
              </w:rPr>
            </w:pPr>
          </w:p>
        </w:tc>
      </w:tr>
      <w:tr w:rsidR="002A1614" w14:paraId="76FE58D3" w14:textId="77777777" w:rsidTr="00345119">
        <w:tc>
          <w:tcPr>
            <w:tcW w:w="9576" w:type="dxa"/>
          </w:tcPr>
          <w:p w14:paraId="286411FF" w14:textId="77777777" w:rsidR="0017725B" w:rsidRDefault="007A708F" w:rsidP="00C56FC4">
            <w:pPr>
              <w:rPr>
                <w:b/>
                <w:u w:val="single"/>
              </w:rPr>
            </w:pPr>
            <w:r>
              <w:rPr>
                <w:b/>
                <w:u w:val="single"/>
              </w:rPr>
              <w:t>CRIMINAL JUSTICE IMPACT</w:t>
            </w:r>
          </w:p>
          <w:p w14:paraId="2213238D" w14:textId="77777777" w:rsidR="0017725B" w:rsidRDefault="0017725B" w:rsidP="00C56FC4">
            <w:pPr>
              <w:rPr>
                <w:b/>
                <w:u w:val="single"/>
              </w:rPr>
            </w:pPr>
          </w:p>
          <w:p w14:paraId="5347AFBD" w14:textId="77777777" w:rsidR="002F44A6" w:rsidRPr="002F44A6" w:rsidRDefault="007A708F" w:rsidP="00C56FC4">
            <w:pPr>
              <w:jc w:val="both"/>
            </w:pPr>
            <w:r>
              <w:t>It is the committee's opinion that this bill does not expressly create a criminal offense, increase the punishment for an existing criminal offense or category of offense</w:t>
            </w:r>
            <w:r>
              <w:t>s, or change the eligibility of a person for community supervision, parole, or mandatory supervision.</w:t>
            </w:r>
          </w:p>
          <w:p w14:paraId="002DC57F" w14:textId="77777777" w:rsidR="0017725B" w:rsidRPr="0017725B" w:rsidRDefault="0017725B" w:rsidP="00C56FC4">
            <w:pPr>
              <w:rPr>
                <w:b/>
                <w:u w:val="single"/>
              </w:rPr>
            </w:pPr>
          </w:p>
        </w:tc>
      </w:tr>
      <w:tr w:rsidR="002A1614" w14:paraId="4C673F4F" w14:textId="77777777" w:rsidTr="00345119">
        <w:tc>
          <w:tcPr>
            <w:tcW w:w="9576" w:type="dxa"/>
          </w:tcPr>
          <w:p w14:paraId="16A27FA2" w14:textId="77777777" w:rsidR="008423E4" w:rsidRPr="00A8133F" w:rsidRDefault="007A708F" w:rsidP="00C56FC4">
            <w:pPr>
              <w:rPr>
                <w:b/>
              </w:rPr>
            </w:pPr>
            <w:r w:rsidRPr="009C1E9A">
              <w:rPr>
                <w:b/>
                <w:u w:val="single"/>
              </w:rPr>
              <w:t>RULEMAKING AUTHORITY</w:t>
            </w:r>
            <w:r>
              <w:rPr>
                <w:b/>
              </w:rPr>
              <w:t xml:space="preserve"> </w:t>
            </w:r>
          </w:p>
          <w:p w14:paraId="730717C8" w14:textId="77777777" w:rsidR="008423E4" w:rsidRDefault="008423E4" w:rsidP="00C56FC4"/>
          <w:p w14:paraId="72283AC1" w14:textId="77777777" w:rsidR="002F44A6" w:rsidRDefault="007A708F" w:rsidP="00C56FC4">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14:paraId="0C62FBEC" w14:textId="77777777" w:rsidR="008423E4" w:rsidRPr="00E21FDC" w:rsidRDefault="008423E4" w:rsidP="00C56FC4">
            <w:pPr>
              <w:rPr>
                <w:b/>
              </w:rPr>
            </w:pPr>
          </w:p>
        </w:tc>
      </w:tr>
      <w:tr w:rsidR="002A1614" w14:paraId="3782C080" w14:textId="77777777" w:rsidTr="00345119">
        <w:tc>
          <w:tcPr>
            <w:tcW w:w="9576" w:type="dxa"/>
          </w:tcPr>
          <w:p w14:paraId="2FF4AAD8" w14:textId="77777777" w:rsidR="008423E4" w:rsidRPr="00A8133F" w:rsidRDefault="007A708F" w:rsidP="00C56FC4">
            <w:pPr>
              <w:rPr>
                <w:b/>
              </w:rPr>
            </w:pPr>
            <w:r w:rsidRPr="009C1E9A">
              <w:rPr>
                <w:b/>
                <w:u w:val="single"/>
              </w:rPr>
              <w:t>ANALYSIS</w:t>
            </w:r>
            <w:r>
              <w:rPr>
                <w:b/>
              </w:rPr>
              <w:t xml:space="preserve"> </w:t>
            </w:r>
          </w:p>
          <w:p w14:paraId="584ADE95" w14:textId="77777777" w:rsidR="008423E4" w:rsidRDefault="008423E4" w:rsidP="00C56FC4"/>
          <w:p w14:paraId="4B49EA39" w14:textId="3C3E8A11" w:rsidR="002F44A6" w:rsidRDefault="007A708F" w:rsidP="00C56FC4">
            <w:pPr>
              <w:pStyle w:val="Header"/>
              <w:jc w:val="both"/>
            </w:pPr>
            <w:r>
              <w:t xml:space="preserve">H.B. 4058 requires the </w:t>
            </w:r>
            <w:r w:rsidRPr="002F44A6">
              <w:t>Health and Human Services Commission</w:t>
            </w:r>
            <w:r>
              <w:t xml:space="preserve"> (HHSC) to conduct a cost</w:t>
            </w:r>
            <w:r w:rsidR="00EB3D2C">
              <w:noBreakHyphen/>
            </w:r>
            <w:r>
              <w:t>benefit analysis comparing the cost to the state of providing applied behavior analysis services to children with autism compared with the effectiveness of the services in treating children with autism. The study must determine the cost of applied behavior</w:t>
            </w:r>
            <w:r>
              <w:t xml:space="preserve"> analysis services across all public benefits programs and determine the efficacy of applied behavior analysis services provided to children with autism. In conducting the study, HHSC must consult with all relevant state agencies that administer or operate</w:t>
            </w:r>
            <w:r>
              <w:t xml:space="preserve"> a public benefits program to obtain all information necessary to conduct the study.</w:t>
            </w:r>
          </w:p>
          <w:p w14:paraId="6DAB5C5A" w14:textId="77777777" w:rsidR="002F44A6" w:rsidRDefault="002F44A6" w:rsidP="00C56FC4">
            <w:pPr>
              <w:pStyle w:val="Header"/>
              <w:jc w:val="both"/>
            </w:pPr>
          </w:p>
          <w:p w14:paraId="6202EC1E" w14:textId="602C93DA" w:rsidR="009C36CD" w:rsidRPr="009C36CD" w:rsidRDefault="007A708F" w:rsidP="00C56FC4">
            <w:pPr>
              <w:pStyle w:val="Header"/>
              <w:jc w:val="both"/>
            </w:pPr>
            <w:r>
              <w:t xml:space="preserve">H.B. 4058 requires HHSC to prepare and submit a report on the findings of the study not later than September 1, 2022, to </w:t>
            </w:r>
            <w:r w:rsidR="00047737">
              <w:t>the</w:t>
            </w:r>
            <w:r w:rsidRPr="002F44A6">
              <w:t> governor, the lieutenant governor, the speake</w:t>
            </w:r>
            <w:r w:rsidRPr="002F44A6">
              <w:t>r of the house of representatives, and the standing committees of the senate and house of representatives having jurisdiction over health and human services.</w:t>
            </w:r>
            <w:r>
              <w:t xml:space="preserve"> The bill's provisions expire September 1, 2023.</w:t>
            </w:r>
          </w:p>
          <w:p w14:paraId="25292BD1" w14:textId="77777777" w:rsidR="008423E4" w:rsidRPr="00835628" w:rsidRDefault="008423E4" w:rsidP="00C56FC4">
            <w:pPr>
              <w:rPr>
                <w:b/>
              </w:rPr>
            </w:pPr>
          </w:p>
        </w:tc>
      </w:tr>
      <w:tr w:rsidR="002A1614" w14:paraId="24D7CE47" w14:textId="77777777" w:rsidTr="00345119">
        <w:tc>
          <w:tcPr>
            <w:tcW w:w="9576" w:type="dxa"/>
          </w:tcPr>
          <w:p w14:paraId="2E1FC498" w14:textId="77777777" w:rsidR="008423E4" w:rsidRPr="00A8133F" w:rsidRDefault="007A708F" w:rsidP="00C56FC4">
            <w:pPr>
              <w:rPr>
                <w:b/>
              </w:rPr>
            </w:pPr>
            <w:r w:rsidRPr="009C1E9A">
              <w:rPr>
                <w:b/>
                <w:u w:val="single"/>
              </w:rPr>
              <w:t>EFFECTIVE DATE</w:t>
            </w:r>
            <w:r>
              <w:rPr>
                <w:b/>
              </w:rPr>
              <w:t xml:space="preserve"> </w:t>
            </w:r>
          </w:p>
          <w:p w14:paraId="13C5C9BF" w14:textId="77777777" w:rsidR="008423E4" w:rsidRDefault="008423E4" w:rsidP="00C56FC4"/>
          <w:p w14:paraId="25D965A7" w14:textId="77777777" w:rsidR="008423E4" w:rsidRPr="003624F2" w:rsidRDefault="007A708F" w:rsidP="00C56FC4">
            <w:pPr>
              <w:pStyle w:val="Header"/>
              <w:tabs>
                <w:tab w:val="clear" w:pos="4320"/>
                <w:tab w:val="clear" w:pos="8640"/>
              </w:tabs>
              <w:jc w:val="both"/>
            </w:pPr>
            <w:r>
              <w:t>September 1, 2021.</w:t>
            </w:r>
          </w:p>
          <w:p w14:paraId="201D732A" w14:textId="77777777" w:rsidR="008423E4" w:rsidRPr="00233FDB" w:rsidRDefault="008423E4" w:rsidP="00C56FC4">
            <w:pPr>
              <w:rPr>
                <w:b/>
              </w:rPr>
            </w:pPr>
          </w:p>
        </w:tc>
      </w:tr>
    </w:tbl>
    <w:p w14:paraId="5ED9C104" w14:textId="77777777" w:rsidR="004108C3" w:rsidRPr="008423E4" w:rsidRDefault="004108C3" w:rsidP="00F26415"/>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C0ED0" w14:textId="77777777" w:rsidR="00000000" w:rsidRDefault="007A708F">
      <w:r>
        <w:separator/>
      </w:r>
    </w:p>
  </w:endnote>
  <w:endnote w:type="continuationSeparator" w:id="0">
    <w:p w14:paraId="2DFD1856" w14:textId="77777777" w:rsidR="00000000" w:rsidRDefault="007A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E507" w14:textId="77777777" w:rsidR="00F26415" w:rsidRDefault="00F26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A1614" w14:paraId="2A835B44" w14:textId="77777777" w:rsidTr="009C1E9A">
      <w:trPr>
        <w:cantSplit/>
      </w:trPr>
      <w:tc>
        <w:tcPr>
          <w:tcW w:w="0" w:type="pct"/>
        </w:tcPr>
        <w:p w14:paraId="29B0E7E5" w14:textId="77777777" w:rsidR="00137D90" w:rsidRDefault="00137D90" w:rsidP="009C1E9A">
          <w:pPr>
            <w:pStyle w:val="Footer"/>
            <w:tabs>
              <w:tab w:val="clear" w:pos="8640"/>
              <w:tab w:val="right" w:pos="9360"/>
            </w:tabs>
          </w:pPr>
        </w:p>
      </w:tc>
      <w:tc>
        <w:tcPr>
          <w:tcW w:w="2395" w:type="pct"/>
        </w:tcPr>
        <w:p w14:paraId="25E43D8D" w14:textId="77777777" w:rsidR="001A4310" w:rsidRDefault="001A4310" w:rsidP="009C1E9A">
          <w:pPr>
            <w:pStyle w:val="Footer"/>
            <w:tabs>
              <w:tab w:val="clear" w:pos="8640"/>
              <w:tab w:val="right" w:pos="9360"/>
            </w:tabs>
          </w:pPr>
        </w:p>
        <w:p w14:paraId="401A2304" w14:textId="77777777" w:rsidR="00137D90" w:rsidRDefault="00137D90" w:rsidP="009C1E9A">
          <w:pPr>
            <w:pStyle w:val="Footer"/>
            <w:tabs>
              <w:tab w:val="clear" w:pos="8640"/>
              <w:tab w:val="right" w:pos="9360"/>
            </w:tabs>
          </w:pPr>
        </w:p>
      </w:tc>
      <w:tc>
        <w:tcPr>
          <w:tcW w:w="2453" w:type="pct"/>
        </w:tcPr>
        <w:p w14:paraId="45BE244C" w14:textId="77777777" w:rsidR="00137D90" w:rsidRDefault="00137D90" w:rsidP="009C1E9A">
          <w:pPr>
            <w:pStyle w:val="Footer"/>
            <w:tabs>
              <w:tab w:val="clear" w:pos="8640"/>
              <w:tab w:val="right" w:pos="9360"/>
            </w:tabs>
            <w:jc w:val="right"/>
          </w:pPr>
        </w:p>
      </w:tc>
    </w:tr>
    <w:tr w:rsidR="002A1614" w14:paraId="3F7D47EC" w14:textId="77777777" w:rsidTr="009C1E9A">
      <w:trPr>
        <w:cantSplit/>
      </w:trPr>
      <w:tc>
        <w:tcPr>
          <w:tcW w:w="0" w:type="pct"/>
        </w:tcPr>
        <w:p w14:paraId="0C510983" w14:textId="77777777" w:rsidR="00EC379B" w:rsidRDefault="00EC379B" w:rsidP="009C1E9A">
          <w:pPr>
            <w:pStyle w:val="Footer"/>
            <w:tabs>
              <w:tab w:val="clear" w:pos="8640"/>
              <w:tab w:val="right" w:pos="9360"/>
            </w:tabs>
          </w:pPr>
        </w:p>
      </w:tc>
      <w:tc>
        <w:tcPr>
          <w:tcW w:w="2395" w:type="pct"/>
        </w:tcPr>
        <w:p w14:paraId="1BE696D9" w14:textId="76E96036" w:rsidR="00EC379B" w:rsidRPr="009C1E9A" w:rsidRDefault="007A708F" w:rsidP="009C1E9A">
          <w:pPr>
            <w:pStyle w:val="Footer"/>
            <w:tabs>
              <w:tab w:val="clear" w:pos="8640"/>
              <w:tab w:val="right" w:pos="9360"/>
            </w:tabs>
            <w:rPr>
              <w:rFonts w:ascii="Shruti" w:hAnsi="Shruti"/>
              <w:sz w:val="22"/>
            </w:rPr>
          </w:pPr>
          <w:r>
            <w:rPr>
              <w:rFonts w:ascii="Shruti" w:hAnsi="Shruti"/>
              <w:sz w:val="22"/>
            </w:rPr>
            <w:t>87R 25776</w:t>
          </w:r>
        </w:p>
      </w:tc>
      <w:tc>
        <w:tcPr>
          <w:tcW w:w="2453" w:type="pct"/>
        </w:tcPr>
        <w:p w14:paraId="7835B568" w14:textId="5BF57B7A" w:rsidR="00EC379B" w:rsidRDefault="007A708F" w:rsidP="009C1E9A">
          <w:pPr>
            <w:pStyle w:val="Footer"/>
            <w:tabs>
              <w:tab w:val="clear" w:pos="8640"/>
              <w:tab w:val="right" w:pos="9360"/>
            </w:tabs>
            <w:jc w:val="right"/>
          </w:pPr>
          <w:r>
            <w:fldChar w:fldCharType="begin"/>
          </w:r>
          <w:r>
            <w:instrText xml:space="preserve"> DOCPROPERTY  OTID  \* MERGEFORMAT </w:instrText>
          </w:r>
          <w:r>
            <w:fldChar w:fldCharType="separate"/>
          </w:r>
          <w:r w:rsidR="00F26415">
            <w:t>21.127.594</w:t>
          </w:r>
          <w:r>
            <w:fldChar w:fldCharType="end"/>
          </w:r>
        </w:p>
      </w:tc>
    </w:tr>
    <w:tr w:rsidR="002A1614" w14:paraId="008892B8" w14:textId="77777777" w:rsidTr="009C1E9A">
      <w:trPr>
        <w:cantSplit/>
      </w:trPr>
      <w:tc>
        <w:tcPr>
          <w:tcW w:w="0" w:type="pct"/>
        </w:tcPr>
        <w:p w14:paraId="443D0D5D" w14:textId="77777777" w:rsidR="00EC379B" w:rsidRDefault="00EC379B" w:rsidP="009C1E9A">
          <w:pPr>
            <w:pStyle w:val="Footer"/>
            <w:tabs>
              <w:tab w:val="clear" w:pos="4320"/>
              <w:tab w:val="clear" w:pos="8640"/>
              <w:tab w:val="left" w:pos="2865"/>
            </w:tabs>
          </w:pPr>
        </w:p>
      </w:tc>
      <w:tc>
        <w:tcPr>
          <w:tcW w:w="2395" w:type="pct"/>
        </w:tcPr>
        <w:p w14:paraId="75368073"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6EAA98C" w14:textId="77777777" w:rsidR="00EC379B" w:rsidRDefault="00EC379B" w:rsidP="006D504F">
          <w:pPr>
            <w:pStyle w:val="Footer"/>
            <w:rPr>
              <w:rStyle w:val="PageNumber"/>
            </w:rPr>
          </w:pPr>
        </w:p>
        <w:p w14:paraId="33773DBF" w14:textId="77777777" w:rsidR="00EC379B" w:rsidRDefault="00EC379B" w:rsidP="009C1E9A">
          <w:pPr>
            <w:pStyle w:val="Footer"/>
            <w:tabs>
              <w:tab w:val="clear" w:pos="8640"/>
              <w:tab w:val="right" w:pos="9360"/>
            </w:tabs>
            <w:jc w:val="right"/>
          </w:pPr>
        </w:p>
      </w:tc>
    </w:tr>
    <w:tr w:rsidR="002A1614" w14:paraId="5AAEE843" w14:textId="77777777" w:rsidTr="009C1E9A">
      <w:trPr>
        <w:cantSplit/>
        <w:trHeight w:val="323"/>
      </w:trPr>
      <w:tc>
        <w:tcPr>
          <w:tcW w:w="0" w:type="pct"/>
          <w:gridSpan w:val="3"/>
        </w:tcPr>
        <w:p w14:paraId="12715784" w14:textId="2DA040AB" w:rsidR="00EC379B" w:rsidRDefault="007A708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26415">
            <w:rPr>
              <w:rStyle w:val="PageNumber"/>
              <w:noProof/>
            </w:rPr>
            <w:t>1</w:t>
          </w:r>
          <w:r>
            <w:rPr>
              <w:rStyle w:val="PageNumber"/>
            </w:rPr>
            <w:fldChar w:fldCharType="end"/>
          </w:r>
        </w:p>
        <w:p w14:paraId="21371F0D" w14:textId="77777777" w:rsidR="00EC379B" w:rsidRDefault="00EC379B" w:rsidP="009C1E9A">
          <w:pPr>
            <w:pStyle w:val="Footer"/>
            <w:tabs>
              <w:tab w:val="clear" w:pos="8640"/>
              <w:tab w:val="right" w:pos="9360"/>
            </w:tabs>
            <w:jc w:val="center"/>
          </w:pPr>
        </w:p>
      </w:tc>
    </w:tr>
  </w:tbl>
  <w:p w14:paraId="03112CD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3BEE5" w14:textId="77777777" w:rsidR="00F26415" w:rsidRDefault="00F26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84EF0" w14:textId="77777777" w:rsidR="00000000" w:rsidRDefault="007A708F">
      <w:r>
        <w:separator/>
      </w:r>
    </w:p>
  </w:footnote>
  <w:footnote w:type="continuationSeparator" w:id="0">
    <w:p w14:paraId="48F95431" w14:textId="77777777" w:rsidR="00000000" w:rsidRDefault="007A7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1FFA6" w14:textId="77777777" w:rsidR="00F26415" w:rsidRDefault="00F26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4D954" w14:textId="77777777" w:rsidR="00F26415" w:rsidRDefault="00F264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4DD4F" w14:textId="77777777" w:rsidR="00F26415" w:rsidRDefault="00F264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A6"/>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47737"/>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219"/>
    <w:rsid w:val="00171BF2"/>
    <w:rsid w:val="0017347B"/>
    <w:rsid w:val="0017725B"/>
    <w:rsid w:val="0018050C"/>
    <w:rsid w:val="0018117F"/>
    <w:rsid w:val="001824ED"/>
    <w:rsid w:val="00183262"/>
    <w:rsid w:val="001847F0"/>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24C98"/>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614"/>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4A6"/>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D7C13"/>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395"/>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518"/>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145"/>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08F"/>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1FEB"/>
    <w:rsid w:val="00B233BB"/>
    <w:rsid w:val="00B25612"/>
    <w:rsid w:val="00B26437"/>
    <w:rsid w:val="00B2678E"/>
    <w:rsid w:val="00B30647"/>
    <w:rsid w:val="00B31F0E"/>
    <w:rsid w:val="00B34F25"/>
    <w:rsid w:val="00B40E0B"/>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649E"/>
    <w:rsid w:val="00C377D1"/>
    <w:rsid w:val="00C37BDA"/>
    <w:rsid w:val="00C37C84"/>
    <w:rsid w:val="00C42B41"/>
    <w:rsid w:val="00C46166"/>
    <w:rsid w:val="00C4710D"/>
    <w:rsid w:val="00C50CAD"/>
    <w:rsid w:val="00C56FC4"/>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17E3"/>
    <w:rsid w:val="00E9241E"/>
    <w:rsid w:val="00E93DEF"/>
    <w:rsid w:val="00E947B1"/>
    <w:rsid w:val="00E96852"/>
    <w:rsid w:val="00EA16AC"/>
    <w:rsid w:val="00EA385A"/>
    <w:rsid w:val="00EA3931"/>
    <w:rsid w:val="00EA658E"/>
    <w:rsid w:val="00EA7A88"/>
    <w:rsid w:val="00EB27F2"/>
    <w:rsid w:val="00EB28FF"/>
    <w:rsid w:val="00EB3928"/>
    <w:rsid w:val="00EB3D2C"/>
    <w:rsid w:val="00EB5373"/>
    <w:rsid w:val="00EC02A2"/>
    <w:rsid w:val="00EC379B"/>
    <w:rsid w:val="00EC37DF"/>
    <w:rsid w:val="00EC41B1"/>
    <w:rsid w:val="00ED0665"/>
    <w:rsid w:val="00ED12C0"/>
    <w:rsid w:val="00ED19F0"/>
    <w:rsid w:val="00ED2B50"/>
    <w:rsid w:val="00ED3A32"/>
    <w:rsid w:val="00ED3BDE"/>
    <w:rsid w:val="00ED5AF6"/>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6415"/>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84535B-6222-49CC-BF43-1D423031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paragraph" w:styleId="HTMLPreformatted">
    <w:name w:val="HTML Preformatted"/>
    <w:basedOn w:val="Normal"/>
    <w:link w:val="HTMLPreformattedChar"/>
    <w:semiHidden/>
    <w:unhideWhenUsed/>
    <w:rsid w:val="002F44A6"/>
    <w:rPr>
      <w:rFonts w:ascii="Consolas" w:hAnsi="Consolas"/>
      <w:sz w:val="20"/>
      <w:szCs w:val="20"/>
    </w:rPr>
  </w:style>
  <w:style w:type="character" w:customStyle="1" w:styleId="HTMLPreformattedChar">
    <w:name w:val="HTML Preformatted Char"/>
    <w:basedOn w:val="DefaultParagraphFont"/>
    <w:link w:val="HTMLPreformatted"/>
    <w:semiHidden/>
    <w:rsid w:val="002F44A6"/>
    <w:rPr>
      <w:rFonts w:ascii="Consolas" w:hAnsi="Consolas"/>
    </w:rPr>
  </w:style>
  <w:style w:type="character" w:styleId="CommentReference">
    <w:name w:val="annotation reference"/>
    <w:basedOn w:val="DefaultParagraphFont"/>
    <w:semiHidden/>
    <w:unhideWhenUsed/>
    <w:rsid w:val="002F44A6"/>
    <w:rPr>
      <w:sz w:val="16"/>
      <w:szCs w:val="16"/>
    </w:rPr>
  </w:style>
  <w:style w:type="paragraph" w:styleId="CommentText">
    <w:name w:val="annotation text"/>
    <w:basedOn w:val="Normal"/>
    <w:link w:val="CommentTextChar"/>
    <w:semiHidden/>
    <w:unhideWhenUsed/>
    <w:rsid w:val="002F44A6"/>
    <w:rPr>
      <w:sz w:val="20"/>
      <w:szCs w:val="20"/>
    </w:rPr>
  </w:style>
  <w:style w:type="character" w:customStyle="1" w:styleId="CommentTextChar">
    <w:name w:val="Comment Text Char"/>
    <w:basedOn w:val="DefaultParagraphFont"/>
    <w:link w:val="CommentText"/>
    <w:semiHidden/>
    <w:rsid w:val="002F44A6"/>
  </w:style>
  <w:style w:type="paragraph" w:styleId="CommentSubject">
    <w:name w:val="annotation subject"/>
    <w:basedOn w:val="CommentText"/>
    <w:next w:val="CommentText"/>
    <w:link w:val="CommentSubjectChar"/>
    <w:semiHidden/>
    <w:unhideWhenUsed/>
    <w:rsid w:val="002F44A6"/>
    <w:rPr>
      <w:b/>
      <w:bCs/>
    </w:rPr>
  </w:style>
  <w:style w:type="character" w:customStyle="1" w:styleId="CommentSubjectChar">
    <w:name w:val="Comment Subject Char"/>
    <w:basedOn w:val="CommentTextChar"/>
    <w:link w:val="CommentSubject"/>
    <w:semiHidden/>
    <w:rsid w:val="002F44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2237</Characters>
  <Application>Microsoft Office Word</Application>
  <DocSecurity>4</DocSecurity>
  <Lines>56</Lines>
  <Paragraphs>18</Paragraphs>
  <ScaleCrop>false</ScaleCrop>
  <HeadingPairs>
    <vt:vector size="2" baseType="variant">
      <vt:variant>
        <vt:lpstr>Title</vt:lpstr>
      </vt:variant>
      <vt:variant>
        <vt:i4>1</vt:i4>
      </vt:variant>
    </vt:vector>
  </HeadingPairs>
  <TitlesOfParts>
    <vt:vector size="1" baseType="lpstr">
      <vt:lpstr>BA -  ()</vt:lpstr>
    </vt:vector>
  </TitlesOfParts>
  <Company>State of Texas</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25776</dc:subject>
  <dc:creator>State of Texas</dc:creator>
  <dc:description>HB 4058 by Meza-(H)Human Services</dc:description>
  <cp:lastModifiedBy>Stacey Nicchio</cp:lastModifiedBy>
  <cp:revision>2</cp:revision>
  <cp:lastPrinted>2003-11-26T17:21:00Z</cp:lastPrinted>
  <dcterms:created xsi:type="dcterms:W3CDTF">2021-05-07T23:30:00Z</dcterms:created>
  <dcterms:modified xsi:type="dcterms:W3CDTF">2021-05-07T23:30:00Z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21.127.594</vt:lpwstr>
  </property>
</Properties>
</file>