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C3" w:rsidRDefault="00DF5C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831E16EDD647DAA169F44293D2F8C9"/>
          </w:placeholder>
        </w:sdtPr>
        <w:sdtContent>
          <w:r w:rsidRPr="005C2A78">
            <w:rPr>
              <w:rFonts w:cs="Times New Roman"/>
              <w:b/>
              <w:szCs w:val="24"/>
              <w:u w:val="single"/>
            </w:rPr>
            <w:t>BILL ANALYSIS</w:t>
          </w:r>
        </w:sdtContent>
      </w:sdt>
    </w:p>
    <w:p w:rsidR="00DF5CC3" w:rsidRPr="00585C31" w:rsidRDefault="00DF5CC3" w:rsidP="000F1DF9">
      <w:pPr>
        <w:spacing w:after="0" w:line="240" w:lineRule="auto"/>
        <w:rPr>
          <w:rFonts w:cs="Times New Roman"/>
          <w:szCs w:val="24"/>
        </w:rPr>
      </w:pPr>
    </w:p>
    <w:p w:rsidR="00DF5CC3" w:rsidRPr="00585C31" w:rsidRDefault="00DF5C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5CC3" w:rsidTr="000F1DF9">
        <w:tc>
          <w:tcPr>
            <w:tcW w:w="2718" w:type="dxa"/>
          </w:tcPr>
          <w:p w:rsidR="00DF5CC3" w:rsidRPr="005C2A78" w:rsidRDefault="00DF5CC3" w:rsidP="006D756B">
            <w:pPr>
              <w:rPr>
                <w:rFonts w:cs="Times New Roman"/>
                <w:szCs w:val="24"/>
              </w:rPr>
            </w:pPr>
            <w:sdt>
              <w:sdtPr>
                <w:rPr>
                  <w:rFonts w:cs="Times New Roman"/>
                  <w:szCs w:val="24"/>
                </w:rPr>
                <w:alias w:val="Agency Title"/>
                <w:tag w:val="AgencyTitleContentControl"/>
                <w:id w:val="1920747753"/>
                <w:lock w:val="sdtContentLocked"/>
                <w:placeholder>
                  <w:docPart w:val="19FC9586FDFD4047BB5DA47C59837699"/>
                </w:placeholder>
              </w:sdtPr>
              <w:sdtEndPr>
                <w:rPr>
                  <w:rFonts w:cstheme="minorBidi"/>
                  <w:szCs w:val="22"/>
                </w:rPr>
              </w:sdtEndPr>
              <w:sdtContent>
                <w:r>
                  <w:rPr>
                    <w:rFonts w:cs="Times New Roman"/>
                    <w:szCs w:val="24"/>
                  </w:rPr>
                  <w:t>Senate Research Center</w:t>
                </w:r>
              </w:sdtContent>
            </w:sdt>
          </w:p>
        </w:tc>
        <w:tc>
          <w:tcPr>
            <w:tcW w:w="6858" w:type="dxa"/>
          </w:tcPr>
          <w:p w:rsidR="00DF5CC3" w:rsidRPr="00FF6471" w:rsidRDefault="00DF5CC3" w:rsidP="000F1DF9">
            <w:pPr>
              <w:jc w:val="right"/>
              <w:rPr>
                <w:rFonts w:cs="Times New Roman"/>
                <w:szCs w:val="24"/>
              </w:rPr>
            </w:pPr>
            <w:sdt>
              <w:sdtPr>
                <w:rPr>
                  <w:rFonts w:cs="Times New Roman"/>
                  <w:szCs w:val="24"/>
                </w:rPr>
                <w:alias w:val="Bill Number"/>
                <w:tag w:val="BillNumberOne"/>
                <w:id w:val="-410784069"/>
                <w:lock w:val="sdtContentLocked"/>
                <w:placeholder>
                  <w:docPart w:val="60967CD7ADA84D15A462284E1CF4F246"/>
                </w:placeholder>
              </w:sdtPr>
              <w:sdtContent>
                <w:r>
                  <w:rPr>
                    <w:rFonts w:cs="Times New Roman"/>
                    <w:szCs w:val="24"/>
                  </w:rPr>
                  <w:t>H.B. 4110</w:t>
                </w:r>
              </w:sdtContent>
            </w:sdt>
          </w:p>
        </w:tc>
      </w:tr>
      <w:tr w:rsidR="00DF5CC3" w:rsidTr="000F1DF9">
        <w:sdt>
          <w:sdtPr>
            <w:rPr>
              <w:rFonts w:cs="Times New Roman"/>
              <w:szCs w:val="24"/>
            </w:rPr>
            <w:alias w:val="TLCNumber"/>
            <w:tag w:val="TLCNumber"/>
            <w:id w:val="-542600604"/>
            <w:lock w:val="sdtLocked"/>
            <w:placeholder>
              <w:docPart w:val="EDA898C2FD3B4F16BF63C5D843BACA0C"/>
            </w:placeholder>
          </w:sdtPr>
          <w:sdtContent>
            <w:tc>
              <w:tcPr>
                <w:tcW w:w="2718" w:type="dxa"/>
              </w:tcPr>
              <w:p w:rsidR="00DF5CC3" w:rsidRPr="000F1DF9" w:rsidRDefault="00DF5CC3" w:rsidP="00C65088">
                <w:pPr>
                  <w:rPr>
                    <w:rFonts w:cs="Times New Roman"/>
                    <w:szCs w:val="24"/>
                  </w:rPr>
                </w:pPr>
                <w:r>
                  <w:rPr>
                    <w:rFonts w:cs="Times New Roman"/>
                    <w:szCs w:val="24"/>
                  </w:rPr>
                  <w:t>87R10695 MAW-D</w:t>
                </w:r>
              </w:p>
            </w:tc>
          </w:sdtContent>
        </w:sdt>
        <w:tc>
          <w:tcPr>
            <w:tcW w:w="6858" w:type="dxa"/>
          </w:tcPr>
          <w:p w:rsidR="00DF5CC3" w:rsidRPr="005C2A78" w:rsidRDefault="00DF5CC3" w:rsidP="00073EDD">
            <w:pPr>
              <w:jc w:val="right"/>
              <w:rPr>
                <w:rFonts w:cs="Times New Roman"/>
                <w:szCs w:val="24"/>
              </w:rPr>
            </w:pPr>
            <w:sdt>
              <w:sdtPr>
                <w:rPr>
                  <w:rFonts w:cs="Times New Roman"/>
                  <w:szCs w:val="24"/>
                </w:rPr>
                <w:alias w:val="Author Label"/>
                <w:tag w:val="By"/>
                <w:id w:val="72399597"/>
                <w:lock w:val="sdtLocked"/>
                <w:placeholder>
                  <w:docPart w:val="1E8DF9D5BE934A3DB981AB1E42D034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97B62BBFB94E7AB89DD350543BD90B"/>
                </w:placeholder>
              </w:sdtPr>
              <w:sdtContent>
                <w:r>
                  <w:rPr>
                    <w:rFonts w:cs="Times New Roman"/>
                    <w:szCs w:val="24"/>
                  </w:rPr>
                  <w:t>Leach et al.</w:t>
                </w:r>
              </w:sdtContent>
            </w:sdt>
            <w:sdt>
              <w:sdtPr>
                <w:rPr>
                  <w:rFonts w:cs="Times New Roman"/>
                  <w:szCs w:val="24"/>
                </w:rPr>
                <w:alias w:val="Sponsor"/>
                <w:tag w:val="Sponsor"/>
                <w:id w:val="-2039656131"/>
                <w:lock w:val="sdtContentLocked"/>
                <w:placeholder>
                  <w:docPart w:val="3B0A8D8D3E89499DB6B6B94BCCA4D61C"/>
                </w:placeholder>
              </w:sdtPr>
              <w:sdtContent>
                <w:r>
                  <w:rPr>
                    <w:rFonts w:cs="Times New Roman"/>
                    <w:szCs w:val="24"/>
                  </w:rPr>
                  <w:t xml:space="preserve"> (Alvarado)</w:t>
                </w:r>
              </w:sdtContent>
            </w:sdt>
            <w:sdt>
              <w:sdtPr>
                <w:rPr>
                  <w:rFonts w:cs="Times New Roman"/>
                  <w:szCs w:val="24"/>
                </w:rPr>
                <w:alias w:val="DualSponsor"/>
                <w:tag w:val="DualSponsor"/>
                <w:id w:val="1029379812"/>
                <w:lock w:val="sdtContentLocked"/>
                <w:placeholder>
                  <w:docPart w:val="5053F0D80B9244F882DF9DE0AA5353BD"/>
                </w:placeholder>
                <w:showingPlcHdr/>
              </w:sdtPr>
              <w:sdtContent/>
            </w:sdt>
          </w:p>
        </w:tc>
      </w:tr>
      <w:tr w:rsidR="00DF5CC3" w:rsidTr="000F1DF9">
        <w:tc>
          <w:tcPr>
            <w:tcW w:w="2718" w:type="dxa"/>
          </w:tcPr>
          <w:p w:rsidR="00DF5CC3" w:rsidRPr="00BC7495" w:rsidRDefault="00DF5CC3" w:rsidP="000F1DF9">
            <w:pPr>
              <w:rPr>
                <w:rFonts w:cs="Times New Roman"/>
                <w:szCs w:val="24"/>
              </w:rPr>
            </w:pPr>
          </w:p>
        </w:tc>
        <w:sdt>
          <w:sdtPr>
            <w:rPr>
              <w:rFonts w:cs="Times New Roman"/>
              <w:szCs w:val="24"/>
            </w:rPr>
            <w:alias w:val="Committee"/>
            <w:tag w:val="Committee"/>
            <w:id w:val="1914272295"/>
            <w:lock w:val="sdtContentLocked"/>
            <w:placeholder>
              <w:docPart w:val="3071E1CDF3E548458FC15BCF90795270"/>
            </w:placeholder>
          </w:sdtPr>
          <w:sdtContent>
            <w:tc>
              <w:tcPr>
                <w:tcW w:w="6858" w:type="dxa"/>
              </w:tcPr>
              <w:p w:rsidR="00DF5CC3" w:rsidRPr="00FF6471" w:rsidRDefault="00DF5CC3" w:rsidP="000F1DF9">
                <w:pPr>
                  <w:jc w:val="right"/>
                  <w:rPr>
                    <w:rFonts w:cs="Times New Roman"/>
                    <w:szCs w:val="24"/>
                  </w:rPr>
                </w:pPr>
                <w:r>
                  <w:rPr>
                    <w:rFonts w:cs="Times New Roman"/>
                    <w:szCs w:val="24"/>
                  </w:rPr>
                  <w:t>Natural Resources &amp; Economic Development</w:t>
                </w:r>
              </w:p>
            </w:tc>
          </w:sdtContent>
        </w:sdt>
      </w:tr>
      <w:tr w:rsidR="00DF5CC3" w:rsidTr="000F1DF9">
        <w:tc>
          <w:tcPr>
            <w:tcW w:w="2718" w:type="dxa"/>
          </w:tcPr>
          <w:p w:rsidR="00DF5CC3" w:rsidRPr="00BC7495" w:rsidRDefault="00DF5CC3" w:rsidP="000F1DF9">
            <w:pPr>
              <w:rPr>
                <w:rFonts w:cs="Times New Roman"/>
                <w:szCs w:val="24"/>
              </w:rPr>
            </w:pPr>
          </w:p>
        </w:tc>
        <w:sdt>
          <w:sdtPr>
            <w:rPr>
              <w:rFonts w:cs="Times New Roman"/>
              <w:szCs w:val="24"/>
            </w:rPr>
            <w:alias w:val="Date"/>
            <w:tag w:val="DateContentControl"/>
            <w:id w:val="1178081906"/>
            <w:lock w:val="sdtLocked"/>
            <w:placeholder>
              <w:docPart w:val="C084F1B71E41494B91C586F7BF49A782"/>
            </w:placeholder>
            <w:date w:fullDate="2021-05-18T00:00:00Z">
              <w:dateFormat w:val="M/d/yyyy"/>
              <w:lid w:val="en-US"/>
              <w:storeMappedDataAs w:val="dateTime"/>
              <w:calendar w:val="gregorian"/>
            </w:date>
          </w:sdtPr>
          <w:sdtContent>
            <w:tc>
              <w:tcPr>
                <w:tcW w:w="6858" w:type="dxa"/>
              </w:tcPr>
              <w:p w:rsidR="00DF5CC3" w:rsidRPr="00FF6471" w:rsidRDefault="00DF5CC3" w:rsidP="000F1DF9">
                <w:pPr>
                  <w:jc w:val="right"/>
                  <w:rPr>
                    <w:rFonts w:cs="Times New Roman"/>
                    <w:szCs w:val="24"/>
                  </w:rPr>
                </w:pPr>
                <w:r>
                  <w:rPr>
                    <w:rFonts w:cs="Times New Roman"/>
                    <w:szCs w:val="24"/>
                  </w:rPr>
                  <w:t>5/18/2021</w:t>
                </w:r>
              </w:p>
            </w:tc>
          </w:sdtContent>
        </w:sdt>
      </w:tr>
      <w:tr w:rsidR="00DF5CC3" w:rsidTr="000F1DF9">
        <w:tc>
          <w:tcPr>
            <w:tcW w:w="2718" w:type="dxa"/>
          </w:tcPr>
          <w:p w:rsidR="00DF5CC3" w:rsidRPr="00BC7495" w:rsidRDefault="00DF5CC3" w:rsidP="000F1DF9">
            <w:pPr>
              <w:rPr>
                <w:rFonts w:cs="Times New Roman"/>
                <w:szCs w:val="24"/>
              </w:rPr>
            </w:pPr>
          </w:p>
        </w:tc>
        <w:sdt>
          <w:sdtPr>
            <w:rPr>
              <w:rFonts w:cs="Times New Roman"/>
              <w:szCs w:val="24"/>
            </w:rPr>
            <w:alias w:val="BA Version"/>
            <w:tag w:val="BAVersion"/>
            <w:id w:val="-1685590809"/>
            <w:lock w:val="sdtContentLocked"/>
            <w:placeholder>
              <w:docPart w:val="842F57B1290E45DDB3044BA8323413A8"/>
            </w:placeholder>
          </w:sdtPr>
          <w:sdtContent>
            <w:tc>
              <w:tcPr>
                <w:tcW w:w="6858" w:type="dxa"/>
              </w:tcPr>
              <w:p w:rsidR="00DF5CC3" w:rsidRPr="00FF6471" w:rsidRDefault="00DF5CC3" w:rsidP="000F1DF9">
                <w:pPr>
                  <w:jc w:val="right"/>
                  <w:rPr>
                    <w:rFonts w:cs="Times New Roman"/>
                    <w:szCs w:val="24"/>
                  </w:rPr>
                </w:pPr>
                <w:r>
                  <w:rPr>
                    <w:rFonts w:cs="Times New Roman"/>
                    <w:szCs w:val="24"/>
                  </w:rPr>
                  <w:t>Engrossed</w:t>
                </w:r>
              </w:p>
            </w:tc>
          </w:sdtContent>
        </w:sdt>
      </w:tr>
    </w:tbl>
    <w:p w:rsidR="00DF5CC3" w:rsidRPr="00FF6471" w:rsidRDefault="00DF5CC3" w:rsidP="000F1DF9">
      <w:pPr>
        <w:spacing w:after="0" w:line="240" w:lineRule="auto"/>
        <w:rPr>
          <w:rFonts w:cs="Times New Roman"/>
          <w:szCs w:val="24"/>
        </w:rPr>
      </w:pPr>
    </w:p>
    <w:p w:rsidR="00DF5CC3" w:rsidRPr="00FF6471" w:rsidRDefault="00DF5CC3" w:rsidP="000F1DF9">
      <w:pPr>
        <w:spacing w:after="0" w:line="240" w:lineRule="auto"/>
        <w:rPr>
          <w:rFonts w:cs="Times New Roman"/>
          <w:szCs w:val="24"/>
        </w:rPr>
      </w:pPr>
    </w:p>
    <w:p w:rsidR="00DF5CC3" w:rsidRPr="00FF6471" w:rsidRDefault="00DF5C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80CAC6F5894C43BB150EE61CBEC52C"/>
        </w:placeholder>
      </w:sdtPr>
      <w:sdtContent>
        <w:p w:rsidR="00DF5CC3" w:rsidRDefault="00DF5C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43E0A064E84DB79EDC33B46BA368DA"/>
        </w:placeholder>
      </w:sdtPr>
      <w:sdtContent>
        <w:p w:rsidR="00DF5CC3" w:rsidRDefault="00DF5CC3" w:rsidP="00E6193F">
          <w:pPr>
            <w:pStyle w:val="NormalWeb"/>
            <w:spacing w:before="0" w:beforeAutospacing="0" w:after="0" w:afterAutospacing="0"/>
            <w:jc w:val="both"/>
            <w:divId w:val="1808814522"/>
            <w:rPr>
              <w:rFonts w:eastAsia="Times New Roman"/>
              <w:bCs/>
            </w:rPr>
          </w:pPr>
        </w:p>
        <w:p w:rsidR="00DF5CC3" w:rsidRDefault="00DF5CC3" w:rsidP="00E6193F">
          <w:pPr>
            <w:pStyle w:val="NormalWeb"/>
            <w:spacing w:before="0" w:beforeAutospacing="0" w:after="0" w:afterAutospacing="0"/>
            <w:jc w:val="both"/>
            <w:divId w:val="1808814522"/>
            <w:rPr>
              <w:color w:val="000000"/>
            </w:rPr>
          </w:pPr>
          <w:r w:rsidRPr="00E6193F">
            <w:rPr>
              <w:color w:val="000000"/>
            </w:rPr>
            <w:t xml:space="preserve">There have been calls for the state to increase regulation of the sale of catalytic converters to metal recycling entities to increase transparency regarding the nature of these transactions and decrease potential illicit activity. </w:t>
          </w:r>
        </w:p>
        <w:p w:rsidR="00DF5CC3" w:rsidRPr="00E6193F" w:rsidRDefault="00DF5CC3" w:rsidP="00E6193F">
          <w:pPr>
            <w:pStyle w:val="NormalWeb"/>
            <w:spacing w:before="0" w:beforeAutospacing="0" w:after="0" w:afterAutospacing="0"/>
            <w:jc w:val="both"/>
            <w:divId w:val="1808814522"/>
            <w:rPr>
              <w:color w:val="000000"/>
            </w:rPr>
          </w:pPr>
        </w:p>
        <w:p w:rsidR="00DF5CC3" w:rsidRPr="00E6193F" w:rsidRDefault="00DF5CC3" w:rsidP="00E6193F">
          <w:pPr>
            <w:pStyle w:val="NormalWeb"/>
            <w:spacing w:before="0" w:beforeAutospacing="0" w:after="0" w:afterAutospacing="0"/>
            <w:jc w:val="both"/>
            <w:divId w:val="1808814522"/>
            <w:rPr>
              <w:color w:val="000000"/>
            </w:rPr>
          </w:pPr>
          <w:r w:rsidRPr="00E6193F">
            <w:rPr>
              <w:color w:val="000000"/>
            </w:rPr>
            <w:t>H.B. 4110 seeks to answer these calls and increase record keeping requirements for transactions involving catalytic converters; implement a five-day holding period before a catalytic converter may be disposed of, processed, sold, or removed from the premises following its purchase; and increase certain criminal penalties.</w:t>
          </w:r>
        </w:p>
        <w:p w:rsidR="00DF5CC3" w:rsidRPr="00D70925" w:rsidRDefault="00DF5CC3" w:rsidP="00E6193F">
          <w:pPr>
            <w:spacing w:after="0" w:line="240" w:lineRule="auto"/>
            <w:jc w:val="both"/>
            <w:rPr>
              <w:rFonts w:eastAsia="Times New Roman" w:cs="Times New Roman"/>
              <w:bCs/>
              <w:szCs w:val="24"/>
            </w:rPr>
          </w:pPr>
        </w:p>
      </w:sdtContent>
    </w:sdt>
    <w:p w:rsidR="00DF5CC3" w:rsidRDefault="00DF5C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4110 </w:t>
      </w:r>
      <w:bookmarkStart w:id="1" w:name="AmendsCurrentLaw"/>
      <w:bookmarkEnd w:id="1"/>
      <w:r>
        <w:rPr>
          <w:rFonts w:cs="Times New Roman"/>
          <w:szCs w:val="24"/>
        </w:rPr>
        <w:t>amends current law relating to the regulation of metal recycling and increases a criminal penalty.</w:t>
      </w:r>
    </w:p>
    <w:p w:rsidR="00DF5CC3" w:rsidRPr="00E77B03" w:rsidRDefault="00DF5CC3" w:rsidP="000F1DF9">
      <w:pPr>
        <w:spacing w:after="0" w:line="240" w:lineRule="auto"/>
        <w:jc w:val="both"/>
        <w:rPr>
          <w:rFonts w:eastAsia="Times New Roman" w:cs="Times New Roman"/>
          <w:szCs w:val="24"/>
        </w:rPr>
      </w:pPr>
    </w:p>
    <w:p w:rsidR="00DF5CC3" w:rsidRPr="005C2A78" w:rsidRDefault="00DF5C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C22AEF7B5F427D830BDD2C9CB08159"/>
          </w:placeholder>
        </w:sdtPr>
        <w:sdtContent>
          <w:r>
            <w:rPr>
              <w:rFonts w:eastAsia="Times New Roman" w:cs="Times New Roman"/>
              <w:b/>
              <w:szCs w:val="24"/>
              <w:u w:val="single"/>
            </w:rPr>
            <w:t>RULEMAKING AUTHORITY</w:t>
          </w:r>
        </w:sdtContent>
      </w:sdt>
    </w:p>
    <w:p w:rsidR="00DF5CC3" w:rsidRPr="006529C4" w:rsidRDefault="00DF5CC3" w:rsidP="00774EC7">
      <w:pPr>
        <w:spacing w:after="0" w:line="240" w:lineRule="auto"/>
        <w:jc w:val="both"/>
        <w:rPr>
          <w:rFonts w:cs="Times New Roman"/>
          <w:szCs w:val="24"/>
        </w:rPr>
      </w:pPr>
    </w:p>
    <w:p w:rsidR="00DF5CC3" w:rsidRPr="006529C4" w:rsidRDefault="00DF5CC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5CC3" w:rsidRPr="006529C4" w:rsidRDefault="00DF5CC3" w:rsidP="00774EC7">
      <w:pPr>
        <w:spacing w:after="0" w:line="240" w:lineRule="auto"/>
        <w:jc w:val="both"/>
        <w:rPr>
          <w:rFonts w:cs="Times New Roman"/>
          <w:szCs w:val="24"/>
        </w:rPr>
      </w:pPr>
    </w:p>
    <w:p w:rsidR="00DF5CC3" w:rsidRPr="005C2A78" w:rsidRDefault="00DF5C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4AD906DE284882953ABE186EEDE97A"/>
          </w:placeholder>
        </w:sdtPr>
        <w:sdtContent>
          <w:r>
            <w:rPr>
              <w:rFonts w:eastAsia="Times New Roman" w:cs="Times New Roman"/>
              <w:b/>
              <w:szCs w:val="24"/>
              <w:u w:val="single"/>
            </w:rPr>
            <w:t>SECTION BY SECTION ANALYSIS</w:t>
          </w:r>
        </w:sdtContent>
      </w:sdt>
    </w:p>
    <w:p w:rsidR="00DF5CC3" w:rsidRPr="005C2A78" w:rsidRDefault="00DF5CC3" w:rsidP="000F1DF9">
      <w:pPr>
        <w:spacing w:after="0" w:line="240" w:lineRule="auto"/>
        <w:jc w:val="both"/>
        <w:rPr>
          <w:rFonts w:eastAsia="Times New Roman" w:cs="Times New Roman"/>
          <w:szCs w:val="24"/>
        </w:rPr>
      </w:pPr>
    </w:p>
    <w:p w:rsidR="00DF5CC3" w:rsidRPr="00E77B03" w:rsidRDefault="00DF5CC3" w:rsidP="00DF5CC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77B03">
        <w:rPr>
          <w:rFonts w:eastAsia="Times New Roman" w:cs="Times New Roman"/>
          <w:szCs w:val="24"/>
        </w:rPr>
        <w:t>Subchapter A-3, Chapter 1956, Occupations Code, by adding Section 19</w:t>
      </w:r>
      <w:r>
        <w:rPr>
          <w:rFonts w:eastAsia="Times New Roman" w:cs="Times New Roman"/>
          <w:szCs w:val="24"/>
        </w:rPr>
        <w:t xml:space="preserve">56.0321, </w:t>
      </w:r>
      <w:r w:rsidRPr="00E77B03">
        <w:rPr>
          <w:rFonts w:eastAsia="Times New Roman" w:cs="Times New Roman"/>
          <w:szCs w:val="24"/>
        </w:rPr>
        <w:t>as follows:</w:t>
      </w:r>
    </w:p>
    <w:p w:rsidR="00DF5CC3" w:rsidRPr="00E77B03" w:rsidRDefault="00DF5CC3" w:rsidP="00DF5CC3">
      <w:pPr>
        <w:spacing w:after="0" w:line="240" w:lineRule="auto"/>
        <w:jc w:val="both"/>
        <w:rPr>
          <w:rFonts w:eastAsia="Times New Roman" w:cs="Times New Roman"/>
          <w:szCs w:val="24"/>
        </w:rPr>
      </w:pPr>
    </w:p>
    <w:p w:rsidR="00DF5CC3" w:rsidRPr="00E77B03" w:rsidRDefault="00DF5CC3" w:rsidP="00DF5CC3">
      <w:pPr>
        <w:spacing w:after="0" w:line="240" w:lineRule="auto"/>
        <w:ind w:left="720"/>
        <w:jc w:val="both"/>
        <w:rPr>
          <w:rFonts w:eastAsia="Times New Roman" w:cs="Times New Roman"/>
          <w:szCs w:val="24"/>
        </w:rPr>
      </w:pPr>
      <w:r>
        <w:rPr>
          <w:rFonts w:eastAsia="Times New Roman" w:cs="Times New Roman"/>
          <w:szCs w:val="24"/>
        </w:rPr>
        <w:t>Sec. 1956.0321.</w:t>
      </w:r>
      <w:r w:rsidRPr="00E77B03">
        <w:rPr>
          <w:rFonts w:eastAsia="Times New Roman" w:cs="Times New Roman"/>
          <w:szCs w:val="24"/>
        </w:rPr>
        <w:t xml:space="preserve"> ADDITIONAL REQUIREMENTS REGARDING PURCHASE OF CATALYTIC CONVERTER. (a) </w:t>
      </w:r>
      <w:r>
        <w:rPr>
          <w:rFonts w:eastAsia="Times New Roman" w:cs="Times New Roman"/>
          <w:szCs w:val="24"/>
        </w:rPr>
        <w:t xml:space="preserve">Requires </w:t>
      </w:r>
      <w:r w:rsidRPr="00E77B03">
        <w:rPr>
          <w:rFonts w:eastAsia="Times New Roman" w:cs="Times New Roman"/>
          <w:szCs w:val="24"/>
        </w:rPr>
        <w:t>a person attempting to sell a catalytic conver</w:t>
      </w:r>
      <w:r>
        <w:rPr>
          <w:rFonts w:eastAsia="Times New Roman" w:cs="Times New Roman"/>
          <w:szCs w:val="24"/>
        </w:rPr>
        <w:t>ter to a metal recycling entity, i</w:t>
      </w:r>
      <w:r w:rsidRPr="00E77B03">
        <w:rPr>
          <w:rFonts w:eastAsia="Times New Roman" w:cs="Times New Roman"/>
          <w:szCs w:val="24"/>
        </w:rPr>
        <w:t>n addition to the requirements of Section 1956.032</w:t>
      </w:r>
      <w:r>
        <w:rPr>
          <w:rFonts w:eastAsia="Times New Roman" w:cs="Times New Roman"/>
          <w:szCs w:val="24"/>
        </w:rPr>
        <w:t xml:space="preserve"> (Information Regarding Seller)</w:t>
      </w:r>
      <w:r w:rsidRPr="00E77B03">
        <w:rPr>
          <w:rFonts w:eastAsia="Times New Roman" w:cs="Times New Roman"/>
          <w:szCs w:val="24"/>
        </w:rPr>
        <w:t xml:space="preserve">, </w:t>
      </w:r>
      <w:r>
        <w:rPr>
          <w:rFonts w:eastAsia="Times New Roman" w:cs="Times New Roman"/>
          <w:szCs w:val="24"/>
        </w:rPr>
        <w:t>to</w:t>
      </w:r>
      <w:r w:rsidRPr="00E77B03">
        <w:rPr>
          <w:rFonts w:eastAsia="Times New Roman" w:cs="Times New Roman"/>
          <w:szCs w:val="24"/>
        </w:rPr>
        <w:t xml:space="preserve"> provide to the metal recycling entity:</w:t>
      </w:r>
    </w:p>
    <w:p w:rsidR="00DF5CC3" w:rsidRPr="00E77B03" w:rsidRDefault="00DF5CC3" w:rsidP="00DF5CC3">
      <w:pPr>
        <w:spacing w:after="0" w:line="240" w:lineRule="auto"/>
        <w:jc w:val="both"/>
        <w:rPr>
          <w:rFonts w:eastAsia="Times New Roman" w:cs="Times New Roman"/>
          <w:szCs w:val="24"/>
        </w:rPr>
      </w:pPr>
    </w:p>
    <w:p w:rsidR="00DF5CC3" w:rsidRPr="00E77B03" w:rsidRDefault="00DF5CC3" w:rsidP="00DF5CC3">
      <w:pPr>
        <w:spacing w:after="0" w:line="240" w:lineRule="auto"/>
        <w:ind w:left="2160"/>
        <w:jc w:val="both"/>
        <w:rPr>
          <w:rFonts w:eastAsia="Times New Roman" w:cs="Times New Roman"/>
          <w:szCs w:val="24"/>
        </w:rPr>
      </w:pPr>
      <w:r>
        <w:rPr>
          <w:rFonts w:eastAsia="Times New Roman" w:cs="Times New Roman"/>
          <w:szCs w:val="24"/>
        </w:rPr>
        <w:t xml:space="preserve">(1) </w:t>
      </w:r>
      <w:r w:rsidRPr="00E77B03">
        <w:rPr>
          <w:rFonts w:eastAsia="Times New Roman" w:cs="Times New Roman"/>
          <w:szCs w:val="24"/>
        </w:rPr>
        <w:t>the year, make, model, and vehicle identification number for the vehicle from which the catalytic converter was removed; and</w:t>
      </w:r>
    </w:p>
    <w:p w:rsidR="00DF5CC3" w:rsidRPr="00E77B03" w:rsidRDefault="00DF5CC3" w:rsidP="00DF5CC3">
      <w:pPr>
        <w:spacing w:after="0" w:line="240" w:lineRule="auto"/>
        <w:ind w:left="2160"/>
        <w:jc w:val="both"/>
        <w:rPr>
          <w:rFonts w:eastAsia="Times New Roman" w:cs="Times New Roman"/>
          <w:szCs w:val="24"/>
        </w:rPr>
      </w:pPr>
    </w:p>
    <w:p w:rsidR="00DF5CC3" w:rsidRPr="00E77B03" w:rsidRDefault="00DF5CC3" w:rsidP="00DF5CC3">
      <w:pPr>
        <w:spacing w:after="0" w:line="240" w:lineRule="auto"/>
        <w:ind w:left="2160"/>
        <w:jc w:val="both"/>
        <w:rPr>
          <w:rFonts w:eastAsia="Times New Roman" w:cs="Times New Roman"/>
          <w:szCs w:val="24"/>
        </w:rPr>
      </w:pPr>
      <w:r>
        <w:rPr>
          <w:rFonts w:eastAsia="Times New Roman" w:cs="Times New Roman"/>
          <w:szCs w:val="24"/>
        </w:rPr>
        <w:t xml:space="preserve">(2) </w:t>
      </w:r>
      <w:r w:rsidRPr="00E77B03">
        <w:rPr>
          <w:rFonts w:eastAsia="Times New Roman" w:cs="Times New Roman"/>
          <w:szCs w:val="24"/>
        </w:rPr>
        <w:t>a copy of the certificate of title or other documentation indicating that the person has an ownership interest in the vehicle described by Subdivision (1).</w:t>
      </w:r>
    </w:p>
    <w:p w:rsidR="00DF5CC3" w:rsidRPr="00E77B03" w:rsidRDefault="00DF5CC3" w:rsidP="00DF5CC3">
      <w:pPr>
        <w:spacing w:after="0" w:line="240" w:lineRule="auto"/>
        <w:jc w:val="both"/>
        <w:rPr>
          <w:rFonts w:eastAsia="Times New Roman" w:cs="Times New Roman"/>
          <w:szCs w:val="24"/>
        </w:rPr>
      </w:pPr>
    </w:p>
    <w:p w:rsidR="00DF5CC3" w:rsidRPr="00E77B03" w:rsidRDefault="00DF5CC3" w:rsidP="00DF5CC3">
      <w:pPr>
        <w:spacing w:after="0" w:line="240" w:lineRule="auto"/>
        <w:ind w:left="1440"/>
        <w:jc w:val="both"/>
        <w:rPr>
          <w:rFonts w:eastAsia="Times New Roman" w:cs="Times New Roman"/>
          <w:szCs w:val="24"/>
        </w:rPr>
      </w:pPr>
      <w:r w:rsidRPr="00E77B03">
        <w:rPr>
          <w:rFonts w:eastAsia="Times New Roman" w:cs="Times New Roman"/>
          <w:szCs w:val="24"/>
        </w:rPr>
        <w:t>(b)</w:t>
      </w:r>
      <w:r>
        <w:rPr>
          <w:rFonts w:eastAsia="Times New Roman" w:cs="Times New Roman"/>
          <w:szCs w:val="24"/>
        </w:rPr>
        <w:t xml:space="preserve"> Prohibits a</w:t>
      </w:r>
      <w:r w:rsidRPr="00E77B03">
        <w:rPr>
          <w:rFonts w:eastAsia="Times New Roman" w:cs="Times New Roman"/>
          <w:szCs w:val="24"/>
        </w:rPr>
        <w:t xml:space="preserve"> metal recycling entity </w:t>
      </w:r>
      <w:r>
        <w:rPr>
          <w:rFonts w:eastAsia="Times New Roman" w:cs="Times New Roman"/>
          <w:szCs w:val="24"/>
        </w:rPr>
        <w:t>from purchasing</w:t>
      </w:r>
      <w:r w:rsidRPr="00E77B03">
        <w:rPr>
          <w:rFonts w:eastAsia="Times New Roman" w:cs="Times New Roman"/>
          <w:szCs w:val="24"/>
        </w:rPr>
        <w:t xml:space="preserve"> a catalytic converter from a seller who does not comply with the requirements of Subsection (a).</w:t>
      </w:r>
    </w:p>
    <w:p w:rsidR="00DF5CC3" w:rsidRPr="00E77B03" w:rsidRDefault="00DF5CC3" w:rsidP="00DF5CC3">
      <w:pPr>
        <w:spacing w:after="0" w:line="240" w:lineRule="auto"/>
        <w:jc w:val="both"/>
        <w:rPr>
          <w:rFonts w:eastAsia="Times New Roman" w:cs="Times New Roman"/>
          <w:szCs w:val="24"/>
        </w:rPr>
      </w:pPr>
    </w:p>
    <w:p w:rsidR="00DF5CC3" w:rsidRPr="00E77B03" w:rsidRDefault="00DF5CC3" w:rsidP="00DF5CC3">
      <w:pPr>
        <w:spacing w:after="0" w:line="240" w:lineRule="auto"/>
        <w:ind w:left="1440"/>
        <w:jc w:val="both"/>
        <w:rPr>
          <w:rFonts w:eastAsia="Times New Roman" w:cs="Times New Roman"/>
          <w:szCs w:val="24"/>
        </w:rPr>
      </w:pPr>
      <w:r>
        <w:rPr>
          <w:rFonts w:eastAsia="Times New Roman" w:cs="Times New Roman"/>
          <w:szCs w:val="24"/>
        </w:rPr>
        <w:t>(c) Prohibits a</w:t>
      </w:r>
      <w:r w:rsidRPr="00E77B03">
        <w:rPr>
          <w:rFonts w:eastAsia="Times New Roman" w:cs="Times New Roman"/>
          <w:szCs w:val="24"/>
        </w:rPr>
        <w:t xml:space="preserve"> metal recycling entity </w:t>
      </w:r>
      <w:r>
        <w:rPr>
          <w:rFonts w:eastAsia="Times New Roman" w:cs="Times New Roman"/>
          <w:szCs w:val="24"/>
        </w:rPr>
        <w:t>from purchasing</w:t>
      </w:r>
      <w:r w:rsidRPr="00E77B03">
        <w:rPr>
          <w:rFonts w:eastAsia="Times New Roman" w:cs="Times New Roman"/>
          <w:szCs w:val="24"/>
        </w:rPr>
        <w:t xml:space="preserve"> a catalytic converter unless the entity determines that the catalytic converter is consistent with the manufacturer's specifications for a catalytic converter from the vehicle for which the seller provided information under Subsection (a)(1).</w:t>
      </w:r>
    </w:p>
    <w:p w:rsidR="00DF5CC3" w:rsidRPr="00E77B03" w:rsidRDefault="00DF5CC3" w:rsidP="00DF5CC3">
      <w:pPr>
        <w:spacing w:after="0" w:line="240" w:lineRule="auto"/>
        <w:ind w:left="1440"/>
        <w:jc w:val="both"/>
        <w:rPr>
          <w:rFonts w:eastAsia="Times New Roman" w:cs="Times New Roman"/>
          <w:szCs w:val="24"/>
        </w:rPr>
      </w:pPr>
    </w:p>
    <w:p w:rsidR="00DF5CC3" w:rsidRPr="00E77B03" w:rsidRDefault="00DF5CC3" w:rsidP="00DF5CC3">
      <w:pPr>
        <w:spacing w:after="0" w:line="240" w:lineRule="auto"/>
        <w:ind w:left="1440"/>
        <w:jc w:val="both"/>
        <w:rPr>
          <w:rFonts w:eastAsia="Times New Roman" w:cs="Times New Roman"/>
          <w:szCs w:val="24"/>
        </w:rPr>
      </w:pPr>
      <w:r>
        <w:rPr>
          <w:rFonts w:eastAsia="Times New Roman" w:cs="Times New Roman"/>
          <w:szCs w:val="24"/>
        </w:rPr>
        <w:t>(d) Requires a</w:t>
      </w:r>
      <w:r w:rsidRPr="00E77B03">
        <w:rPr>
          <w:rFonts w:eastAsia="Times New Roman" w:cs="Times New Roman"/>
          <w:szCs w:val="24"/>
        </w:rPr>
        <w:t xml:space="preserve"> metal recycling entity </w:t>
      </w:r>
      <w:r>
        <w:rPr>
          <w:rFonts w:eastAsia="Times New Roman" w:cs="Times New Roman"/>
          <w:szCs w:val="24"/>
        </w:rPr>
        <w:t>to</w:t>
      </w:r>
      <w:r w:rsidRPr="00E77B03">
        <w:rPr>
          <w:rFonts w:eastAsia="Times New Roman" w:cs="Times New Roman"/>
          <w:szCs w:val="24"/>
        </w:rPr>
        <w:t xml:space="preserve"> mark, in the manner prescribed by </w:t>
      </w:r>
      <w:r>
        <w:rPr>
          <w:rFonts w:eastAsia="Times New Roman" w:cs="Times New Roman"/>
          <w:szCs w:val="24"/>
        </w:rPr>
        <w:t>the Public Safety Commission</w:t>
      </w:r>
      <w:r w:rsidRPr="00E77B03">
        <w:rPr>
          <w:rFonts w:eastAsia="Times New Roman" w:cs="Times New Roman"/>
          <w:szCs w:val="24"/>
        </w:rPr>
        <w:t xml:space="preserve"> by rule, each catalytic converter purchased by the entity with a unique number.</w:t>
      </w:r>
    </w:p>
    <w:p w:rsidR="00DF5CC3" w:rsidRPr="00E77B03" w:rsidRDefault="00DF5CC3" w:rsidP="00DF5CC3">
      <w:pPr>
        <w:spacing w:after="0" w:line="240" w:lineRule="auto"/>
        <w:ind w:left="1440"/>
        <w:jc w:val="both"/>
        <w:rPr>
          <w:rFonts w:eastAsia="Times New Roman" w:cs="Times New Roman"/>
          <w:szCs w:val="24"/>
        </w:rPr>
      </w:pPr>
    </w:p>
    <w:p w:rsidR="00DF5CC3" w:rsidRPr="00E77B03" w:rsidRDefault="00DF5CC3" w:rsidP="00DF5CC3">
      <w:pPr>
        <w:spacing w:after="0" w:line="240" w:lineRule="auto"/>
        <w:ind w:left="1440"/>
        <w:jc w:val="both"/>
        <w:rPr>
          <w:rFonts w:eastAsia="Times New Roman" w:cs="Times New Roman"/>
          <w:szCs w:val="24"/>
        </w:rPr>
      </w:pPr>
      <w:r w:rsidRPr="00E77B03">
        <w:rPr>
          <w:rFonts w:eastAsia="Times New Roman" w:cs="Times New Roman"/>
          <w:szCs w:val="24"/>
        </w:rPr>
        <w:t xml:space="preserve">(e) </w:t>
      </w:r>
      <w:r>
        <w:rPr>
          <w:rFonts w:eastAsia="Times New Roman" w:cs="Times New Roman"/>
          <w:szCs w:val="24"/>
        </w:rPr>
        <w:t>Requires a</w:t>
      </w:r>
      <w:r w:rsidRPr="00E77B03">
        <w:rPr>
          <w:rFonts w:eastAsia="Times New Roman" w:cs="Times New Roman"/>
          <w:szCs w:val="24"/>
        </w:rPr>
        <w:t xml:space="preserve"> metal recycling entity </w:t>
      </w:r>
      <w:r>
        <w:rPr>
          <w:rFonts w:eastAsia="Times New Roman" w:cs="Times New Roman"/>
          <w:szCs w:val="24"/>
        </w:rPr>
        <w:t>to</w:t>
      </w:r>
      <w:r w:rsidRPr="00E77B03">
        <w:rPr>
          <w:rFonts w:eastAsia="Times New Roman" w:cs="Times New Roman"/>
          <w:szCs w:val="24"/>
        </w:rPr>
        <w:t xml:space="preserve"> keep an accurate electronic record or an accurate and legible written record of each purchase of a catalytic converter made in the course of the entity's business. </w:t>
      </w:r>
      <w:r>
        <w:rPr>
          <w:rFonts w:eastAsia="Times New Roman" w:cs="Times New Roman"/>
          <w:szCs w:val="24"/>
        </w:rPr>
        <w:t>Requires that the record</w:t>
      </w:r>
      <w:r w:rsidRPr="00E77B03">
        <w:rPr>
          <w:rFonts w:eastAsia="Times New Roman" w:cs="Times New Roman"/>
          <w:szCs w:val="24"/>
        </w:rPr>
        <w:t xml:space="preserve"> be in English and include:</w:t>
      </w:r>
    </w:p>
    <w:p w:rsidR="00DF5CC3" w:rsidRPr="00E77B03" w:rsidRDefault="00DF5CC3" w:rsidP="00DF5CC3">
      <w:pPr>
        <w:spacing w:after="0" w:line="240" w:lineRule="auto"/>
        <w:jc w:val="both"/>
        <w:rPr>
          <w:rFonts w:eastAsia="Times New Roman" w:cs="Times New Roman"/>
          <w:szCs w:val="24"/>
        </w:rPr>
      </w:pPr>
    </w:p>
    <w:p w:rsidR="00DF5CC3" w:rsidRPr="00E77B03" w:rsidRDefault="00DF5CC3" w:rsidP="00DF5CC3">
      <w:pPr>
        <w:spacing w:after="0" w:line="240" w:lineRule="auto"/>
        <w:ind w:left="2160"/>
        <w:jc w:val="both"/>
        <w:rPr>
          <w:rFonts w:eastAsia="Times New Roman" w:cs="Times New Roman"/>
          <w:szCs w:val="24"/>
        </w:rPr>
      </w:pPr>
      <w:r>
        <w:rPr>
          <w:rFonts w:eastAsia="Times New Roman" w:cs="Times New Roman"/>
          <w:szCs w:val="24"/>
        </w:rPr>
        <w:t xml:space="preserve">(1) </w:t>
      </w:r>
      <w:r w:rsidRPr="00E77B03">
        <w:rPr>
          <w:rFonts w:eastAsia="Times New Roman" w:cs="Times New Roman"/>
          <w:szCs w:val="24"/>
        </w:rPr>
        <w:t>the information required by Section 1956.033</w:t>
      </w:r>
      <w:r>
        <w:rPr>
          <w:rFonts w:eastAsia="Times New Roman" w:cs="Times New Roman"/>
          <w:szCs w:val="24"/>
        </w:rPr>
        <w:t xml:space="preserve"> (Record of Purchase)</w:t>
      </w:r>
      <w:r w:rsidRPr="00E77B03">
        <w:rPr>
          <w:rFonts w:eastAsia="Times New Roman" w:cs="Times New Roman"/>
          <w:szCs w:val="24"/>
        </w:rPr>
        <w:t>;</w:t>
      </w:r>
    </w:p>
    <w:p w:rsidR="00DF5CC3" w:rsidRPr="00E77B03" w:rsidRDefault="00DF5CC3" w:rsidP="00DF5CC3">
      <w:pPr>
        <w:spacing w:after="0" w:line="240" w:lineRule="auto"/>
        <w:ind w:left="2160"/>
        <w:jc w:val="both"/>
        <w:rPr>
          <w:rFonts w:eastAsia="Times New Roman" w:cs="Times New Roman"/>
          <w:szCs w:val="24"/>
        </w:rPr>
      </w:pPr>
    </w:p>
    <w:p w:rsidR="00DF5CC3" w:rsidRPr="00E77B03" w:rsidRDefault="00DF5CC3" w:rsidP="00DF5CC3">
      <w:pPr>
        <w:spacing w:after="0" w:line="240" w:lineRule="auto"/>
        <w:ind w:left="2160"/>
        <w:jc w:val="both"/>
        <w:rPr>
          <w:rFonts w:eastAsia="Times New Roman" w:cs="Times New Roman"/>
          <w:szCs w:val="24"/>
        </w:rPr>
      </w:pPr>
      <w:r>
        <w:rPr>
          <w:rFonts w:eastAsia="Times New Roman" w:cs="Times New Roman"/>
          <w:szCs w:val="24"/>
        </w:rPr>
        <w:t xml:space="preserve">(2) </w:t>
      </w:r>
      <w:r w:rsidRPr="00E77B03">
        <w:rPr>
          <w:rFonts w:eastAsia="Times New Roman" w:cs="Times New Roman"/>
          <w:szCs w:val="24"/>
        </w:rPr>
        <w:t>the vehicle information provided under Subsection (a)(1);</w:t>
      </w:r>
    </w:p>
    <w:p w:rsidR="00DF5CC3" w:rsidRPr="00E77B03" w:rsidRDefault="00DF5CC3" w:rsidP="00DF5CC3">
      <w:pPr>
        <w:spacing w:after="0" w:line="240" w:lineRule="auto"/>
        <w:ind w:left="2160"/>
        <w:jc w:val="both"/>
        <w:rPr>
          <w:rFonts w:eastAsia="Times New Roman" w:cs="Times New Roman"/>
          <w:szCs w:val="24"/>
        </w:rPr>
      </w:pPr>
    </w:p>
    <w:p w:rsidR="00DF5CC3" w:rsidRPr="00E77B03" w:rsidRDefault="00DF5CC3" w:rsidP="00DF5CC3">
      <w:pPr>
        <w:spacing w:after="0" w:line="240" w:lineRule="auto"/>
        <w:ind w:left="2160"/>
        <w:jc w:val="both"/>
        <w:rPr>
          <w:rFonts w:eastAsia="Times New Roman" w:cs="Times New Roman"/>
          <w:szCs w:val="24"/>
        </w:rPr>
      </w:pPr>
      <w:r>
        <w:rPr>
          <w:rFonts w:eastAsia="Times New Roman" w:cs="Times New Roman"/>
          <w:szCs w:val="24"/>
        </w:rPr>
        <w:t>(3)</w:t>
      </w:r>
      <w:r w:rsidRPr="00E77B03">
        <w:rPr>
          <w:rFonts w:eastAsia="Times New Roman" w:cs="Times New Roman"/>
          <w:szCs w:val="24"/>
        </w:rPr>
        <w:t xml:space="preserve"> a copy of the documentation described by Subsection (a)(2); and</w:t>
      </w:r>
    </w:p>
    <w:p w:rsidR="00DF5CC3" w:rsidRPr="00E77B03" w:rsidRDefault="00DF5CC3" w:rsidP="00DF5CC3">
      <w:pPr>
        <w:spacing w:after="0" w:line="240" w:lineRule="auto"/>
        <w:ind w:left="2160"/>
        <w:jc w:val="both"/>
        <w:rPr>
          <w:rFonts w:eastAsia="Times New Roman" w:cs="Times New Roman"/>
          <w:szCs w:val="24"/>
        </w:rPr>
      </w:pPr>
    </w:p>
    <w:p w:rsidR="00DF5CC3" w:rsidRPr="005C2A78" w:rsidRDefault="00DF5CC3" w:rsidP="00DF5CC3">
      <w:pPr>
        <w:spacing w:after="0" w:line="240" w:lineRule="auto"/>
        <w:ind w:left="2160"/>
        <w:jc w:val="both"/>
        <w:rPr>
          <w:rFonts w:eastAsia="Times New Roman" w:cs="Times New Roman"/>
          <w:szCs w:val="24"/>
        </w:rPr>
      </w:pPr>
      <w:r>
        <w:rPr>
          <w:rFonts w:eastAsia="Times New Roman" w:cs="Times New Roman"/>
          <w:szCs w:val="24"/>
        </w:rPr>
        <w:t xml:space="preserve">(4) </w:t>
      </w:r>
      <w:r w:rsidRPr="00E77B03">
        <w:rPr>
          <w:rFonts w:eastAsia="Times New Roman" w:cs="Times New Roman"/>
          <w:szCs w:val="24"/>
        </w:rPr>
        <w:t>the unique number marked on the catalytic converter under Subsection (d).</w:t>
      </w:r>
    </w:p>
    <w:p w:rsidR="00DF5CC3" w:rsidRPr="005C2A78" w:rsidRDefault="00DF5CC3" w:rsidP="00DF5CC3">
      <w:pPr>
        <w:spacing w:after="0" w:line="240" w:lineRule="auto"/>
        <w:jc w:val="both"/>
        <w:rPr>
          <w:rFonts w:eastAsia="Times New Roman" w:cs="Times New Roman"/>
          <w:szCs w:val="24"/>
        </w:rPr>
      </w:pPr>
    </w:p>
    <w:p w:rsidR="00DF5CC3" w:rsidRPr="005C2A78" w:rsidRDefault="00DF5CC3" w:rsidP="00DF5CC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77B03">
        <w:rPr>
          <w:rFonts w:eastAsia="Times New Roman" w:cs="Times New Roman"/>
          <w:szCs w:val="24"/>
        </w:rPr>
        <w:t xml:space="preserve">Section 1956.033(b), Occupations Code, </w:t>
      </w:r>
      <w:r>
        <w:rPr>
          <w:rFonts w:eastAsia="Times New Roman" w:cs="Times New Roman"/>
          <w:szCs w:val="24"/>
        </w:rPr>
        <w:t>to require that t</w:t>
      </w:r>
      <w:r w:rsidRPr="00E77B03">
        <w:rPr>
          <w:rFonts w:eastAsia="Times New Roman" w:cs="Times New Roman"/>
          <w:szCs w:val="24"/>
        </w:rPr>
        <w:t xml:space="preserve">he record </w:t>
      </w:r>
      <w:r>
        <w:rPr>
          <w:rFonts w:eastAsia="Times New Roman" w:cs="Times New Roman"/>
          <w:szCs w:val="24"/>
        </w:rPr>
        <w:t>be in English and include certain information, including a clear and legible thumbprint of the seller.</w:t>
      </w:r>
    </w:p>
    <w:p w:rsidR="00DF5CC3" w:rsidRPr="005C2A78" w:rsidRDefault="00DF5CC3" w:rsidP="00DF5CC3">
      <w:pPr>
        <w:spacing w:after="0" w:line="240" w:lineRule="auto"/>
        <w:jc w:val="both"/>
        <w:rPr>
          <w:rFonts w:eastAsia="Times New Roman" w:cs="Times New Roman"/>
          <w:szCs w:val="24"/>
        </w:rPr>
      </w:pPr>
    </w:p>
    <w:p w:rsidR="00DF5CC3" w:rsidRPr="00E77B03" w:rsidRDefault="00DF5CC3" w:rsidP="00DF5CC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E77B03">
        <w:rPr>
          <w:rFonts w:eastAsia="Times New Roman" w:cs="Times New Roman"/>
          <w:szCs w:val="24"/>
        </w:rPr>
        <w:t xml:space="preserve">Section 1956.0331, Occupations Code, </w:t>
      </w:r>
      <w:r>
        <w:rPr>
          <w:rFonts w:eastAsia="Times New Roman" w:cs="Times New Roman"/>
          <w:szCs w:val="24"/>
        </w:rPr>
        <w:t xml:space="preserve">by adding Subsection (a-1), </w:t>
      </w:r>
      <w:r w:rsidRPr="00E77B03">
        <w:rPr>
          <w:rFonts w:eastAsia="Times New Roman" w:cs="Times New Roman"/>
          <w:szCs w:val="24"/>
        </w:rPr>
        <w:t>as follows:</w:t>
      </w:r>
    </w:p>
    <w:p w:rsidR="00DF5CC3" w:rsidRPr="00E77B03" w:rsidRDefault="00DF5CC3" w:rsidP="00DF5CC3">
      <w:pPr>
        <w:spacing w:after="0" w:line="240" w:lineRule="auto"/>
        <w:jc w:val="both"/>
        <w:rPr>
          <w:rFonts w:eastAsia="Times New Roman" w:cs="Times New Roman"/>
          <w:szCs w:val="24"/>
        </w:rPr>
      </w:pPr>
    </w:p>
    <w:p w:rsidR="00DF5CC3" w:rsidRDefault="00DF5CC3" w:rsidP="00DF5CC3">
      <w:pPr>
        <w:spacing w:after="0" w:line="240" w:lineRule="auto"/>
        <w:ind w:left="720"/>
        <w:jc w:val="both"/>
        <w:rPr>
          <w:rFonts w:eastAsia="Times New Roman" w:cs="Times New Roman"/>
          <w:szCs w:val="24"/>
        </w:rPr>
      </w:pPr>
      <w:r w:rsidRPr="00E77B03">
        <w:rPr>
          <w:rFonts w:eastAsia="Times New Roman" w:cs="Times New Roman"/>
          <w:szCs w:val="24"/>
        </w:rPr>
        <w:t>(a-</w:t>
      </w:r>
      <w:r>
        <w:rPr>
          <w:rFonts w:eastAsia="Times New Roman" w:cs="Times New Roman"/>
          <w:szCs w:val="24"/>
        </w:rPr>
        <w:t xml:space="preserve">1) Requires that </w:t>
      </w:r>
      <w:r w:rsidRPr="00E77B03">
        <w:rPr>
          <w:rFonts w:eastAsia="Times New Roman" w:cs="Times New Roman"/>
          <w:szCs w:val="24"/>
        </w:rPr>
        <w:t>the photograph or recording under Subsection (a)</w:t>
      </w:r>
      <w:r>
        <w:rPr>
          <w:rFonts w:eastAsia="Times New Roman" w:cs="Times New Roman"/>
          <w:szCs w:val="24"/>
        </w:rPr>
        <w:t xml:space="preserve"> (relating to requiring a metal recycling entity to obtain certain identification information of each seller for each purchase for regulated metal purchased), i</w:t>
      </w:r>
      <w:r w:rsidRPr="00E77B03">
        <w:rPr>
          <w:rFonts w:eastAsia="Times New Roman" w:cs="Times New Roman"/>
          <w:szCs w:val="24"/>
        </w:rPr>
        <w:t xml:space="preserve">f the regulated metal purchased is a catalytic converter, </w:t>
      </w:r>
      <w:r>
        <w:rPr>
          <w:rFonts w:eastAsia="Times New Roman" w:cs="Times New Roman"/>
          <w:szCs w:val="24"/>
        </w:rPr>
        <w:t xml:space="preserve">accurately depict </w:t>
      </w:r>
      <w:r w:rsidRPr="00E77B03">
        <w:rPr>
          <w:rFonts w:eastAsia="Times New Roman" w:cs="Times New Roman"/>
          <w:szCs w:val="24"/>
        </w:rPr>
        <w:t>each open</w:t>
      </w:r>
      <w:r>
        <w:rPr>
          <w:rFonts w:eastAsia="Times New Roman" w:cs="Times New Roman"/>
          <w:szCs w:val="24"/>
        </w:rPr>
        <w:t xml:space="preserve"> end of the catalytic converter,</w:t>
      </w:r>
      <w:r w:rsidRPr="00E77B03">
        <w:rPr>
          <w:rFonts w:eastAsia="Times New Roman" w:cs="Times New Roman"/>
          <w:szCs w:val="24"/>
        </w:rPr>
        <w:t xml:space="preserve"> and</w:t>
      </w:r>
      <w:r>
        <w:rPr>
          <w:rFonts w:eastAsia="Times New Roman" w:cs="Times New Roman"/>
          <w:szCs w:val="24"/>
        </w:rPr>
        <w:t xml:space="preserve"> </w:t>
      </w:r>
      <w:r w:rsidRPr="00E77B03">
        <w:rPr>
          <w:rFonts w:eastAsia="Times New Roman" w:cs="Times New Roman"/>
          <w:szCs w:val="24"/>
        </w:rPr>
        <w:t>all sides of the catalytic converter.</w:t>
      </w:r>
    </w:p>
    <w:p w:rsidR="00DF5CC3" w:rsidRDefault="00DF5CC3" w:rsidP="00DF5CC3">
      <w:pPr>
        <w:spacing w:after="0" w:line="240" w:lineRule="auto"/>
        <w:ind w:left="720"/>
        <w:jc w:val="both"/>
        <w:rPr>
          <w:rFonts w:eastAsia="Times New Roman" w:cs="Times New Roman"/>
          <w:szCs w:val="24"/>
        </w:rPr>
      </w:pPr>
    </w:p>
    <w:p w:rsidR="00DF5CC3" w:rsidRDefault="00DF5CC3" w:rsidP="00DF5CC3">
      <w:pPr>
        <w:spacing w:after="0" w:line="240" w:lineRule="auto"/>
        <w:jc w:val="both"/>
        <w:rPr>
          <w:rFonts w:eastAsia="Times New Roman" w:cs="Times New Roman"/>
          <w:szCs w:val="24"/>
        </w:rPr>
      </w:pPr>
      <w:r>
        <w:rPr>
          <w:rFonts w:eastAsia="Times New Roman" w:cs="Times New Roman"/>
          <w:szCs w:val="24"/>
        </w:rPr>
        <w:t xml:space="preserve">SECTION 4. Amends </w:t>
      </w:r>
      <w:r w:rsidRPr="00E77B03">
        <w:rPr>
          <w:rFonts w:eastAsia="Times New Roman" w:cs="Times New Roman"/>
          <w:szCs w:val="24"/>
        </w:rPr>
        <w:t>Section 1956.034, Occupations Code, as follows:</w:t>
      </w:r>
    </w:p>
    <w:p w:rsidR="00DF5CC3" w:rsidRDefault="00DF5CC3" w:rsidP="00DF5CC3">
      <w:pPr>
        <w:spacing w:after="0" w:line="240" w:lineRule="auto"/>
        <w:jc w:val="both"/>
        <w:rPr>
          <w:rFonts w:eastAsia="Times New Roman" w:cs="Times New Roman"/>
          <w:szCs w:val="24"/>
        </w:rPr>
      </w:pPr>
    </w:p>
    <w:p w:rsidR="00DF5CC3" w:rsidRDefault="00DF5CC3" w:rsidP="00DF5CC3">
      <w:pPr>
        <w:spacing w:after="0" w:line="240" w:lineRule="auto"/>
        <w:ind w:left="720"/>
        <w:jc w:val="both"/>
        <w:rPr>
          <w:rFonts w:eastAsia="Times New Roman" w:cs="Times New Roman"/>
          <w:szCs w:val="24"/>
        </w:rPr>
      </w:pPr>
      <w:r>
        <w:rPr>
          <w:rFonts w:eastAsia="Times New Roman" w:cs="Times New Roman"/>
          <w:szCs w:val="24"/>
        </w:rPr>
        <w:t>Sec. 1956.034.</w:t>
      </w:r>
      <w:r w:rsidRPr="00E77B03">
        <w:rPr>
          <w:rFonts w:eastAsia="Times New Roman" w:cs="Times New Roman"/>
          <w:szCs w:val="24"/>
        </w:rPr>
        <w:t xml:space="preserve"> PRESERVATION OF RECORDS. </w:t>
      </w:r>
      <w:r>
        <w:rPr>
          <w:rFonts w:eastAsia="Times New Roman" w:cs="Times New Roman"/>
          <w:szCs w:val="24"/>
        </w:rPr>
        <w:t>Requires a</w:t>
      </w:r>
      <w:r w:rsidRPr="00E77B03">
        <w:rPr>
          <w:rFonts w:eastAsia="Times New Roman" w:cs="Times New Roman"/>
          <w:szCs w:val="24"/>
        </w:rPr>
        <w:t xml:space="preserve"> metal recycling entity </w:t>
      </w:r>
      <w:r>
        <w:rPr>
          <w:rFonts w:eastAsia="Times New Roman" w:cs="Times New Roman"/>
          <w:szCs w:val="24"/>
        </w:rPr>
        <w:t>to</w:t>
      </w:r>
      <w:r w:rsidRPr="00E77B03">
        <w:rPr>
          <w:rFonts w:eastAsia="Times New Roman" w:cs="Times New Roman"/>
          <w:szCs w:val="24"/>
        </w:rPr>
        <w:t xml:space="preserve"> preserve each record required by Sections 1956.032, 1956.0321,</w:t>
      </w:r>
      <w:r>
        <w:rPr>
          <w:rFonts w:eastAsia="Times New Roman" w:cs="Times New Roman"/>
          <w:szCs w:val="24"/>
        </w:rPr>
        <w:t xml:space="preserve"> and 1956.033, rather than required by Sections 1956.032</w:t>
      </w:r>
      <w:r w:rsidRPr="00E77B03">
        <w:rPr>
          <w:rFonts w:eastAsia="Times New Roman" w:cs="Times New Roman"/>
          <w:szCs w:val="24"/>
        </w:rPr>
        <w:t xml:space="preserve"> and 1956.033</w:t>
      </w:r>
      <w:r>
        <w:rPr>
          <w:rFonts w:eastAsia="Times New Roman" w:cs="Times New Roman"/>
          <w:szCs w:val="24"/>
        </w:rPr>
        <w:t>,</w:t>
      </w:r>
      <w:r w:rsidRPr="00E77B03">
        <w:rPr>
          <w:rFonts w:eastAsia="Times New Roman" w:cs="Times New Roman"/>
          <w:szCs w:val="24"/>
        </w:rPr>
        <w:t xml:space="preserve"> until the second anniversary of the date the record was made. </w:t>
      </w:r>
    </w:p>
    <w:p w:rsidR="00DF5CC3" w:rsidRDefault="00DF5CC3" w:rsidP="00DF5CC3">
      <w:pPr>
        <w:spacing w:after="0" w:line="240" w:lineRule="auto"/>
        <w:ind w:left="720"/>
        <w:jc w:val="both"/>
        <w:rPr>
          <w:rFonts w:eastAsia="Times New Roman" w:cs="Times New Roman"/>
          <w:szCs w:val="24"/>
        </w:rPr>
      </w:pPr>
    </w:p>
    <w:p w:rsidR="00DF5CC3" w:rsidRDefault="00DF5CC3" w:rsidP="00DF5CC3">
      <w:pPr>
        <w:spacing w:after="0" w:line="240" w:lineRule="auto"/>
        <w:jc w:val="both"/>
        <w:rPr>
          <w:rFonts w:eastAsia="Times New Roman" w:cs="Times New Roman"/>
          <w:szCs w:val="24"/>
        </w:rPr>
      </w:pPr>
      <w:r>
        <w:rPr>
          <w:rFonts w:eastAsia="Times New Roman" w:cs="Times New Roman"/>
          <w:szCs w:val="24"/>
        </w:rPr>
        <w:t>SECTION 5. Amends</w:t>
      </w:r>
      <w:r w:rsidRPr="00E77B03">
        <w:rPr>
          <w:rFonts w:eastAsia="Times New Roman" w:cs="Times New Roman"/>
          <w:szCs w:val="24"/>
        </w:rPr>
        <w:t xml:space="preserve"> Section 1956.035(a), Occupations Code, </w:t>
      </w:r>
      <w:r>
        <w:rPr>
          <w:rFonts w:eastAsia="Times New Roman" w:cs="Times New Roman"/>
          <w:szCs w:val="24"/>
        </w:rPr>
        <w:t xml:space="preserve">to make a conforming change. </w:t>
      </w:r>
    </w:p>
    <w:p w:rsidR="00DF5CC3" w:rsidRDefault="00DF5CC3" w:rsidP="00DF5CC3">
      <w:pPr>
        <w:spacing w:after="0" w:line="240" w:lineRule="auto"/>
        <w:jc w:val="both"/>
        <w:rPr>
          <w:rFonts w:eastAsia="Times New Roman" w:cs="Times New Roman"/>
          <w:szCs w:val="24"/>
        </w:rPr>
      </w:pPr>
    </w:p>
    <w:p w:rsidR="00DF5CC3" w:rsidRDefault="00DF5CC3" w:rsidP="00DF5CC3">
      <w:pPr>
        <w:spacing w:after="0" w:line="240" w:lineRule="auto"/>
        <w:jc w:val="both"/>
        <w:rPr>
          <w:rFonts w:eastAsia="Times New Roman" w:cs="Times New Roman"/>
          <w:szCs w:val="24"/>
        </w:rPr>
      </w:pPr>
      <w:r>
        <w:rPr>
          <w:rFonts w:eastAsia="Times New Roman" w:cs="Times New Roman"/>
          <w:szCs w:val="24"/>
        </w:rPr>
        <w:t xml:space="preserve">SECTION 6. Amends </w:t>
      </w:r>
      <w:r w:rsidRPr="00E77B03">
        <w:rPr>
          <w:rFonts w:eastAsia="Times New Roman" w:cs="Times New Roman"/>
          <w:szCs w:val="24"/>
        </w:rPr>
        <w:t>Section 1956.036(a), Occupations Code,</w:t>
      </w:r>
      <w:r>
        <w:rPr>
          <w:rFonts w:eastAsia="Times New Roman" w:cs="Times New Roman"/>
          <w:szCs w:val="24"/>
        </w:rPr>
        <w:t xml:space="preserve"> to make conforming changes. </w:t>
      </w:r>
    </w:p>
    <w:p w:rsidR="00DF5CC3" w:rsidRDefault="00DF5CC3" w:rsidP="00DF5CC3">
      <w:pPr>
        <w:spacing w:after="0" w:line="240" w:lineRule="auto"/>
        <w:jc w:val="both"/>
        <w:rPr>
          <w:rFonts w:eastAsia="Times New Roman" w:cs="Times New Roman"/>
          <w:szCs w:val="24"/>
        </w:rPr>
      </w:pPr>
    </w:p>
    <w:p w:rsidR="00DF5CC3" w:rsidRDefault="00DF5CC3" w:rsidP="00DF5CC3">
      <w:pPr>
        <w:spacing w:after="0" w:line="240" w:lineRule="auto"/>
        <w:jc w:val="both"/>
        <w:rPr>
          <w:rFonts w:eastAsia="Times New Roman" w:cs="Times New Roman"/>
          <w:szCs w:val="24"/>
        </w:rPr>
      </w:pPr>
      <w:r>
        <w:rPr>
          <w:rFonts w:eastAsia="Times New Roman" w:cs="Times New Roman"/>
          <w:szCs w:val="24"/>
        </w:rPr>
        <w:t>SECTION 7. Amends</w:t>
      </w:r>
      <w:r w:rsidRPr="00E77B03">
        <w:rPr>
          <w:rFonts w:eastAsia="Times New Roman" w:cs="Times New Roman"/>
          <w:szCs w:val="24"/>
        </w:rPr>
        <w:t xml:space="preserve"> Section 1956.037(a), Occupations Code, </w:t>
      </w:r>
      <w:r>
        <w:rPr>
          <w:rFonts w:eastAsia="Times New Roman" w:cs="Times New Roman"/>
          <w:szCs w:val="24"/>
        </w:rPr>
        <w:t>to prohibit a</w:t>
      </w:r>
      <w:r w:rsidRPr="00E77B03">
        <w:rPr>
          <w:rFonts w:eastAsia="Times New Roman" w:cs="Times New Roman"/>
          <w:szCs w:val="24"/>
        </w:rPr>
        <w:t xml:space="preserve"> metal recycling entity </w:t>
      </w:r>
      <w:r>
        <w:rPr>
          <w:rFonts w:eastAsia="Times New Roman" w:cs="Times New Roman"/>
          <w:szCs w:val="24"/>
        </w:rPr>
        <w:t>from disposing</w:t>
      </w:r>
      <w:r w:rsidRPr="00E77B03">
        <w:rPr>
          <w:rFonts w:eastAsia="Times New Roman" w:cs="Times New Roman"/>
          <w:szCs w:val="24"/>
        </w:rPr>
        <w:t xml:space="preserve"> of, process</w:t>
      </w:r>
      <w:r>
        <w:rPr>
          <w:rFonts w:eastAsia="Times New Roman" w:cs="Times New Roman"/>
          <w:szCs w:val="24"/>
        </w:rPr>
        <w:t>ing</w:t>
      </w:r>
      <w:r w:rsidRPr="00E77B03">
        <w:rPr>
          <w:rFonts w:eastAsia="Times New Roman" w:cs="Times New Roman"/>
          <w:szCs w:val="24"/>
        </w:rPr>
        <w:t>, sell</w:t>
      </w:r>
      <w:r>
        <w:rPr>
          <w:rFonts w:eastAsia="Times New Roman" w:cs="Times New Roman"/>
          <w:szCs w:val="24"/>
        </w:rPr>
        <w:t xml:space="preserve">ing, or removing </w:t>
      </w:r>
      <w:r w:rsidRPr="00E77B03">
        <w:rPr>
          <w:rFonts w:eastAsia="Times New Roman" w:cs="Times New Roman"/>
          <w:szCs w:val="24"/>
        </w:rPr>
        <w:t>from the premises an</w:t>
      </w:r>
      <w:r>
        <w:rPr>
          <w:rFonts w:eastAsia="Times New Roman" w:cs="Times New Roman"/>
          <w:szCs w:val="24"/>
        </w:rPr>
        <w:t xml:space="preserve"> item of regulated metal unless </w:t>
      </w:r>
      <w:r w:rsidRPr="00E77B03">
        <w:rPr>
          <w:rFonts w:eastAsia="Times New Roman" w:cs="Times New Roman"/>
          <w:szCs w:val="24"/>
        </w:rPr>
        <w:t>the ent</w:t>
      </w:r>
      <w:r>
        <w:rPr>
          <w:rFonts w:eastAsia="Times New Roman" w:cs="Times New Roman"/>
          <w:szCs w:val="24"/>
        </w:rPr>
        <w:t xml:space="preserve">ity acquired the item more than </w:t>
      </w:r>
      <w:r w:rsidRPr="00E77B03">
        <w:rPr>
          <w:rFonts w:eastAsia="Times New Roman" w:cs="Times New Roman"/>
          <w:szCs w:val="24"/>
        </w:rPr>
        <w:t>five days, excluding weekends and holidays, before the disposal, processing, sale, or removal, if the item is a catalytic converter</w:t>
      </w:r>
      <w:r>
        <w:rPr>
          <w:rFonts w:eastAsia="Times New Roman" w:cs="Times New Roman"/>
          <w:szCs w:val="24"/>
        </w:rPr>
        <w:t xml:space="preserve">. Makes conforming and nonsubstantive changes. </w:t>
      </w:r>
    </w:p>
    <w:p w:rsidR="00DF5CC3" w:rsidRDefault="00DF5CC3" w:rsidP="00DF5CC3">
      <w:pPr>
        <w:spacing w:after="0" w:line="240" w:lineRule="auto"/>
        <w:jc w:val="both"/>
        <w:rPr>
          <w:rFonts w:eastAsia="Times New Roman" w:cs="Times New Roman"/>
          <w:szCs w:val="24"/>
        </w:rPr>
      </w:pPr>
    </w:p>
    <w:p w:rsidR="00DF5CC3" w:rsidRPr="00E77B03" w:rsidRDefault="00DF5CC3" w:rsidP="00DF5CC3">
      <w:pPr>
        <w:spacing w:after="0" w:line="240" w:lineRule="auto"/>
        <w:jc w:val="both"/>
        <w:rPr>
          <w:rFonts w:eastAsia="Times New Roman" w:cs="Times New Roman"/>
          <w:szCs w:val="24"/>
        </w:rPr>
      </w:pPr>
      <w:r>
        <w:rPr>
          <w:rFonts w:eastAsia="Times New Roman" w:cs="Times New Roman"/>
          <w:szCs w:val="24"/>
        </w:rPr>
        <w:t xml:space="preserve">SECTION 8. Amends </w:t>
      </w:r>
      <w:r w:rsidRPr="00E77B03">
        <w:rPr>
          <w:rFonts w:eastAsia="Times New Roman" w:cs="Times New Roman"/>
          <w:szCs w:val="24"/>
        </w:rPr>
        <w:t>Section 1956.0381, Occupations Code, by adding Subsection (c</w:t>
      </w:r>
      <w:r>
        <w:rPr>
          <w:rFonts w:eastAsia="Times New Roman" w:cs="Times New Roman"/>
          <w:szCs w:val="24"/>
        </w:rPr>
        <w:t>),</w:t>
      </w:r>
      <w:r w:rsidRPr="00E77B03">
        <w:rPr>
          <w:rFonts w:eastAsia="Times New Roman" w:cs="Times New Roman"/>
          <w:szCs w:val="24"/>
        </w:rPr>
        <w:t xml:space="preserve"> as follows:</w:t>
      </w:r>
    </w:p>
    <w:p w:rsidR="00DF5CC3" w:rsidRPr="00E77B03" w:rsidRDefault="00DF5CC3" w:rsidP="00DF5CC3">
      <w:pPr>
        <w:spacing w:after="0" w:line="240" w:lineRule="auto"/>
        <w:jc w:val="both"/>
        <w:rPr>
          <w:rFonts w:eastAsia="Times New Roman" w:cs="Times New Roman"/>
          <w:szCs w:val="24"/>
        </w:rPr>
      </w:pPr>
    </w:p>
    <w:p w:rsidR="00DF5CC3" w:rsidRDefault="00DF5CC3" w:rsidP="00DF5CC3">
      <w:pPr>
        <w:spacing w:after="0" w:line="240" w:lineRule="auto"/>
        <w:ind w:left="720"/>
        <w:jc w:val="both"/>
        <w:rPr>
          <w:rFonts w:eastAsia="Times New Roman" w:cs="Times New Roman"/>
          <w:szCs w:val="24"/>
        </w:rPr>
      </w:pPr>
      <w:r w:rsidRPr="00E77B03">
        <w:rPr>
          <w:rFonts w:eastAsia="Times New Roman" w:cs="Times New Roman"/>
          <w:szCs w:val="24"/>
        </w:rPr>
        <w:t xml:space="preserve">(c) </w:t>
      </w:r>
      <w:r>
        <w:rPr>
          <w:rFonts w:eastAsia="Times New Roman" w:cs="Times New Roman"/>
          <w:szCs w:val="24"/>
        </w:rPr>
        <w:t>Prohibits a metal recycling entity, n</w:t>
      </w:r>
      <w:r w:rsidRPr="00E77B03">
        <w:rPr>
          <w:rFonts w:eastAsia="Times New Roman" w:cs="Times New Roman"/>
          <w:szCs w:val="24"/>
        </w:rPr>
        <w:t>otwithstanding Subsection (a)</w:t>
      </w:r>
      <w:r>
        <w:rPr>
          <w:rFonts w:eastAsia="Times New Roman" w:cs="Times New Roman"/>
          <w:szCs w:val="24"/>
        </w:rPr>
        <w:t xml:space="preserve"> (relating to authorizing a metal recycling entity to pay for a purchase of regulated material only by certain methods)</w:t>
      </w:r>
      <w:r w:rsidRPr="00E77B03">
        <w:rPr>
          <w:rFonts w:eastAsia="Times New Roman" w:cs="Times New Roman"/>
          <w:szCs w:val="24"/>
        </w:rPr>
        <w:t xml:space="preserve">, </w:t>
      </w:r>
      <w:r>
        <w:rPr>
          <w:rFonts w:eastAsia="Times New Roman" w:cs="Times New Roman"/>
          <w:szCs w:val="24"/>
        </w:rPr>
        <w:t>from</w:t>
      </w:r>
      <w:r w:rsidRPr="00E77B03">
        <w:rPr>
          <w:rFonts w:eastAsia="Times New Roman" w:cs="Times New Roman"/>
          <w:szCs w:val="24"/>
        </w:rPr>
        <w:t xml:space="preserve"> pay</w:t>
      </w:r>
      <w:r>
        <w:rPr>
          <w:rFonts w:eastAsia="Times New Roman" w:cs="Times New Roman"/>
          <w:szCs w:val="24"/>
        </w:rPr>
        <w:t>ing</w:t>
      </w:r>
      <w:r w:rsidRPr="00E77B03">
        <w:rPr>
          <w:rFonts w:eastAsia="Times New Roman" w:cs="Times New Roman"/>
          <w:szCs w:val="24"/>
        </w:rPr>
        <w:t xml:space="preserve"> a seller more than $25 in cash for a purchase of regulated metal.</w:t>
      </w:r>
    </w:p>
    <w:p w:rsidR="00DF5CC3" w:rsidRDefault="00DF5CC3" w:rsidP="00DF5CC3">
      <w:pPr>
        <w:spacing w:after="0" w:line="240" w:lineRule="auto"/>
        <w:ind w:left="720"/>
        <w:jc w:val="both"/>
        <w:rPr>
          <w:rFonts w:eastAsia="Times New Roman" w:cs="Times New Roman"/>
          <w:szCs w:val="24"/>
        </w:rPr>
      </w:pPr>
    </w:p>
    <w:p w:rsidR="00DF5CC3" w:rsidRDefault="00DF5CC3" w:rsidP="00DF5CC3">
      <w:pPr>
        <w:spacing w:after="0" w:line="240" w:lineRule="auto"/>
        <w:jc w:val="both"/>
        <w:rPr>
          <w:rFonts w:eastAsia="Times New Roman" w:cs="Times New Roman"/>
          <w:szCs w:val="24"/>
        </w:rPr>
      </w:pPr>
      <w:r>
        <w:rPr>
          <w:rFonts w:eastAsia="Times New Roman" w:cs="Times New Roman"/>
          <w:szCs w:val="24"/>
        </w:rPr>
        <w:t>SECTION 9. Amends</w:t>
      </w:r>
      <w:r w:rsidRPr="00E77B03">
        <w:rPr>
          <w:rFonts w:eastAsia="Times New Roman" w:cs="Times New Roman"/>
          <w:szCs w:val="24"/>
        </w:rPr>
        <w:t xml:space="preserve"> Sections 1956.040(a) and (b-1), Occupations Code, as follows:</w:t>
      </w:r>
    </w:p>
    <w:p w:rsidR="00DF5CC3" w:rsidRDefault="00DF5CC3" w:rsidP="00DF5CC3">
      <w:pPr>
        <w:spacing w:after="0" w:line="240" w:lineRule="auto"/>
        <w:jc w:val="both"/>
        <w:rPr>
          <w:rFonts w:eastAsia="Times New Roman" w:cs="Times New Roman"/>
          <w:szCs w:val="24"/>
        </w:rPr>
      </w:pPr>
    </w:p>
    <w:p w:rsidR="00DF5CC3" w:rsidRDefault="00DF5CC3" w:rsidP="00DF5CC3">
      <w:pPr>
        <w:spacing w:after="0" w:line="240" w:lineRule="auto"/>
        <w:ind w:left="720"/>
        <w:jc w:val="both"/>
        <w:rPr>
          <w:rFonts w:eastAsia="Times New Roman" w:cs="Times New Roman"/>
          <w:szCs w:val="24"/>
        </w:rPr>
      </w:pPr>
      <w:r w:rsidRPr="00E77B03">
        <w:rPr>
          <w:rFonts w:eastAsia="Times New Roman" w:cs="Times New Roman"/>
          <w:szCs w:val="24"/>
        </w:rPr>
        <w:t xml:space="preserve">(a)  </w:t>
      </w:r>
      <w:r>
        <w:rPr>
          <w:rFonts w:eastAsia="Times New Roman" w:cs="Times New Roman"/>
          <w:szCs w:val="24"/>
        </w:rPr>
        <w:t>Provides that a</w:t>
      </w:r>
      <w:r w:rsidRPr="00E77B03">
        <w:rPr>
          <w:rFonts w:eastAsia="Times New Roman" w:cs="Times New Roman"/>
          <w:szCs w:val="24"/>
        </w:rPr>
        <w:t xml:space="preserve"> person commits an offense if the person knowingly violates Section 1956.038</w:t>
      </w:r>
      <w:r>
        <w:rPr>
          <w:rFonts w:eastAsia="Times New Roman" w:cs="Times New Roman"/>
          <w:szCs w:val="24"/>
        </w:rPr>
        <w:t xml:space="preserve"> (Prohibited Acts)</w:t>
      </w:r>
      <w:r w:rsidRPr="00E77B03">
        <w:rPr>
          <w:rFonts w:eastAsia="Times New Roman" w:cs="Times New Roman"/>
          <w:szCs w:val="24"/>
        </w:rPr>
        <w:t xml:space="preserve">. </w:t>
      </w:r>
      <w:r>
        <w:rPr>
          <w:rFonts w:eastAsia="Times New Roman" w:cs="Times New Roman"/>
          <w:szCs w:val="24"/>
        </w:rPr>
        <w:t>Provides that a</w:t>
      </w:r>
      <w:r w:rsidRPr="00E77B03">
        <w:rPr>
          <w:rFonts w:eastAsia="Times New Roman" w:cs="Times New Roman"/>
          <w:szCs w:val="24"/>
        </w:rPr>
        <w:t>n offense under this subsection is a state jail felony</w:t>
      </w:r>
      <w:r>
        <w:rPr>
          <w:rFonts w:eastAsia="Times New Roman" w:cs="Times New Roman"/>
          <w:szCs w:val="24"/>
        </w:rPr>
        <w:t>, rather than a Class A misdemeanor,</w:t>
      </w:r>
      <w:r w:rsidRPr="00E77B03">
        <w:rPr>
          <w:rFonts w:eastAsia="Times New Roman" w:cs="Times New Roman"/>
          <w:szCs w:val="24"/>
        </w:rPr>
        <w:t xml:space="preserve"> unless it is shown on trial of the offense that the person has previously been convicted of a violation of </w:t>
      </w:r>
      <w:r>
        <w:rPr>
          <w:rFonts w:eastAsia="Times New Roman" w:cs="Times New Roman"/>
          <w:szCs w:val="24"/>
        </w:rPr>
        <w:t>Subchapter A-3 (Practice by Certificate Holders)</w:t>
      </w:r>
      <w:r w:rsidRPr="00E77B03">
        <w:rPr>
          <w:rFonts w:eastAsia="Times New Roman" w:cs="Times New Roman"/>
          <w:szCs w:val="24"/>
        </w:rPr>
        <w:t>, in whic</w:t>
      </w:r>
      <w:r>
        <w:rPr>
          <w:rFonts w:eastAsia="Times New Roman" w:cs="Times New Roman"/>
          <w:szCs w:val="24"/>
        </w:rPr>
        <w:t>h event the offense is a</w:t>
      </w:r>
      <w:r w:rsidRPr="00E77B03">
        <w:rPr>
          <w:rFonts w:eastAsia="Times New Roman" w:cs="Times New Roman"/>
          <w:szCs w:val="24"/>
        </w:rPr>
        <w:t xml:space="preserve"> felony of the third degree</w:t>
      </w:r>
      <w:r>
        <w:rPr>
          <w:rFonts w:eastAsia="Times New Roman" w:cs="Times New Roman"/>
          <w:szCs w:val="24"/>
        </w:rPr>
        <w:t>, rather than a state jail felony</w:t>
      </w:r>
      <w:r w:rsidRPr="00E77B03">
        <w:rPr>
          <w:rFonts w:eastAsia="Times New Roman" w:cs="Times New Roman"/>
          <w:szCs w:val="24"/>
        </w:rPr>
        <w:t>.</w:t>
      </w:r>
    </w:p>
    <w:p w:rsidR="00DF5CC3" w:rsidRDefault="00DF5CC3" w:rsidP="00DF5CC3">
      <w:pPr>
        <w:spacing w:after="0" w:line="240" w:lineRule="auto"/>
        <w:ind w:left="720"/>
        <w:jc w:val="both"/>
        <w:rPr>
          <w:rFonts w:eastAsia="Times New Roman" w:cs="Times New Roman"/>
          <w:szCs w:val="24"/>
        </w:rPr>
      </w:pPr>
    </w:p>
    <w:p w:rsidR="00DF5CC3" w:rsidRDefault="00DF5CC3" w:rsidP="00DF5CC3">
      <w:pPr>
        <w:spacing w:after="0" w:line="240" w:lineRule="auto"/>
        <w:ind w:left="720"/>
        <w:jc w:val="both"/>
        <w:rPr>
          <w:rFonts w:eastAsia="Times New Roman" w:cs="Times New Roman"/>
          <w:szCs w:val="24"/>
        </w:rPr>
      </w:pPr>
      <w:r w:rsidRPr="00E77B03">
        <w:rPr>
          <w:rFonts w:eastAsia="Times New Roman" w:cs="Times New Roman"/>
          <w:szCs w:val="24"/>
        </w:rPr>
        <w:t xml:space="preserve">(b-1) </w:t>
      </w:r>
      <w:r>
        <w:rPr>
          <w:rFonts w:eastAsia="Times New Roman" w:cs="Times New Roman"/>
          <w:szCs w:val="24"/>
        </w:rPr>
        <w:t>Provides that an</w:t>
      </w:r>
      <w:r w:rsidRPr="00E77B03">
        <w:rPr>
          <w:rFonts w:eastAsia="Times New Roman" w:cs="Times New Roman"/>
          <w:szCs w:val="24"/>
        </w:rPr>
        <w:t xml:space="preserve"> offense under Subsection (b) </w:t>
      </w:r>
      <w:r>
        <w:rPr>
          <w:rFonts w:eastAsia="Times New Roman" w:cs="Times New Roman"/>
          <w:szCs w:val="24"/>
        </w:rPr>
        <w:t xml:space="preserve">(relating to an offense being committed if a person knowingly buys stolen regulated material or certain insulated communications wire) </w:t>
      </w:r>
      <w:r w:rsidRPr="00E77B03">
        <w:rPr>
          <w:rFonts w:eastAsia="Times New Roman" w:cs="Times New Roman"/>
          <w:szCs w:val="24"/>
        </w:rPr>
        <w:t>is a state jail felony</w:t>
      </w:r>
      <w:r>
        <w:rPr>
          <w:rFonts w:eastAsia="Times New Roman" w:cs="Times New Roman"/>
          <w:szCs w:val="24"/>
        </w:rPr>
        <w:t>, rather than a Class A misdemeanor,</w:t>
      </w:r>
      <w:r w:rsidRPr="00E77B03">
        <w:rPr>
          <w:rFonts w:eastAsia="Times New Roman" w:cs="Times New Roman"/>
          <w:szCs w:val="24"/>
        </w:rPr>
        <w:t xml:space="preserve"> unless it is shown on trial of the offense that the person has previously been convicted under Subsection (b), in which event the offense is a felony of the third degree</w:t>
      </w:r>
      <w:r>
        <w:rPr>
          <w:rFonts w:eastAsia="Times New Roman" w:cs="Times New Roman"/>
          <w:szCs w:val="24"/>
        </w:rPr>
        <w:t xml:space="preserve">, rather than a </w:t>
      </w:r>
      <w:r w:rsidRPr="00E77B03">
        <w:rPr>
          <w:rFonts w:eastAsia="Times New Roman" w:cs="Times New Roman"/>
          <w:szCs w:val="24"/>
        </w:rPr>
        <w:t>state jail felony.</w:t>
      </w:r>
    </w:p>
    <w:p w:rsidR="00DF5CC3" w:rsidRDefault="00DF5CC3" w:rsidP="00DF5CC3">
      <w:pPr>
        <w:spacing w:after="0" w:line="240" w:lineRule="auto"/>
        <w:ind w:left="720"/>
        <w:jc w:val="both"/>
        <w:rPr>
          <w:rFonts w:eastAsia="Times New Roman" w:cs="Times New Roman"/>
          <w:szCs w:val="24"/>
        </w:rPr>
      </w:pPr>
    </w:p>
    <w:p w:rsidR="00DF5CC3" w:rsidRPr="00E77B03" w:rsidRDefault="00DF5CC3" w:rsidP="00DF5CC3">
      <w:pPr>
        <w:spacing w:after="0" w:line="240" w:lineRule="auto"/>
        <w:jc w:val="both"/>
        <w:rPr>
          <w:rFonts w:eastAsia="Times New Roman" w:cs="Times New Roman"/>
          <w:szCs w:val="24"/>
        </w:rPr>
      </w:pPr>
      <w:r>
        <w:rPr>
          <w:rFonts w:eastAsia="Times New Roman" w:cs="Times New Roman"/>
          <w:szCs w:val="24"/>
        </w:rPr>
        <w:t xml:space="preserve">SECTION 10. Amends </w:t>
      </w:r>
      <w:r w:rsidRPr="00E77B03">
        <w:rPr>
          <w:rFonts w:eastAsia="Times New Roman" w:cs="Times New Roman"/>
          <w:szCs w:val="24"/>
        </w:rPr>
        <w:t xml:space="preserve">Subchapter A, Chapter 2305, Occupations Code, </w:t>
      </w:r>
      <w:r>
        <w:rPr>
          <w:rFonts w:eastAsia="Times New Roman" w:cs="Times New Roman"/>
          <w:szCs w:val="24"/>
        </w:rPr>
        <w:t xml:space="preserve">by adding Section 2305.0051, </w:t>
      </w:r>
      <w:r w:rsidRPr="00E77B03">
        <w:rPr>
          <w:rFonts w:eastAsia="Times New Roman" w:cs="Times New Roman"/>
          <w:szCs w:val="24"/>
        </w:rPr>
        <w:t>as follows:</w:t>
      </w:r>
    </w:p>
    <w:p w:rsidR="00DF5CC3" w:rsidRPr="00E77B03" w:rsidRDefault="00DF5CC3" w:rsidP="00DF5CC3">
      <w:pPr>
        <w:spacing w:after="0" w:line="240" w:lineRule="auto"/>
        <w:jc w:val="both"/>
        <w:rPr>
          <w:rFonts w:eastAsia="Times New Roman" w:cs="Times New Roman"/>
          <w:szCs w:val="24"/>
        </w:rPr>
      </w:pPr>
    </w:p>
    <w:p w:rsidR="00DF5CC3" w:rsidRPr="00E77B03" w:rsidRDefault="00DF5CC3" w:rsidP="00DF5CC3">
      <w:pPr>
        <w:spacing w:after="0" w:line="240" w:lineRule="auto"/>
        <w:ind w:left="720"/>
        <w:jc w:val="both"/>
        <w:rPr>
          <w:rFonts w:eastAsia="Times New Roman" w:cs="Times New Roman"/>
          <w:szCs w:val="24"/>
        </w:rPr>
      </w:pPr>
      <w:r>
        <w:rPr>
          <w:rFonts w:eastAsia="Times New Roman" w:cs="Times New Roman"/>
          <w:szCs w:val="24"/>
        </w:rPr>
        <w:t xml:space="preserve">Sec. 2305.0051. </w:t>
      </w:r>
      <w:r w:rsidRPr="00E77B03">
        <w:rPr>
          <w:rFonts w:eastAsia="Times New Roman" w:cs="Times New Roman"/>
          <w:szCs w:val="24"/>
        </w:rPr>
        <w:t>RECORDS RELAT</w:t>
      </w:r>
      <w:r>
        <w:rPr>
          <w:rFonts w:eastAsia="Times New Roman" w:cs="Times New Roman"/>
          <w:szCs w:val="24"/>
        </w:rPr>
        <w:t>ED TO CATALYTIC CONVERTERS. (a) Requires t</w:t>
      </w:r>
      <w:r w:rsidRPr="00E77B03">
        <w:rPr>
          <w:rFonts w:eastAsia="Times New Roman" w:cs="Times New Roman"/>
          <w:szCs w:val="24"/>
        </w:rPr>
        <w:t xml:space="preserve">he owner of a garage or repair shop that sells to a metal recycling entity registered under Chapter 1956 </w:t>
      </w:r>
      <w:r>
        <w:rPr>
          <w:rFonts w:eastAsia="Times New Roman" w:cs="Times New Roman"/>
          <w:szCs w:val="24"/>
        </w:rPr>
        <w:t xml:space="preserve">(Metal Recycling Entities) </w:t>
      </w:r>
      <w:r w:rsidRPr="00E77B03">
        <w:rPr>
          <w:rFonts w:eastAsia="Times New Roman" w:cs="Times New Roman"/>
          <w:szCs w:val="24"/>
        </w:rPr>
        <w:t xml:space="preserve">a catalytic converter that the person removed in connection with a motor vehicle repair </w:t>
      </w:r>
      <w:r>
        <w:rPr>
          <w:rFonts w:eastAsia="Times New Roman" w:cs="Times New Roman"/>
          <w:szCs w:val="24"/>
        </w:rPr>
        <w:t>to</w:t>
      </w:r>
      <w:r w:rsidRPr="00E77B03">
        <w:rPr>
          <w:rFonts w:eastAsia="Times New Roman" w:cs="Times New Roman"/>
          <w:szCs w:val="24"/>
        </w:rPr>
        <w:t xml:space="preserve"> maintain a record of all repair</w:t>
      </w:r>
      <w:r>
        <w:rPr>
          <w:rFonts w:eastAsia="Times New Roman" w:cs="Times New Roman"/>
          <w:szCs w:val="24"/>
        </w:rPr>
        <w:t xml:space="preserve">s for the vehicle that includes </w:t>
      </w:r>
      <w:r w:rsidRPr="00E77B03">
        <w:rPr>
          <w:rFonts w:eastAsia="Times New Roman" w:cs="Times New Roman"/>
          <w:szCs w:val="24"/>
        </w:rPr>
        <w:t>the name and address of the vehicle's owner and</w:t>
      </w:r>
      <w:r>
        <w:rPr>
          <w:rFonts w:eastAsia="Times New Roman" w:cs="Times New Roman"/>
          <w:szCs w:val="24"/>
        </w:rPr>
        <w:t xml:space="preserve"> </w:t>
      </w:r>
      <w:r w:rsidRPr="00E77B03">
        <w:rPr>
          <w:rFonts w:eastAsia="Times New Roman" w:cs="Times New Roman"/>
          <w:szCs w:val="24"/>
        </w:rPr>
        <w:t>copies of all related invoices.</w:t>
      </w:r>
    </w:p>
    <w:p w:rsidR="00DF5CC3" w:rsidRPr="00E77B03" w:rsidRDefault="00DF5CC3" w:rsidP="00DF5CC3">
      <w:pPr>
        <w:spacing w:after="0" w:line="240" w:lineRule="auto"/>
        <w:jc w:val="both"/>
        <w:rPr>
          <w:rFonts w:eastAsia="Times New Roman" w:cs="Times New Roman"/>
          <w:szCs w:val="24"/>
        </w:rPr>
      </w:pPr>
    </w:p>
    <w:p w:rsidR="00DF5CC3" w:rsidRDefault="00DF5CC3" w:rsidP="00DF5CC3">
      <w:pPr>
        <w:spacing w:after="0" w:line="240" w:lineRule="auto"/>
        <w:ind w:left="1440"/>
        <w:jc w:val="both"/>
        <w:rPr>
          <w:rFonts w:eastAsia="Times New Roman" w:cs="Times New Roman"/>
          <w:szCs w:val="24"/>
        </w:rPr>
      </w:pPr>
      <w:r>
        <w:rPr>
          <w:rFonts w:eastAsia="Times New Roman" w:cs="Times New Roman"/>
          <w:szCs w:val="24"/>
        </w:rPr>
        <w:t>(b) Requires that a record required by this section, n</w:t>
      </w:r>
      <w:r w:rsidRPr="00E77B03">
        <w:rPr>
          <w:rFonts w:eastAsia="Times New Roman" w:cs="Times New Roman"/>
          <w:szCs w:val="24"/>
        </w:rPr>
        <w:t>otwithstanding Section 2305.006(a)</w:t>
      </w:r>
      <w:r>
        <w:rPr>
          <w:rFonts w:eastAsia="Times New Roman" w:cs="Times New Roman"/>
          <w:szCs w:val="24"/>
        </w:rPr>
        <w:t xml:space="preserve"> (relating to requiring that certain records be maintained until at least the first anniversary of the date the record is made)</w:t>
      </w:r>
      <w:r w:rsidRPr="00E77B03">
        <w:rPr>
          <w:rFonts w:eastAsia="Times New Roman" w:cs="Times New Roman"/>
          <w:szCs w:val="24"/>
        </w:rPr>
        <w:t>, be kept until at least the second anniversary of the date of the repair.</w:t>
      </w:r>
    </w:p>
    <w:p w:rsidR="00DF5CC3" w:rsidRDefault="00DF5CC3" w:rsidP="00DF5CC3">
      <w:pPr>
        <w:spacing w:after="0" w:line="240" w:lineRule="auto"/>
        <w:ind w:left="720"/>
        <w:jc w:val="both"/>
        <w:rPr>
          <w:rFonts w:eastAsia="Times New Roman" w:cs="Times New Roman"/>
          <w:szCs w:val="24"/>
        </w:rPr>
      </w:pPr>
    </w:p>
    <w:p w:rsidR="00DF5CC3" w:rsidRDefault="00DF5CC3" w:rsidP="00DF5CC3">
      <w:pPr>
        <w:spacing w:after="0" w:line="240" w:lineRule="auto"/>
        <w:jc w:val="both"/>
        <w:rPr>
          <w:rFonts w:eastAsia="Times New Roman" w:cs="Times New Roman"/>
          <w:szCs w:val="24"/>
        </w:rPr>
      </w:pPr>
      <w:r>
        <w:rPr>
          <w:rFonts w:eastAsia="Times New Roman" w:cs="Times New Roman"/>
          <w:szCs w:val="24"/>
        </w:rPr>
        <w:t xml:space="preserve">SECTION 11. Makes application of this Act prospective. </w:t>
      </w:r>
    </w:p>
    <w:p w:rsidR="00DF5CC3" w:rsidRDefault="00DF5CC3" w:rsidP="00DF5CC3">
      <w:pPr>
        <w:spacing w:after="0" w:line="240" w:lineRule="auto"/>
        <w:jc w:val="both"/>
        <w:rPr>
          <w:rFonts w:eastAsia="Times New Roman" w:cs="Times New Roman"/>
          <w:szCs w:val="24"/>
        </w:rPr>
      </w:pPr>
    </w:p>
    <w:p w:rsidR="00DF5CC3" w:rsidRDefault="00DF5CC3" w:rsidP="00DF5CC3">
      <w:pPr>
        <w:spacing w:after="0" w:line="240" w:lineRule="auto"/>
        <w:jc w:val="both"/>
        <w:rPr>
          <w:rFonts w:eastAsia="Times New Roman" w:cs="Times New Roman"/>
          <w:szCs w:val="24"/>
        </w:rPr>
      </w:pPr>
      <w:r>
        <w:rPr>
          <w:rFonts w:eastAsia="Times New Roman" w:cs="Times New Roman"/>
          <w:szCs w:val="24"/>
        </w:rPr>
        <w:t xml:space="preserve">SECTION 12. Effective date: September 1, 2021. </w:t>
      </w:r>
    </w:p>
    <w:p w:rsidR="00DF5CC3" w:rsidRDefault="00DF5CC3" w:rsidP="00C57AD3">
      <w:pPr>
        <w:spacing w:after="0" w:line="480" w:lineRule="auto"/>
        <w:ind w:left="720"/>
        <w:jc w:val="both"/>
        <w:rPr>
          <w:rFonts w:eastAsia="Times New Roman" w:cs="Times New Roman"/>
          <w:szCs w:val="24"/>
        </w:rPr>
      </w:pPr>
    </w:p>
    <w:p w:rsidR="00DF5CC3" w:rsidRDefault="00DF5CC3" w:rsidP="00C57AD3">
      <w:pPr>
        <w:spacing w:after="0" w:line="480" w:lineRule="auto"/>
        <w:jc w:val="both"/>
        <w:rPr>
          <w:rFonts w:eastAsia="Times New Roman" w:cs="Times New Roman"/>
          <w:szCs w:val="24"/>
        </w:rPr>
      </w:pPr>
    </w:p>
    <w:p w:rsidR="00DF5CC3" w:rsidRDefault="00DF5CC3" w:rsidP="00C57AD3">
      <w:pPr>
        <w:spacing w:after="0" w:line="480" w:lineRule="auto"/>
        <w:ind w:left="720"/>
        <w:jc w:val="both"/>
        <w:rPr>
          <w:rFonts w:eastAsia="Times New Roman" w:cs="Times New Roman"/>
          <w:szCs w:val="24"/>
        </w:rPr>
      </w:pPr>
    </w:p>
    <w:p w:rsidR="00DF5CC3" w:rsidRPr="00C8671F" w:rsidRDefault="00DF5CC3" w:rsidP="00C57AD3">
      <w:pPr>
        <w:spacing w:after="0" w:line="480" w:lineRule="auto"/>
        <w:jc w:val="both"/>
        <w:rPr>
          <w:rFonts w:eastAsia="Times New Roman" w:cs="Times New Roman"/>
          <w:szCs w:val="24"/>
        </w:rPr>
      </w:pPr>
    </w:p>
    <w:sectPr w:rsidR="00DF5CC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4AE" w:rsidRDefault="00C754AE" w:rsidP="000F1DF9">
      <w:pPr>
        <w:spacing w:after="0" w:line="240" w:lineRule="auto"/>
      </w:pPr>
      <w:r>
        <w:separator/>
      </w:r>
    </w:p>
  </w:endnote>
  <w:endnote w:type="continuationSeparator" w:id="0">
    <w:p w:rsidR="00C754AE" w:rsidRDefault="00C754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54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5CC3">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F5CC3">
                <w:rPr>
                  <w:sz w:val="20"/>
                  <w:szCs w:val="20"/>
                </w:rPr>
                <w:t>H.B. 4110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F5CC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54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5C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5CC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4AE" w:rsidRDefault="00C754AE" w:rsidP="000F1DF9">
      <w:pPr>
        <w:spacing w:after="0" w:line="240" w:lineRule="auto"/>
      </w:pPr>
      <w:r>
        <w:separator/>
      </w:r>
    </w:p>
  </w:footnote>
  <w:footnote w:type="continuationSeparator" w:id="0">
    <w:p w:rsidR="00C754AE" w:rsidRDefault="00C754A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54AE"/>
    <w:rsid w:val="00C8671F"/>
    <w:rsid w:val="00CC3D4A"/>
    <w:rsid w:val="00D11363"/>
    <w:rsid w:val="00D70925"/>
    <w:rsid w:val="00DB48D8"/>
    <w:rsid w:val="00DF5CC3"/>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735D8"/>
  <w15:docId w15:val="{C5ACC5C7-D785-4621-99BD-F3D279D2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5C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831E16EDD647DAA169F44293D2F8C9"/>
        <w:category>
          <w:name w:val="General"/>
          <w:gallery w:val="placeholder"/>
        </w:category>
        <w:types>
          <w:type w:val="bbPlcHdr"/>
        </w:types>
        <w:behaviors>
          <w:behavior w:val="content"/>
        </w:behaviors>
        <w:guid w:val="{3AA4F830-4AC2-4A11-80BB-A1B4D8DF4FB2}"/>
      </w:docPartPr>
      <w:docPartBody>
        <w:p w:rsidR="00000000" w:rsidRDefault="00E0723F"/>
      </w:docPartBody>
    </w:docPart>
    <w:docPart>
      <w:docPartPr>
        <w:name w:val="19FC9586FDFD4047BB5DA47C59837699"/>
        <w:category>
          <w:name w:val="General"/>
          <w:gallery w:val="placeholder"/>
        </w:category>
        <w:types>
          <w:type w:val="bbPlcHdr"/>
        </w:types>
        <w:behaviors>
          <w:behavior w:val="content"/>
        </w:behaviors>
        <w:guid w:val="{05B74DDE-FBB0-4BD5-AC22-C12EEA4E2D34}"/>
      </w:docPartPr>
      <w:docPartBody>
        <w:p w:rsidR="00000000" w:rsidRDefault="00E0723F"/>
      </w:docPartBody>
    </w:docPart>
    <w:docPart>
      <w:docPartPr>
        <w:name w:val="60967CD7ADA84D15A462284E1CF4F246"/>
        <w:category>
          <w:name w:val="General"/>
          <w:gallery w:val="placeholder"/>
        </w:category>
        <w:types>
          <w:type w:val="bbPlcHdr"/>
        </w:types>
        <w:behaviors>
          <w:behavior w:val="content"/>
        </w:behaviors>
        <w:guid w:val="{A1261166-23AC-4721-9D3B-D5874389E215}"/>
      </w:docPartPr>
      <w:docPartBody>
        <w:p w:rsidR="00000000" w:rsidRDefault="00E0723F"/>
      </w:docPartBody>
    </w:docPart>
    <w:docPart>
      <w:docPartPr>
        <w:name w:val="EDA898C2FD3B4F16BF63C5D843BACA0C"/>
        <w:category>
          <w:name w:val="General"/>
          <w:gallery w:val="placeholder"/>
        </w:category>
        <w:types>
          <w:type w:val="bbPlcHdr"/>
        </w:types>
        <w:behaviors>
          <w:behavior w:val="content"/>
        </w:behaviors>
        <w:guid w:val="{F9D390E5-3922-42DE-9C4C-9348CAFE95B6}"/>
      </w:docPartPr>
      <w:docPartBody>
        <w:p w:rsidR="00000000" w:rsidRDefault="00E0723F"/>
      </w:docPartBody>
    </w:docPart>
    <w:docPart>
      <w:docPartPr>
        <w:name w:val="1E8DF9D5BE934A3DB981AB1E42D03471"/>
        <w:category>
          <w:name w:val="General"/>
          <w:gallery w:val="placeholder"/>
        </w:category>
        <w:types>
          <w:type w:val="bbPlcHdr"/>
        </w:types>
        <w:behaviors>
          <w:behavior w:val="content"/>
        </w:behaviors>
        <w:guid w:val="{B1883B96-415C-4D32-ABAA-D9AD5924C049}"/>
      </w:docPartPr>
      <w:docPartBody>
        <w:p w:rsidR="00000000" w:rsidRDefault="00E0723F"/>
      </w:docPartBody>
    </w:docPart>
    <w:docPart>
      <w:docPartPr>
        <w:name w:val="6D97B62BBFB94E7AB89DD350543BD90B"/>
        <w:category>
          <w:name w:val="General"/>
          <w:gallery w:val="placeholder"/>
        </w:category>
        <w:types>
          <w:type w:val="bbPlcHdr"/>
        </w:types>
        <w:behaviors>
          <w:behavior w:val="content"/>
        </w:behaviors>
        <w:guid w:val="{ADEF1152-B690-475C-8495-0C95FF081920}"/>
      </w:docPartPr>
      <w:docPartBody>
        <w:p w:rsidR="00000000" w:rsidRDefault="00E0723F"/>
      </w:docPartBody>
    </w:docPart>
    <w:docPart>
      <w:docPartPr>
        <w:name w:val="3B0A8D8D3E89499DB6B6B94BCCA4D61C"/>
        <w:category>
          <w:name w:val="General"/>
          <w:gallery w:val="placeholder"/>
        </w:category>
        <w:types>
          <w:type w:val="bbPlcHdr"/>
        </w:types>
        <w:behaviors>
          <w:behavior w:val="content"/>
        </w:behaviors>
        <w:guid w:val="{FA0242A1-AE57-44DB-910E-B0045027C67D}"/>
      </w:docPartPr>
      <w:docPartBody>
        <w:p w:rsidR="00000000" w:rsidRDefault="00E0723F"/>
      </w:docPartBody>
    </w:docPart>
    <w:docPart>
      <w:docPartPr>
        <w:name w:val="5053F0D80B9244F882DF9DE0AA5353BD"/>
        <w:category>
          <w:name w:val="General"/>
          <w:gallery w:val="placeholder"/>
        </w:category>
        <w:types>
          <w:type w:val="bbPlcHdr"/>
        </w:types>
        <w:behaviors>
          <w:behavior w:val="content"/>
        </w:behaviors>
        <w:guid w:val="{C2B33242-6E08-4752-BE83-77EA5C0B9E86}"/>
      </w:docPartPr>
      <w:docPartBody>
        <w:p w:rsidR="00000000" w:rsidRDefault="00E0723F"/>
      </w:docPartBody>
    </w:docPart>
    <w:docPart>
      <w:docPartPr>
        <w:name w:val="3071E1CDF3E548458FC15BCF90795270"/>
        <w:category>
          <w:name w:val="General"/>
          <w:gallery w:val="placeholder"/>
        </w:category>
        <w:types>
          <w:type w:val="bbPlcHdr"/>
        </w:types>
        <w:behaviors>
          <w:behavior w:val="content"/>
        </w:behaviors>
        <w:guid w:val="{2A2B9C8C-8E06-445A-80F6-2A2FE979A26B}"/>
      </w:docPartPr>
      <w:docPartBody>
        <w:p w:rsidR="00000000" w:rsidRDefault="00E0723F"/>
      </w:docPartBody>
    </w:docPart>
    <w:docPart>
      <w:docPartPr>
        <w:name w:val="C084F1B71E41494B91C586F7BF49A782"/>
        <w:category>
          <w:name w:val="General"/>
          <w:gallery w:val="placeholder"/>
        </w:category>
        <w:types>
          <w:type w:val="bbPlcHdr"/>
        </w:types>
        <w:behaviors>
          <w:behavior w:val="content"/>
        </w:behaviors>
        <w:guid w:val="{941D2534-5C0C-4F1A-A212-6A4569BA9763}"/>
      </w:docPartPr>
      <w:docPartBody>
        <w:p w:rsidR="00000000" w:rsidRDefault="001A55DA" w:rsidP="001A55DA">
          <w:pPr>
            <w:pStyle w:val="C084F1B71E41494B91C586F7BF49A782"/>
          </w:pPr>
          <w:r w:rsidRPr="00A30DD1">
            <w:rPr>
              <w:rStyle w:val="PlaceholderText"/>
            </w:rPr>
            <w:t>Click here to enter a date.</w:t>
          </w:r>
        </w:p>
      </w:docPartBody>
    </w:docPart>
    <w:docPart>
      <w:docPartPr>
        <w:name w:val="842F57B1290E45DDB3044BA8323413A8"/>
        <w:category>
          <w:name w:val="General"/>
          <w:gallery w:val="placeholder"/>
        </w:category>
        <w:types>
          <w:type w:val="bbPlcHdr"/>
        </w:types>
        <w:behaviors>
          <w:behavior w:val="content"/>
        </w:behaviors>
        <w:guid w:val="{8785266A-00A7-4015-9E31-DCE46D7B81C6}"/>
      </w:docPartPr>
      <w:docPartBody>
        <w:p w:rsidR="00000000" w:rsidRDefault="00E0723F"/>
      </w:docPartBody>
    </w:docPart>
    <w:docPart>
      <w:docPartPr>
        <w:name w:val="7980CAC6F5894C43BB150EE61CBEC52C"/>
        <w:category>
          <w:name w:val="General"/>
          <w:gallery w:val="placeholder"/>
        </w:category>
        <w:types>
          <w:type w:val="bbPlcHdr"/>
        </w:types>
        <w:behaviors>
          <w:behavior w:val="content"/>
        </w:behaviors>
        <w:guid w:val="{3AC9FB2A-9588-4189-85FD-ED38891241A5}"/>
      </w:docPartPr>
      <w:docPartBody>
        <w:p w:rsidR="00000000" w:rsidRDefault="00E0723F"/>
      </w:docPartBody>
    </w:docPart>
    <w:docPart>
      <w:docPartPr>
        <w:name w:val="C343E0A064E84DB79EDC33B46BA368DA"/>
        <w:category>
          <w:name w:val="General"/>
          <w:gallery w:val="placeholder"/>
        </w:category>
        <w:types>
          <w:type w:val="bbPlcHdr"/>
        </w:types>
        <w:behaviors>
          <w:behavior w:val="content"/>
        </w:behaviors>
        <w:guid w:val="{A79883CF-A9FA-4A7A-A805-B52B6BE05255}"/>
      </w:docPartPr>
      <w:docPartBody>
        <w:p w:rsidR="00000000" w:rsidRDefault="001A55DA" w:rsidP="001A55DA">
          <w:pPr>
            <w:pStyle w:val="C343E0A064E84DB79EDC33B46BA368DA"/>
          </w:pPr>
          <w:r>
            <w:rPr>
              <w:rFonts w:eastAsia="Times New Roman" w:cs="Times New Roman"/>
              <w:bCs/>
              <w:szCs w:val="24"/>
            </w:rPr>
            <w:t xml:space="preserve"> </w:t>
          </w:r>
        </w:p>
      </w:docPartBody>
    </w:docPart>
    <w:docPart>
      <w:docPartPr>
        <w:name w:val="FEC22AEF7B5F427D830BDD2C9CB08159"/>
        <w:category>
          <w:name w:val="General"/>
          <w:gallery w:val="placeholder"/>
        </w:category>
        <w:types>
          <w:type w:val="bbPlcHdr"/>
        </w:types>
        <w:behaviors>
          <w:behavior w:val="content"/>
        </w:behaviors>
        <w:guid w:val="{6DC364C1-5451-4A32-A956-79A3377415D8}"/>
      </w:docPartPr>
      <w:docPartBody>
        <w:p w:rsidR="00000000" w:rsidRDefault="00E0723F"/>
      </w:docPartBody>
    </w:docPart>
    <w:docPart>
      <w:docPartPr>
        <w:name w:val="264AD906DE284882953ABE186EEDE97A"/>
        <w:category>
          <w:name w:val="General"/>
          <w:gallery w:val="placeholder"/>
        </w:category>
        <w:types>
          <w:type w:val="bbPlcHdr"/>
        </w:types>
        <w:behaviors>
          <w:behavior w:val="content"/>
        </w:behaviors>
        <w:guid w:val="{4650C8AF-9F68-417A-99D4-6B9C4D009E98}"/>
      </w:docPartPr>
      <w:docPartBody>
        <w:p w:rsidR="00000000" w:rsidRDefault="00E072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A55DA"/>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723F"/>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5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084F1B71E41494B91C586F7BF49A782">
    <w:name w:val="C084F1B71E41494B91C586F7BF49A782"/>
    <w:rsid w:val="001A55DA"/>
    <w:pPr>
      <w:spacing w:after="160" w:line="259" w:lineRule="auto"/>
    </w:pPr>
  </w:style>
  <w:style w:type="paragraph" w:customStyle="1" w:styleId="C343E0A064E84DB79EDC33B46BA368DA">
    <w:name w:val="C343E0A064E84DB79EDC33B46BA368DA"/>
    <w:rsid w:val="001A55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4B404F-879F-416F-990E-CD742DBD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1025</Words>
  <Characters>5846</Characters>
  <Application>Microsoft Office Word</Application>
  <DocSecurity>0</DocSecurity>
  <Lines>48</Lines>
  <Paragraphs>13</Paragraphs>
  <ScaleCrop>false</ScaleCrop>
  <Company>Texas Legislative Council</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2021-05-19T01:09:00Z</cp:lastPrinted>
  <dcterms:created xsi:type="dcterms:W3CDTF">2015-05-29T14:24:00Z</dcterms:created>
  <dcterms:modified xsi:type="dcterms:W3CDTF">2021-05-19T01:09:00Z</dcterms:modified>
</cp:coreProperties>
</file>

<file path=docProps/custom.xml><?xml version="1.0" encoding="utf-8"?>
<op:Properties xmlns:vt="http://schemas.openxmlformats.org/officeDocument/2006/docPropsVTypes" xmlns:op="http://schemas.openxmlformats.org/officeDocument/2006/custom-properties"/>
</file>